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5F69A" w14:textId="77777777" w:rsidR="00A558BE" w:rsidRPr="001E1C54" w:rsidRDefault="00A558BE">
      <w:pPr>
        <w:pStyle w:val="a3"/>
        <w:spacing w:before="3"/>
        <w:rPr>
          <w:b/>
          <w:sz w:val="24"/>
          <w:lang w:val="ru-RU"/>
        </w:rPr>
      </w:pPr>
    </w:p>
    <w:p w14:paraId="2E522546" w14:textId="77777777" w:rsidR="00A558BE" w:rsidRPr="001E1C54" w:rsidRDefault="001E1C54">
      <w:pPr>
        <w:pStyle w:val="a3"/>
        <w:spacing w:before="89" w:line="276" w:lineRule="auto"/>
        <w:ind w:left="2699" w:right="2627"/>
        <w:jc w:val="center"/>
        <w:rPr>
          <w:lang w:val="ru-RU"/>
        </w:rPr>
      </w:pPr>
      <w:r w:rsidRPr="001E1C54">
        <w:rPr>
          <w:lang w:val="ru-RU"/>
        </w:rPr>
        <w:t>РОССИЙСКАЯ ФЕДЕРАЦИЯ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ОКРУЖНОЙ СОВЕТ ДЕПУТАТОВ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СОВЕТСКОГО</w:t>
      </w:r>
      <w:r w:rsidRPr="001E1C54">
        <w:rPr>
          <w:spacing w:val="-8"/>
          <w:lang w:val="ru-RU"/>
        </w:rPr>
        <w:t xml:space="preserve"> </w:t>
      </w:r>
      <w:r w:rsidRPr="001E1C54">
        <w:rPr>
          <w:lang w:val="ru-RU"/>
        </w:rPr>
        <w:t>ГОРОДСКОГО</w:t>
      </w:r>
      <w:r w:rsidRPr="001E1C54">
        <w:rPr>
          <w:spacing w:val="-6"/>
          <w:lang w:val="ru-RU"/>
        </w:rPr>
        <w:t xml:space="preserve"> </w:t>
      </w:r>
      <w:r w:rsidRPr="001E1C54">
        <w:rPr>
          <w:lang w:val="ru-RU"/>
        </w:rPr>
        <w:t>ОКРУГА</w:t>
      </w:r>
    </w:p>
    <w:p w14:paraId="206CB22B" w14:textId="77777777" w:rsidR="00A558BE" w:rsidRPr="001E1C54" w:rsidRDefault="00A558BE">
      <w:pPr>
        <w:pStyle w:val="a3"/>
        <w:spacing w:before="2"/>
        <w:rPr>
          <w:sz w:val="32"/>
          <w:lang w:val="ru-RU"/>
        </w:rPr>
      </w:pPr>
    </w:p>
    <w:p w14:paraId="04FBE265" w14:textId="77777777" w:rsidR="00A558BE" w:rsidRPr="001E1C54" w:rsidRDefault="001E1C54">
      <w:pPr>
        <w:pStyle w:val="1"/>
        <w:ind w:left="1158"/>
        <w:rPr>
          <w:lang w:val="ru-RU"/>
        </w:rPr>
      </w:pPr>
      <w:r w:rsidRPr="001E1C54">
        <w:rPr>
          <w:lang w:val="ru-RU"/>
        </w:rPr>
        <w:t>Р Е Ш Е Н И Е</w:t>
      </w:r>
    </w:p>
    <w:p w14:paraId="4E28F274" w14:textId="6A975A45" w:rsidR="00A558BE" w:rsidRPr="001E1C54" w:rsidRDefault="001E1C54">
      <w:pPr>
        <w:pStyle w:val="a3"/>
        <w:tabs>
          <w:tab w:val="left" w:pos="1027"/>
          <w:tab w:val="left" w:pos="4233"/>
        </w:tabs>
        <w:spacing w:before="48"/>
        <w:ind w:left="135"/>
        <w:jc w:val="center"/>
        <w:rPr>
          <w:lang w:val="ru-RU"/>
        </w:rPr>
      </w:pPr>
      <w:r w:rsidRPr="001E1C54">
        <w:rPr>
          <w:lang w:val="ru-RU"/>
        </w:rPr>
        <w:t>от «</w:t>
      </w:r>
      <w:r w:rsidR="005E4D9B" w:rsidRPr="005E4D9B">
        <w:rPr>
          <w:lang w:val="ru-RU"/>
        </w:rPr>
        <w:t>27</w:t>
      </w:r>
      <w:r w:rsidRPr="001E1C54">
        <w:rPr>
          <w:lang w:val="ru-RU"/>
        </w:rPr>
        <w:t>»</w:t>
      </w:r>
      <w:r w:rsidRPr="001E1C54">
        <w:rPr>
          <w:spacing w:val="-1"/>
          <w:lang w:val="ru-RU"/>
        </w:rPr>
        <w:t xml:space="preserve"> </w:t>
      </w:r>
      <w:r w:rsidR="008177C6">
        <w:rPr>
          <w:lang w:val="ru-RU"/>
        </w:rPr>
        <w:t>сентября</w:t>
      </w:r>
      <w:r w:rsidRPr="001E1C54">
        <w:rPr>
          <w:spacing w:val="-1"/>
          <w:lang w:val="ru-RU"/>
        </w:rPr>
        <w:t xml:space="preserve"> </w:t>
      </w:r>
      <w:r w:rsidRPr="001E1C54">
        <w:rPr>
          <w:lang w:val="ru-RU"/>
        </w:rPr>
        <w:t>2023</w:t>
      </w:r>
      <w:r w:rsidRPr="001E1C54">
        <w:rPr>
          <w:spacing w:val="-1"/>
          <w:lang w:val="ru-RU"/>
        </w:rPr>
        <w:t xml:space="preserve"> </w:t>
      </w:r>
      <w:r w:rsidRPr="001E1C54">
        <w:rPr>
          <w:lang w:val="ru-RU"/>
        </w:rPr>
        <w:t xml:space="preserve">года № </w:t>
      </w:r>
      <w:r w:rsidR="005E4D9B" w:rsidRPr="005E4D9B">
        <w:rPr>
          <w:lang w:val="ru-RU"/>
        </w:rPr>
        <w:t>298</w:t>
      </w:r>
    </w:p>
    <w:p w14:paraId="13EA1F5A" w14:textId="77777777" w:rsidR="00A558BE" w:rsidRPr="001E1C54" w:rsidRDefault="00A558BE">
      <w:pPr>
        <w:pStyle w:val="a3"/>
        <w:rPr>
          <w:sz w:val="20"/>
          <w:lang w:val="ru-RU"/>
        </w:rPr>
      </w:pPr>
    </w:p>
    <w:p w14:paraId="17C17B57" w14:textId="77777777" w:rsidR="00A558BE" w:rsidRPr="001E1C54" w:rsidRDefault="00A558BE">
      <w:pPr>
        <w:pStyle w:val="a3"/>
        <w:spacing w:before="6"/>
        <w:rPr>
          <w:lang w:val="ru-RU"/>
        </w:rPr>
      </w:pPr>
    </w:p>
    <w:p w14:paraId="74A5828F" w14:textId="77777777" w:rsidR="00A558BE" w:rsidRPr="001E1C54" w:rsidRDefault="001E1C54" w:rsidP="005E4D9B">
      <w:pPr>
        <w:pStyle w:val="1"/>
        <w:ind w:left="629" w:right="556"/>
        <w:rPr>
          <w:lang w:val="ru-RU"/>
        </w:rPr>
      </w:pPr>
      <w:r w:rsidRPr="001E1C54">
        <w:rPr>
          <w:lang w:val="ru-RU"/>
        </w:rPr>
        <w:t>О внесении изменений в решение окружного Совета депутатов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Советского городского округа от 30.09.2019 № 353 «О льготном проезде</w:t>
      </w:r>
      <w:r w:rsidRPr="001E1C54">
        <w:rPr>
          <w:spacing w:val="-67"/>
          <w:lang w:val="ru-RU"/>
        </w:rPr>
        <w:t xml:space="preserve"> </w:t>
      </w:r>
      <w:r w:rsidRPr="001E1C54">
        <w:rPr>
          <w:lang w:val="ru-RU"/>
        </w:rPr>
        <w:t>школьников муниципального образования «Советский городской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округ»</w:t>
      </w:r>
      <w:r w:rsidRPr="001E1C54">
        <w:rPr>
          <w:spacing w:val="2"/>
          <w:lang w:val="ru-RU"/>
        </w:rPr>
        <w:t xml:space="preserve"> </w:t>
      </w:r>
      <w:r w:rsidRPr="001E1C54">
        <w:rPr>
          <w:lang w:val="ru-RU"/>
        </w:rPr>
        <w:t>в</w:t>
      </w:r>
      <w:r w:rsidRPr="001E1C54">
        <w:rPr>
          <w:spacing w:val="2"/>
          <w:lang w:val="ru-RU"/>
        </w:rPr>
        <w:t xml:space="preserve"> </w:t>
      </w:r>
      <w:r w:rsidRPr="001E1C54">
        <w:rPr>
          <w:lang w:val="ru-RU"/>
        </w:rPr>
        <w:t>городском</w:t>
      </w:r>
      <w:r w:rsidRPr="001E1C54">
        <w:rPr>
          <w:spacing w:val="2"/>
          <w:lang w:val="ru-RU"/>
        </w:rPr>
        <w:t xml:space="preserve"> </w:t>
      </w:r>
      <w:r w:rsidRPr="001E1C54">
        <w:rPr>
          <w:lang w:val="ru-RU"/>
        </w:rPr>
        <w:t>пассажирском</w:t>
      </w:r>
      <w:r w:rsidRPr="001E1C54">
        <w:rPr>
          <w:spacing w:val="2"/>
          <w:lang w:val="ru-RU"/>
        </w:rPr>
        <w:t xml:space="preserve"> </w:t>
      </w:r>
      <w:r w:rsidRPr="001E1C54">
        <w:rPr>
          <w:lang w:val="ru-RU"/>
        </w:rPr>
        <w:t>транспорте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общего</w:t>
      </w:r>
      <w:r w:rsidRPr="001E1C54">
        <w:rPr>
          <w:spacing w:val="2"/>
          <w:lang w:val="ru-RU"/>
        </w:rPr>
        <w:t xml:space="preserve"> </w:t>
      </w:r>
      <w:r w:rsidRPr="001E1C54">
        <w:rPr>
          <w:lang w:val="ru-RU"/>
        </w:rPr>
        <w:t>пользования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всех</w:t>
      </w:r>
      <w:r w:rsidRPr="001E1C54">
        <w:rPr>
          <w:spacing w:val="-1"/>
          <w:lang w:val="ru-RU"/>
        </w:rPr>
        <w:t xml:space="preserve"> </w:t>
      </w:r>
      <w:r w:rsidRPr="001E1C54">
        <w:rPr>
          <w:lang w:val="ru-RU"/>
        </w:rPr>
        <w:t>форм</w:t>
      </w:r>
      <w:r w:rsidRPr="001E1C54">
        <w:rPr>
          <w:spacing w:val="-1"/>
          <w:lang w:val="ru-RU"/>
        </w:rPr>
        <w:t xml:space="preserve"> </w:t>
      </w:r>
      <w:r w:rsidRPr="001E1C54">
        <w:rPr>
          <w:lang w:val="ru-RU"/>
        </w:rPr>
        <w:t>собственности»</w:t>
      </w:r>
    </w:p>
    <w:p w14:paraId="0C8E8C82" w14:textId="77777777" w:rsidR="00A558BE" w:rsidRPr="001E1C54" w:rsidRDefault="00A558BE">
      <w:pPr>
        <w:pStyle w:val="a3"/>
        <w:spacing w:before="11"/>
        <w:rPr>
          <w:b/>
          <w:sz w:val="27"/>
          <w:lang w:val="ru-RU"/>
        </w:rPr>
      </w:pPr>
    </w:p>
    <w:p w14:paraId="53B101B6" w14:textId="77777777" w:rsidR="00A558BE" w:rsidRPr="001E1C54" w:rsidRDefault="001E1C54">
      <w:pPr>
        <w:pStyle w:val="a3"/>
        <w:ind w:left="217" w:right="428" w:firstLine="889"/>
        <w:jc w:val="both"/>
        <w:rPr>
          <w:lang w:val="ru-RU"/>
        </w:rPr>
      </w:pPr>
      <w:r w:rsidRPr="001E1C54">
        <w:rPr>
          <w:lang w:val="ru-RU"/>
        </w:rPr>
        <w:t>Заслушав</w:t>
      </w:r>
      <w:r w:rsidRPr="001E1C54">
        <w:rPr>
          <w:spacing w:val="-14"/>
          <w:lang w:val="ru-RU"/>
        </w:rPr>
        <w:t xml:space="preserve"> </w:t>
      </w:r>
      <w:r w:rsidRPr="001E1C54">
        <w:rPr>
          <w:lang w:val="ru-RU"/>
        </w:rPr>
        <w:t>и</w:t>
      </w:r>
      <w:r w:rsidRPr="001E1C54">
        <w:rPr>
          <w:spacing w:val="-13"/>
          <w:lang w:val="ru-RU"/>
        </w:rPr>
        <w:t xml:space="preserve"> </w:t>
      </w:r>
      <w:r w:rsidRPr="001E1C54">
        <w:rPr>
          <w:lang w:val="ru-RU"/>
        </w:rPr>
        <w:t>обсудив</w:t>
      </w:r>
      <w:r w:rsidRPr="001E1C54">
        <w:rPr>
          <w:spacing w:val="-14"/>
          <w:lang w:val="ru-RU"/>
        </w:rPr>
        <w:t xml:space="preserve"> </w:t>
      </w:r>
      <w:r w:rsidRPr="001E1C54">
        <w:rPr>
          <w:lang w:val="ru-RU"/>
        </w:rPr>
        <w:t>информацию</w:t>
      </w:r>
      <w:r w:rsidRPr="001E1C54">
        <w:rPr>
          <w:spacing w:val="-13"/>
          <w:lang w:val="ru-RU"/>
        </w:rPr>
        <w:t xml:space="preserve"> </w:t>
      </w:r>
      <w:r w:rsidRPr="001E1C54">
        <w:rPr>
          <w:lang w:val="ru-RU"/>
        </w:rPr>
        <w:t>администрации</w:t>
      </w:r>
      <w:r w:rsidRPr="001E1C54">
        <w:rPr>
          <w:spacing w:val="-13"/>
          <w:lang w:val="ru-RU"/>
        </w:rPr>
        <w:t xml:space="preserve"> </w:t>
      </w:r>
      <w:r w:rsidRPr="001E1C54">
        <w:rPr>
          <w:lang w:val="ru-RU"/>
        </w:rPr>
        <w:t>Советского</w:t>
      </w:r>
      <w:r w:rsidRPr="001E1C54">
        <w:rPr>
          <w:spacing w:val="-14"/>
          <w:lang w:val="ru-RU"/>
        </w:rPr>
        <w:t xml:space="preserve"> </w:t>
      </w:r>
      <w:r w:rsidRPr="001E1C54">
        <w:rPr>
          <w:lang w:val="ru-RU"/>
        </w:rPr>
        <w:t>городского</w:t>
      </w:r>
      <w:r w:rsidRPr="001E1C54">
        <w:rPr>
          <w:spacing w:val="-67"/>
          <w:lang w:val="ru-RU"/>
        </w:rPr>
        <w:t xml:space="preserve"> </w:t>
      </w:r>
      <w:r w:rsidRPr="001E1C54">
        <w:rPr>
          <w:lang w:val="ru-RU"/>
        </w:rPr>
        <w:t>округа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об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организации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льготного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проезда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школьников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муниципального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образования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«Советский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городской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округ»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в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городском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пассажирском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транспорте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общего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пользования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всех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форм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собственности,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руководствуясь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Федеральным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законом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от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06.10.2003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№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131-ФЗ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«Об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общих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принципах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организации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местного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самоуправления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в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Российской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Федерации»,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Уставом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муниципального образования «Советский городской округ» Калининградской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области, окружной Совет</w:t>
      </w:r>
      <w:r w:rsidRPr="001E1C54">
        <w:rPr>
          <w:spacing w:val="-1"/>
          <w:lang w:val="ru-RU"/>
        </w:rPr>
        <w:t xml:space="preserve"> </w:t>
      </w:r>
      <w:r w:rsidRPr="001E1C54">
        <w:rPr>
          <w:lang w:val="ru-RU"/>
        </w:rPr>
        <w:t>депутатов</w:t>
      </w:r>
    </w:p>
    <w:p w14:paraId="489B7C95" w14:textId="77777777" w:rsidR="00A558BE" w:rsidRPr="001E1C54" w:rsidRDefault="00A558BE">
      <w:pPr>
        <w:pStyle w:val="a3"/>
        <w:rPr>
          <w:lang w:val="ru-RU"/>
        </w:rPr>
      </w:pPr>
    </w:p>
    <w:p w14:paraId="10073553" w14:textId="68DC28A9" w:rsidR="00A558BE" w:rsidRDefault="001E1C54">
      <w:pPr>
        <w:pStyle w:val="1"/>
        <w:ind w:right="578"/>
      </w:pPr>
      <w:r>
        <w:t>Р</w:t>
      </w:r>
      <w:r w:rsidR="005E4D9B">
        <w:rPr>
          <w:lang w:val="ru-RU"/>
        </w:rPr>
        <w:t xml:space="preserve"> </w:t>
      </w:r>
      <w:r>
        <w:t>Е</w:t>
      </w:r>
      <w:r w:rsidR="005E4D9B">
        <w:rPr>
          <w:lang w:val="ru-RU"/>
        </w:rPr>
        <w:t xml:space="preserve"> </w:t>
      </w:r>
      <w:r>
        <w:t>Ш</w:t>
      </w:r>
      <w:r w:rsidR="005E4D9B">
        <w:rPr>
          <w:lang w:val="ru-RU"/>
        </w:rPr>
        <w:t xml:space="preserve"> </w:t>
      </w:r>
      <w:r>
        <w:t>И</w:t>
      </w:r>
      <w:r w:rsidR="005E4D9B">
        <w:rPr>
          <w:lang w:val="ru-RU"/>
        </w:rPr>
        <w:t xml:space="preserve"> </w:t>
      </w:r>
      <w:r>
        <w:t>Л:</w:t>
      </w:r>
    </w:p>
    <w:p w14:paraId="2268856D" w14:textId="77777777" w:rsidR="005E4D9B" w:rsidRDefault="005E4D9B">
      <w:pPr>
        <w:pStyle w:val="1"/>
        <w:ind w:right="578"/>
      </w:pPr>
    </w:p>
    <w:p w14:paraId="7F9578C8" w14:textId="77777777" w:rsidR="00A558BE" w:rsidRPr="001E1C54" w:rsidRDefault="001E1C54" w:rsidP="005E4D9B">
      <w:pPr>
        <w:pStyle w:val="a4"/>
        <w:numPr>
          <w:ilvl w:val="0"/>
          <w:numId w:val="4"/>
        </w:numPr>
        <w:tabs>
          <w:tab w:val="left" w:pos="1394"/>
        </w:tabs>
        <w:ind w:right="428" w:firstLine="560"/>
        <w:jc w:val="both"/>
        <w:rPr>
          <w:sz w:val="28"/>
          <w:lang w:val="ru-RU"/>
        </w:rPr>
      </w:pPr>
      <w:r w:rsidRPr="001E1C54">
        <w:rPr>
          <w:sz w:val="28"/>
          <w:lang w:val="ru-RU"/>
        </w:rPr>
        <w:t>Внести</w:t>
      </w:r>
      <w:r w:rsidRPr="001E1C54">
        <w:rPr>
          <w:spacing w:val="-1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-10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решение</w:t>
      </w:r>
      <w:r w:rsidRPr="001E1C54">
        <w:rPr>
          <w:spacing w:val="-1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окружного</w:t>
      </w:r>
      <w:r w:rsidRPr="001E1C54">
        <w:rPr>
          <w:spacing w:val="-10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Совета</w:t>
      </w:r>
      <w:r w:rsidRPr="001E1C54">
        <w:rPr>
          <w:spacing w:val="-10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депутатов</w:t>
      </w:r>
      <w:r w:rsidRPr="001E1C54">
        <w:rPr>
          <w:spacing w:val="-1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Советского</w:t>
      </w:r>
      <w:r w:rsidRPr="001E1C54">
        <w:rPr>
          <w:spacing w:val="-10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городского</w:t>
      </w:r>
      <w:r w:rsidRPr="001E1C54">
        <w:rPr>
          <w:spacing w:val="-68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округа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от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30.09.2019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№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353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«О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льготном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проезде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школьников</w:t>
      </w:r>
      <w:r w:rsidRPr="001E1C54">
        <w:rPr>
          <w:spacing w:val="-67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муниципального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образования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«Советский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городской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округ»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городском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пассажирском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транспорте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общего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пользования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всех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форм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собственности»</w:t>
      </w:r>
      <w:r w:rsidRPr="001E1C54">
        <w:rPr>
          <w:spacing w:val="-67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(далее</w:t>
      </w:r>
      <w:r w:rsidRPr="001E1C54">
        <w:rPr>
          <w:spacing w:val="-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- Решение), следующие</w:t>
      </w:r>
      <w:r w:rsidRPr="001E1C54">
        <w:rPr>
          <w:spacing w:val="-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изменени</w:t>
      </w:r>
      <w:bookmarkStart w:id="0" w:name="_GoBack"/>
      <w:bookmarkEnd w:id="0"/>
      <w:r w:rsidRPr="001E1C54">
        <w:rPr>
          <w:sz w:val="28"/>
          <w:lang w:val="ru-RU"/>
        </w:rPr>
        <w:t>я:</w:t>
      </w:r>
    </w:p>
    <w:p w14:paraId="24478360" w14:textId="77777777" w:rsidR="00A558BE" w:rsidRPr="001E1C54" w:rsidRDefault="001E1C54" w:rsidP="005E4D9B">
      <w:pPr>
        <w:pStyle w:val="a4"/>
        <w:numPr>
          <w:ilvl w:val="1"/>
          <w:numId w:val="4"/>
        </w:numPr>
        <w:tabs>
          <w:tab w:val="left" w:pos="1558"/>
        </w:tabs>
        <w:jc w:val="both"/>
        <w:rPr>
          <w:sz w:val="28"/>
          <w:lang w:val="ru-RU"/>
        </w:rPr>
      </w:pPr>
      <w:r w:rsidRPr="001E1C54">
        <w:rPr>
          <w:sz w:val="28"/>
          <w:lang w:val="ru-RU"/>
        </w:rPr>
        <w:t>Пункт</w:t>
      </w:r>
      <w:r w:rsidRPr="001E1C54">
        <w:rPr>
          <w:spacing w:val="-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1</w:t>
      </w:r>
      <w:r w:rsidRPr="001E1C54">
        <w:rPr>
          <w:spacing w:val="-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Решения</w:t>
      </w:r>
      <w:r w:rsidRPr="001E1C54">
        <w:rPr>
          <w:spacing w:val="-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изложить</w:t>
      </w:r>
      <w:r w:rsidRPr="001E1C54">
        <w:rPr>
          <w:spacing w:val="-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-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следующей</w:t>
      </w:r>
      <w:r w:rsidRPr="001E1C54">
        <w:rPr>
          <w:spacing w:val="-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редакции:</w:t>
      </w:r>
    </w:p>
    <w:p w14:paraId="6687B0F2" w14:textId="77777777" w:rsidR="00A558BE" w:rsidRPr="001E1C54" w:rsidRDefault="001E1C54" w:rsidP="005E4D9B">
      <w:pPr>
        <w:pStyle w:val="a3"/>
        <w:ind w:left="501" w:right="429" w:firstLine="567"/>
        <w:jc w:val="both"/>
        <w:rPr>
          <w:lang w:val="ru-RU"/>
        </w:rPr>
      </w:pPr>
      <w:r w:rsidRPr="001E1C54">
        <w:rPr>
          <w:lang w:val="ru-RU"/>
        </w:rPr>
        <w:t>«1. Установить льготный проезд с 1 сентября 2023 года по 30 июня 2024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года в городском пассажирском транспорте общего пользования всех форм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собственности</w:t>
      </w:r>
      <w:r w:rsidRPr="001E1C54">
        <w:rPr>
          <w:spacing w:val="-2"/>
          <w:lang w:val="ru-RU"/>
        </w:rPr>
        <w:t xml:space="preserve"> </w:t>
      </w:r>
      <w:r w:rsidRPr="001E1C54">
        <w:rPr>
          <w:lang w:val="ru-RU"/>
        </w:rPr>
        <w:t>с нумерацией маршрутов</w:t>
      </w:r>
      <w:r w:rsidRPr="001E1C54">
        <w:rPr>
          <w:spacing w:val="-1"/>
          <w:lang w:val="ru-RU"/>
        </w:rPr>
        <w:t xml:space="preserve"> </w:t>
      </w:r>
      <w:r w:rsidRPr="001E1C54">
        <w:rPr>
          <w:lang w:val="ru-RU"/>
        </w:rPr>
        <w:t>до</w:t>
      </w:r>
      <w:r w:rsidRPr="001E1C54">
        <w:rPr>
          <w:spacing w:val="-1"/>
          <w:lang w:val="ru-RU"/>
        </w:rPr>
        <w:t xml:space="preserve"> </w:t>
      </w:r>
      <w:r w:rsidRPr="001E1C54">
        <w:rPr>
          <w:lang w:val="ru-RU"/>
        </w:rPr>
        <w:t>99:</w:t>
      </w:r>
    </w:p>
    <w:p w14:paraId="7E9C2128" w14:textId="77777777" w:rsidR="00A558BE" w:rsidRPr="001E1C54" w:rsidRDefault="001E1C54" w:rsidP="005E4D9B">
      <w:pPr>
        <w:pStyle w:val="a4"/>
        <w:numPr>
          <w:ilvl w:val="0"/>
          <w:numId w:val="3"/>
        </w:numPr>
        <w:tabs>
          <w:tab w:val="left" w:pos="1501"/>
        </w:tabs>
        <w:ind w:right="428" w:firstLine="567"/>
        <w:rPr>
          <w:sz w:val="28"/>
          <w:lang w:val="ru-RU"/>
        </w:rPr>
      </w:pPr>
      <w:r w:rsidRPr="001E1C54">
        <w:rPr>
          <w:sz w:val="28"/>
          <w:lang w:val="ru-RU"/>
        </w:rPr>
        <w:t>для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школьников,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за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исключением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детей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из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многодетных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малообеспеченных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семей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детей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из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семей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лиц,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призванных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на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военную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службу по мобилизации в Вооруженные Силы Российской Федерации, лиц,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принимающих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участие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специальной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военной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операции,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размере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50%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стоимости</w:t>
      </w:r>
      <w:r w:rsidRPr="001E1C54">
        <w:rPr>
          <w:spacing w:val="-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проезда;</w:t>
      </w:r>
    </w:p>
    <w:p w14:paraId="46B0F54A" w14:textId="77777777" w:rsidR="00A558BE" w:rsidRPr="001E1C54" w:rsidRDefault="001E1C54" w:rsidP="005E4D9B">
      <w:pPr>
        <w:pStyle w:val="a4"/>
        <w:numPr>
          <w:ilvl w:val="0"/>
          <w:numId w:val="3"/>
        </w:numPr>
        <w:tabs>
          <w:tab w:val="left" w:pos="1276"/>
        </w:tabs>
        <w:ind w:left="1275" w:hanging="208"/>
        <w:rPr>
          <w:sz w:val="28"/>
          <w:lang w:val="ru-RU"/>
        </w:rPr>
      </w:pPr>
      <w:r w:rsidRPr="001E1C54">
        <w:rPr>
          <w:sz w:val="28"/>
          <w:lang w:val="ru-RU"/>
        </w:rPr>
        <w:t>для</w:t>
      </w:r>
      <w:r w:rsidRPr="001E1C54">
        <w:rPr>
          <w:spacing w:val="4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школьников</w:t>
      </w:r>
      <w:r w:rsidRPr="001E1C54">
        <w:rPr>
          <w:spacing w:val="44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из</w:t>
      </w:r>
      <w:r w:rsidRPr="001E1C54">
        <w:rPr>
          <w:spacing w:val="44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многодетных</w:t>
      </w:r>
      <w:r w:rsidRPr="001E1C54">
        <w:rPr>
          <w:spacing w:val="4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малообеспеченных</w:t>
      </w:r>
      <w:r w:rsidRPr="001E1C54">
        <w:rPr>
          <w:spacing w:val="4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семей</w:t>
      </w:r>
      <w:r w:rsidRPr="001E1C54">
        <w:rPr>
          <w:spacing w:val="44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4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размере</w:t>
      </w:r>
    </w:p>
    <w:p w14:paraId="0DBEF82B" w14:textId="77777777" w:rsidR="00A558BE" w:rsidRDefault="001E1C54" w:rsidP="005E4D9B">
      <w:pPr>
        <w:pStyle w:val="a3"/>
        <w:ind w:left="501"/>
        <w:jc w:val="both"/>
      </w:pPr>
      <w:r>
        <w:t>100%</w:t>
      </w:r>
      <w:r>
        <w:rPr>
          <w:spacing w:val="-2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проезда;</w:t>
      </w:r>
    </w:p>
    <w:p w14:paraId="72434CC1" w14:textId="77777777" w:rsidR="00A558BE" w:rsidRPr="001E1C54" w:rsidRDefault="001E1C54" w:rsidP="005E4D9B">
      <w:pPr>
        <w:pStyle w:val="a4"/>
        <w:numPr>
          <w:ilvl w:val="0"/>
          <w:numId w:val="3"/>
        </w:numPr>
        <w:tabs>
          <w:tab w:val="left" w:pos="1304"/>
        </w:tabs>
        <w:ind w:right="429" w:firstLine="567"/>
        <w:rPr>
          <w:sz w:val="28"/>
          <w:lang w:val="ru-RU"/>
        </w:rPr>
      </w:pPr>
      <w:r w:rsidRPr="001E1C54">
        <w:rPr>
          <w:sz w:val="28"/>
          <w:lang w:val="ru-RU"/>
        </w:rPr>
        <w:t>для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школьников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из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семей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лиц,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призванных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на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военную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службу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по</w:t>
      </w:r>
      <w:r w:rsidRPr="001E1C54">
        <w:rPr>
          <w:spacing w:val="-67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мобилизации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Вооруженные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Силы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Российской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Федерации,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лиц,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принимающих</w:t>
      </w:r>
      <w:r w:rsidRPr="001E1C54">
        <w:rPr>
          <w:spacing w:val="65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участие</w:t>
      </w:r>
      <w:r w:rsidRPr="001E1C54">
        <w:rPr>
          <w:spacing w:val="66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65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специальной</w:t>
      </w:r>
      <w:r w:rsidRPr="001E1C54">
        <w:rPr>
          <w:spacing w:val="66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военной</w:t>
      </w:r>
      <w:r w:rsidRPr="001E1C54">
        <w:rPr>
          <w:spacing w:val="66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операции,</w:t>
      </w:r>
      <w:r w:rsidRPr="001E1C54">
        <w:rPr>
          <w:spacing w:val="65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66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размере</w:t>
      </w:r>
      <w:r w:rsidRPr="001E1C54">
        <w:rPr>
          <w:spacing w:val="66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100%</w:t>
      </w:r>
    </w:p>
    <w:p w14:paraId="1AE47EBA" w14:textId="77777777" w:rsidR="00A558BE" w:rsidRPr="001E1C54" w:rsidRDefault="00A558BE">
      <w:pPr>
        <w:jc w:val="both"/>
        <w:rPr>
          <w:sz w:val="28"/>
          <w:lang w:val="ru-RU"/>
        </w:rPr>
        <w:sectPr w:rsidR="00A558BE" w:rsidRPr="001E1C54">
          <w:pgSz w:w="11910" w:h="16840"/>
          <w:pgMar w:top="520" w:right="420" w:bottom="280" w:left="1200" w:header="720" w:footer="720" w:gutter="0"/>
          <w:cols w:space="720"/>
        </w:sectPr>
      </w:pPr>
    </w:p>
    <w:p w14:paraId="4ADE6DBA" w14:textId="77777777" w:rsidR="00A558BE" w:rsidRDefault="001E1C54" w:rsidP="005E4D9B">
      <w:pPr>
        <w:pStyle w:val="a3"/>
        <w:ind w:left="501"/>
      </w:pPr>
      <w:r>
        <w:lastRenderedPageBreak/>
        <w:t>стоимости</w:t>
      </w:r>
      <w:r>
        <w:rPr>
          <w:spacing w:val="-3"/>
        </w:rPr>
        <w:t xml:space="preserve"> </w:t>
      </w:r>
      <w:r>
        <w:t>проезда».</w:t>
      </w:r>
    </w:p>
    <w:p w14:paraId="52244F56" w14:textId="77777777" w:rsidR="00A558BE" w:rsidRPr="001E1C54" w:rsidRDefault="001E1C54" w:rsidP="005E4D9B">
      <w:pPr>
        <w:pStyle w:val="a4"/>
        <w:numPr>
          <w:ilvl w:val="0"/>
          <w:numId w:val="4"/>
        </w:numPr>
        <w:tabs>
          <w:tab w:val="left" w:pos="1341"/>
        </w:tabs>
        <w:ind w:left="1341" w:hanging="280"/>
        <w:rPr>
          <w:sz w:val="28"/>
          <w:lang w:val="ru-RU"/>
        </w:rPr>
      </w:pPr>
      <w:r w:rsidRPr="001E1C54">
        <w:rPr>
          <w:sz w:val="28"/>
          <w:lang w:val="ru-RU"/>
        </w:rPr>
        <w:t>Опубликовать</w:t>
      </w:r>
      <w:r w:rsidRPr="001E1C54">
        <w:rPr>
          <w:spacing w:val="-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настоящее</w:t>
      </w:r>
      <w:r w:rsidRPr="001E1C54">
        <w:rPr>
          <w:spacing w:val="-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решение</w:t>
      </w:r>
      <w:r w:rsidRPr="001E1C54">
        <w:rPr>
          <w:spacing w:val="-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-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газете</w:t>
      </w:r>
      <w:r w:rsidRPr="001E1C54">
        <w:rPr>
          <w:spacing w:val="-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«Вестник».</w:t>
      </w:r>
    </w:p>
    <w:p w14:paraId="56047D1E" w14:textId="77777777" w:rsidR="00A558BE" w:rsidRPr="001E1C54" w:rsidRDefault="001E1C54" w:rsidP="005E4D9B">
      <w:pPr>
        <w:pStyle w:val="a4"/>
        <w:numPr>
          <w:ilvl w:val="0"/>
          <w:numId w:val="4"/>
        </w:numPr>
        <w:tabs>
          <w:tab w:val="left" w:pos="1490"/>
          <w:tab w:val="left" w:pos="1491"/>
          <w:tab w:val="left" w:pos="3016"/>
          <w:tab w:val="left" w:pos="4264"/>
          <w:tab w:val="left" w:pos="5524"/>
          <w:tab w:val="left" w:pos="5876"/>
          <w:tab w:val="left" w:pos="6650"/>
          <w:tab w:val="left" w:pos="7548"/>
          <w:tab w:val="left" w:pos="8147"/>
        </w:tabs>
        <w:ind w:right="428" w:firstLine="560"/>
        <w:rPr>
          <w:sz w:val="28"/>
          <w:lang w:val="ru-RU"/>
        </w:rPr>
      </w:pPr>
      <w:r w:rsidRPr="001E1C54">
        <w:rPr>
          <w:sz w:val="28"/>
          <w:lang w:val="ru-RU"/>
        </w:rPr>
        <w:t>Настоящее</w:t>
      </w:r>
      <w:r w:rsidRPr="001E1C54">
        <w:rPr>
          <w:sz w:val="28"/>
          <w:lang w:val="ru-RU"/>
        </w:rPr>
        <w:tab/>
        <w:t>решение</w:t>
      </w:r>
      <w:r w:rsidRPr="001E1C54">
        <w:rPr>
          <w:sz w:val="28"/>
          <w:lang w:val="ru-RU"/>
        </w:rPr>
        <w:tab/>
        <w:t>вступает</w:t>
      </w:r>
      <w:r w:rsidRPr="001E1C54">
        <w:rPr>
          <w:sz w:val="28"/>
          <w:lang w:val="ru-RU"/>
        </w:rPr>
        <w:tab/>
        <w:t>в</w:t>
      </w:r>
      <w:r w:rsidRPr="001E1C54">
        <w:rPr>
          <w:sz w:val="28"/>
          <w:lang w:val="ru-RU"/>
        </w:rPr>
        <w:tab/>
        <w:t>силу</w:t>
      </w:r>
      <w:r w:rsidRPr="001E1C54">
        <w:rPr>
          <w:sz w:val="28"/>
          <w:lang w:val="ru-RU"/>
        </w:rPr>
        <w:tab/>
        <w:t>после</w:t>
      </w:r>
      <w:r w:rsidRPr="001E1C54">
        <w:rPr>
          <w:sz w:val="28"/>
          <w:lang w:val="ru-RU"/>
        </w:rPr>
        <w:tab/>
        <w:t>его</w:t>
      </w:r>
      <w:r w:rsidRPr="001E1C54">
        <w:rPr>
          <w:sz w:val="28"/>
          <w:lang w:val="ru-RU"/>
        </w:rPr>
        <w:tab/>
      </w:r>
      <w:r w:rsidRPr="001E1C54">
        <w:rPr>
          <w:spacing w:val="-1"/>
          <w:sz w:val="28"/>
          <w:lang w:val="ru-RU"/>
        </w:rPr>
        <w:t>официального</w:t>
      </w:r>
      <w:r w:rsidRPr="001E1C54">
        <w:rPr>
          <w:spacing w:val="-67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опубликования.</w:t>
      </w:r>
    </w:p>
    <w:p w14:paraId="0540D0CD" w14:textId="77777777" w:rsidR="00A558BE" w:rsidRPr="001E1C54" w:rsidRDefault="00A558BE">
      <w:pPr>
        <w:pStyle w:val="a3"/>
        <w:rPr>
          <w:sz w:val="30"/>
          <w:lang w:val="ru-RU"/>
        </w:rPr>
      </w:pPr>
    </w:p>
    <w:p w14:paraId="22970757" w14:textId="77777777" w:rsidR="00A558BE" w:rsidRPr="001E1C54" w:rsidRDefault="00A558BE">
      <w:pPr>
        <w:pStyle w:val="a3"/>
        <w:rPr>
          <w:sz w:val="26"/>
          <w:lang w:val="ru-RU"/>
        </w:rPr>
      </w:pPr>
    </w:p>
    <w:p w14:paraId="54128B6D" w14:textId="1EFECAEB" w:rsidR="00A558BE" w:rsidRPr="008177C6" w:rsidRDefault="001E1C54" w:rsidP="001E1C54">
      <w:pPr>
        <w:pStyle w:val="1"/>
        <w:tabs>
          <w:tab w:val="left" w:pos="7492"/>
        </w:tabs>
        <w:ind w:left="497" w:right="0"/>
        <w:jc w:val="left"/>
        <w:rPr>
          <w:lang w:val="ru-RU"/>
        </w:rPr>
      </w:pPr>
      <w:r w:rsidRPr="008177C6">
        <w:rPr>
          <w:lang w:val="ru-RU"/>
        </w:rPr>
        <w:t>Глава</w:t>
      </w:r>
      <w:r w:rsidRPr="008177C6">
        <w:rPr>
          <w:spacing w:val="-5"/>
          <w:lang w:val="ru-RU"/>
        </w:rPr>
        <w:t xml:space="preserve"> </w:t>
      </w:r>
      <w:r w:rsidR="008177C6">
        <w:rPr>
          <w:spacing w:val="-5"/>
          <w:lang w:val="ru-RU"/>
        </w:rPr>
        <w:t>Советского городского округа                                        Г.Ф. Соколовский</w:t>
      </w:r>
    </w:p>
    <w:sectPr w:rsidR="00A558BE" w:rsidRPr="008177C6" w:rsidSect="00651AEE">
      <w:pgSz w:w="11910" w:h="16840"/>
      <w:pgMar w:top="851" w:right="420" w:bottom="1021" w:left="1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7DB"/>
    <w:multiLevelType w:val="hybridMultilevel"/>
    <w:tmpl w:val="0D586EE4"/>
    <w:lvl w:ilvl="0" w:tplc="A6E4EDD2">
      <w:numFmt w:val="bullet"/>
      <w:lvlText w:val="-"/>
      <w:lvlJc w:val="left"/>
      <w:pPr>
        <w:ind w:left="108" w:hanging="25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7C4C3A">
      <w:numFmt w:val="bullet"/>
      <w:lvlText w:val="•"/>
      <w:lvlJc w:val="left"/>
      <w:pPr>
        <w:ind w:left="514" w:hanging="254"/>
      </w:pPr>
      <w:rPr>
        <w:rFonts w:hint="default"/>
      </w:rPr>
    </w:lvl>
    <w:lvl w:ilvl="2" w:tplc="B1CA35E0">
      <w:numFmt w:val="bullet"/>
      <w:lvlText w:val="•"/>
      <w:lvlJc w:val="left"/>
      <w:pPr>
        <w:ind w:left="929" w:hanging="254"/>
      </w:pPr>
      <w:rPr>
        <w:rFonts w:hint="default"/>
      </w:rPr>
    </w:lvl>
    <w:lvl w:ilvl="3" w:tplc="43020C70">
      <w:numFmt w:val="bullet"/>
      <w:lvlText w:val="•"/>
      <w:lvlJc w:val="left"/>
      <w:pPr>
        <w:ind w:left="1343" w:hanging="254"/>
      </w:pPr>
      <w:rPr>
        <w:rFonts w:hint="default"/>
      </w:rPr>
    </w:lvl>
    <w:lvl w:ilvl="4" w:tplc="8FE833FA">
      <w:numFmt w:val="bullet"/>
      <w:lvlText w:val="•"/>
      <w:lvlJc w:val="left"/>
      <w:pPr>
        <w:ind w:left="1758" w:hanging="254"/>
      </w:pPr>
      <w:rPr>
        <w:rFonts w:hint="default"/>
      </w:rPr>
    </w:lvl>
    <w:lvl w:ilvl="5" w:tplc="88E40ABC">
      <w:numFmt w:val="bullet"/>
      <w:lvlText w:val="•"/>
      <w:lvlJc w:val="left"/>
      <w:pPr>
        <w:ind w:left="2172" w:hanging="254"/>
      </w:pPr>
      <w:rPr>
        <w:rFonts w:hint="default"/>
      </w:rPr>
    </w:lvl>
    <w:lvl w:ilvl="6" w:tplc="0ABAD744">
      <w:numFmt w:val="bullet"/>
      <w:lvlText w:val="•"/>
      <w:lvlJc w:val="left"/>
      <w:pPr>
        <w:ind w:left="2587" w:hanging="254"/>
      </w:pPr>
      <w:rPr>
        <w:rFonts w:hint="default"/>
      </w:rPr>
    </w:lvl>
    <w:lvl w:ilvl="7" w:tplc="F2A2F8AC">
      <w:numFmt w:val="bullet"/>
      <w:lvlText w:val="•"/>
      <w:lvlJc w:val="left"/>
      <w:pPr>
        <w:ind w:left="3001" w:hanging="254"/>
      </w:pPr>
      <w:rPr>
        <w:rFonts w:hint="default"/>
      </w:rPr>
    </w:lvl>
    <w:lvl w:ilvl="8" w:tplc="A53805CC">
      <w:numFmt w:val="bullet"/>
      <w:lvlText w:val="•"/>
      <w:lvlJc w:val="left"/>
      <w:pPr>
        <w:ind w:left="3416" w:hanging="254"/>
      </w:pPr>
      <w:rPr>
        <w:rFonts w:hint="default"/>
      </w:rPr>
    </w:lvl>
  </w:abstractNum>
  <w:abstractNum w:abstractNumId="1" w15:restartNumberingAfterBreak="0">
    <w:nsid w:val="0BFC6DCD"/>
    <w:multiLevelType w:val="multilevel"/>
    <w:tmpl w:val="5D8EA3C4"/>
    <w:lvl w:ilvl="0">
      <w:start w:val="1"/>
      <w:numFmt w:val="decimal"/>
      <w:lvlText w:val="%1."/>
      <w:lvlJc w:val="left"/>
      <w:pPr>
        <w:ind w:left="501" w:hanging="3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558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29" w:hanging="490"/>
      </w:pPr>
      <w:rPr>
        <w:rFonts w:hint="default"/>
      </w:rPr>
    </w:lvl>
    <w:lvl w:ilvl="3">
      <w:numFmt w:val="bullet"/>
      <w:lvlText w:val="•"/>
      <w:lvlJc w:val="left"/>
      <w:pPr>
        <w:ind w:left="3499" w:hanging="490"/>
      </w:pPr>
      <w:rPr>
        <w:rFonts w:hint="default"/>
      </w:rPr>
    </w:lvl>
    <w:lvl w:ilvl="4">
      <w:numFmt w:val="bullet"/>
      <w:lvlText w:val="•"/>
      <w:lvlJc w:val="left"/>
      <w:pPr>
        <w:ind w:left="4468" w:hanging="490"/>
      </w:pPr>
      <w:rPr>
        <w:rFonts w:hint="default"/>
      </w:rPr>
    </w:lvl>
    <w:lvl w:ilvl="5">
      <w:numFmt w:val="bullet"/>
      <w:lvlText w:val="•"/>
      <w:lvlJc w:val="left"/>
      <w:pPr>
        <w:ind w:left="5438" w:hanging="490"/>
      </w:pPr>
      <w:rPr>
        <w:rFonts w:hint="default"/>
      </w:rPr>
    </w:lvl>
    <w:lvl w:ilvl="6">
      <w:numFmt w:val="bullet"/>
      <w:lvlText w:val="•"/>
      <w:lvlJc w:val="left"/>
      <w:pPr>
        <w:ind w:left="6407" w:hanging="490"/>
      </w:pPr>
      <w:rPr>
        <w:rFonts w:hint="default"/>
      </w:rPr>
    </w:lvl>
    <w:lvl w:ilvl="7">
      <w:numFmt w:val="bullet"/>
      <w:lvlText w:val="•"/>
      <w:lvlJc w:val="left"/>
      <w:pPr>
        <w:ind w:left="7377" w:hanging="490"/>
      </w:pPr>
      <w:rPr>
        <w:rFonts w:hint="default"/>
      </w:rPr>
    </w:lvl>
    <w:lvl w:ilvl="8">
      <w:numFmt w:val="bullet"/>
      <w:lvlText w:val="•"/>
      <w:lvlJc w:val="left"/>
      <w:pPr>
        <w:ind w:left="8346" w:hanging="490"/>
      </w:pPr>
      <w:rPr>
        <w:rFonts w:hint="default"/>
      </w:rPr>
    </w:lvl>
  </w:abstractNum>
  <w:abstractNum w:abstractNumId="2" w15:restartNumberingAfterBreak="0">
    <w:nsid w:val="22375C72"/>
    <w:multiLevelType w:val="hybridMultilevel"/>
    <w:tmpl w:val="BC049B06"/>
    <w:lvl w:ilvl="0" w:tplc="AFEEE504">
      <w:numFmt w:val="bullet"/>
      <w:lvlText w:val="-"/>
      <w:lvlJc w:val="left"/>
      <w:pPr>
        <w:ind w:left="108" w:hanging="1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12893A">
      <w:numFmt w:val="bullet"/>
      <w:lvlText w:val="•"/>
      <w:lvlJc w:val="left"/>
      <w:pPr>
        <w:ind w:left="539" w:hanging="155"/>
      </w:pPr>
      <w:rPr>
        <w:rFonts w:hint="default"/>
      </w:rPr>
    </w:lvl>
    <w:lvl w:ilvl="2" w:tplc="E7B215CC">
      <w:numFmt w:val="bullet"/>
      <w:lvlText w:val="•"/>
      <w:lvlJc w:val="left"/>
      <w:pPr>
        <w:ind w:left="978" w:hanging="155"/>
      </w:pPr>
      <w:rPr>
        <w:rFonts w:hint="default"/>
      </w:rPr>
    </w:lvl>
    <w:lvl w:ilvl="3" w:tplc="7D164A28">
      <w:numFmt w:val="bullet"/>
      <w:lvlText w:val="•"/>
      <w:lvlJc w:val="left"/>
      <w:pPr>
        <w:ind w:left="1417" w:hanging="155"/>
      </w:pPr>
      <w:rPr>
        <w:rFonts w:hint="default"/>
      </w:rPr>
    </w:lvl>
    <w:lvl w:ilvl="4" w:tplc="53684FAE">
      <w:numFmt w:val="bullet"/>
      <w:lvlText w:val="•"/>
      <w:lvlJc w:val="left"/>
      <w:pPr>
        <w:ind w:left="1856" w:hanging="155"/>
      </w:pPr>
      <w:rPr>
        <w:rFonts w:hint="default"/>
      </w:rPr>
    </w:lvl>
    <w:lvl w:ilvl="5" w:tplc="499EBEE8">
      <w:numFmt w:val="bullet"/>
      <w:lvlText w:val="•"/>
      <w:lvlJc w:val="left"/>
      <w:pPr>
        <w:ind w:left="2295" w:hanging="155"/>
      </w:pPr>
      <w:rPr>
        <w:rFonts w:hint="default"/>
      </w:rPr>
    </w:lvl>
    <w:lvl w:ilvl="6" w:tplc="8272B000">
      <w:numFmt w:val="bullet"/>
      <w:lvlText w:val="•"/>
      <w:lvlJc w:val="left"/>
      <w:pPr>
        <w:ind w:left="2734" w:hanging="155"/>
      </w:pPr>
      <w:rPr>
        <w:rFonts w:hint="default"/>
      </w:rPr>
    </w:lvl>
    <w:lvl w:ilvl="7" w:tplc="627C8522">
      <w:numFmt w:val="bullet"/>
      <w:lvlText w:val="•"/>
      <w:lvlJc w:val="left"/>
      <w:pPr>
        <w:ind w:left="3173" w:hanging="155"/>
      </w:pPr>
      <w:rPr>
        <w:rFonts w:hint="default"/>
      </w:rPr>
    </w:lvl>
    <w:lvl w:ilvl="8" w:tplc="E6725952">
      <w:numFmt w:val="bullet"/>
      <w:lvlText w:val="•"/>
      <w:lvlJc w:val="left"/>
      <w:pPr>
        <w:ind w:left="3612" w:hanging="155"/>
      </w:pPr>
      <w:rPr>
        <w:rFonts w:hint="default"/>
      </w:rPr>
    </w:lvl>
  </w:abstractNum>
  <w:abstractNum w:abstractNumId="3" w15:restartNumberingAfterBreak="0">
    <w:nsid w:val="5FEA6C4C"/>
    <w:multiLevelType w:val="hybridMultilevel"/>
    <w:tmpl w:val="CD40BFA6"/>
    <w:lvl w:ilvl="0" w:tplc="DDAE0984">
      <w:start w:val="1"/>
      <w:numFmt w:val="decimal"/>
      <w:lvlText w:val="%1."/>
      <w:lvlJc w:val="left"/>
      <w:pPr>
        <w:ind w:left="501" w:hanging="31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623CEE82">
      <w:numFmt w:val="bullet"/>
      <w:lvlText w:val="•"/>
      <w:lvlJc w:val="left"/>
      <w:pPr>
        <w:ind w:left="1478" w:hanging="318"/>
      </w:pPr>
      <w:rPr>
        <w:rFonts w:hint="default"/>
      </w:rPr>
    </w:lvl>
    <w:lvl w:ilvl="2" w:tplc="A85A1D10">
      <w:numFmt w:val="bullet"/>
      <w:lvlText w:val="•"/>
      <w:lvlJc w:val="left"/>
      <w:pPr>
        <w:ind w:left="2457" w:hanging="318"/>
      </w:pPr>
      <w:rPr>
        <w:rFonts w:hint="default"/>
      </w:rPr>
    </w:lvl>
    <w:lvl w:ilvl="3" w:tplc="522CC068">
      <w:numFmt w:val="bullet"/>
      <w:lvlText w:val="•"/>
      <w:lvlJc w:val="left"/>
      <w:pPr>
        <w:ind w:left="3435" w:hanging="318"/>
      </w:pPr>
      <w:rPr>
        <w:rFonts w:hint="default"/>
      </w:rPr>
    </w:lvl>
    <w:lvl w:ilvl="4" w:tplc="E35492EE">
      <w:numFmt w:val="bullet"/>
      <w:lvlText w:val="•"/>
      <w:lvlJc w:val="left"/>
      <w:pPr>
        <w:ind w:left="4414" w:hanging="318"/>
      </w:pPr>
      <w:rPr>
        <w:rFonts w:hint="default"/>
      </w:rPr>
    </w:lvl>
    <w:lvl w:ilvl="5" w:tplc="1B84DCF6">
      <w:numFmt w:val="bullet"/>
      <w:lvlText w:val="•"/>
      <w:lvlJc w:val="left"/>
      <w:pPr>
        <w:ind w:left="5393" w:hanging="318"/>
      </w:pPr>
      <w:rPr>
        <w:rFonts w:hint="default"/>
      </w:rPr>
    </w:lvl>
    <w:lvl w:ilvl="6" w:tplc="7F74F36A">
      <w:numFmt w:val="bullet"/>
      <w:lvlText w:val="•"/>
      <w:lvlJc w:val="left"/>
      <w:pPr>
        <w:ind w:left="6371" w:hanging="318"/>
      </w:pPr>
      <w:rPr>
        <w:rFonts w:hint="default"/>
      </w:rPr>
    </w:lvl>
    <w:lvl w:ilvl="7" w:tplc="C6BA5AE2">
      <w:numFmt w:val="bullet"/>
      <w:lvlText w:val="•"/>
      <w:lvlJc w:val="left"/>
      <w:pPr>
        <w:ind w:left="7350" w:hanging="318"/>
      </w:pPr>
      <w:rPr>
        <w:rFonts w:hint="default"/>
      </w:rPr>
    </w:lvl>
    <w:lvl w:ilvl="8" w:tplc="F54888E4">
      <w:numFmt w:val="bullet"/>
      <w:lvlText w:val="•"/>
      <w:lvlJc w:val="left"/>
      <w:pPr>
        <w:ind w:left="8328" w:hanging="318"/>
      </w:pPr>
      <w:rPr>
        <w:rFonts w:hint="default"/>
      </w:rPr>
    </w:lvl>
  </w:abstractNum>
  <w:abstractNum w:abstractNumId="4" w15:restartNumberingAfterBreak="0">
    <w:nsid w:val="60253D00"/>
    <w:multiLevelType w:val="hybridMultilevel"/>
    <w:tmpl w:val="C9D69498"/>
    <w:lvl w:ilvl="0" w:tplc="0C0ED2BE">
      <w:numFmt w:val="bullet"/>
      <w:lvlText w:val="-"/>
      <w:lvlJc w:val="left"/>
      <w:pPr>
        <w:ind w:left="501" w:hanging="4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A65250">
      <w:numFmt w:val="bullet"/>
      <w:lvlText w:val="•"/>
      <w:lvlJc w:val="left"/>
      <w:pPr>
        <w:ind w:left="1478" w:hanging="433"/>
      </w:pPr>
      <w:rPr>
        <w:rFonts w:hint="default"/>
      </w:rPr>
    </w:lvl>
    <w:lvl w:ilvl="2" w:tplc="2876AD66">
      <w:numFmt w:val="bullet"/>
      <w:lvlText w:val="•"/>
      <w:lvlJc w:val="left"/>
      <w:pPr>
        <w:ind w:left="2457" w:hanging="433"/>
      </w:pPr>
      <w:rPr>
        <w:rFonts w:hint="default"/>
      </w:rPr>
    </w:lvl>
    <w:lvl w:ilvl="3" w:tplc="C7300F1E">
      <w:numFmt w:val="bullet"/>
      <w:lvlText w:val="•"/>
      <w:lvlJc w:val="left"/>
      <w:pPr>
        <w:ind w:left="3435" w:hanging="433"/>
      </w:pPr>
      <w:rPr>
        <w:rFonts w:hint="default"/>
      </w:rPr>
    </w:lvl>
    <w:lvl w:ilvl="4" w:tplc="362ED586">
      <w:numFmt w:val="bullet"/>
      <w:lvlText w:val="•"/>
      <w:lvlJc w:val="left"/>
      <w:pPr>
        <w:ind w:left="4414" w:hanging="433"/>
      </w:pPr>
      <w:rPr>
        <w:rFonts w:hint="default"/>
      </w:rPr>
    </w:lvl>
    <w:lvl w:ilvl="5" w:tplc="219251EC">
      <w:numFmt w:val="bullet"/>
      <w:lvlText w:val="•"/>
      <w:lvlJc w:val="left"/>
      <w:pPr>
        <w:ind w:left="5393" w:hanging="433"/>
      </w:pPr>
      <w:rPr>
        <w:rFonts w:hint="default"/>
      </w:rPr>
    </w:lvl>
    <w:lvl w:ilvl="6" w:tplc="1EE8F4BC">
      <w:numFmt w:val="bullet"/>
      <w:lvlText w:val="•"/>
      <w:lvlJc w:val="left"/>
      <w:pPr>
        <w:ind w:left="6371" w:hanging="433"/>
      </w:pPr>
      <w:rPr>
        <w:rFonts w:hint="default"/>
      </w:rPr>
    </w:lvl>
    <w:lvl w:ilvl="7" w:tplc="99FE4102">
      <w:numFmt w:val="bullet"/>
      <w:lvlText w:val="•"/>
      <w:lvlJc w:val="left"/>
      <w:pPr>
        <w:ind w:left="7350" w:hanging="433"/>
      </w:pPr>
      <w:rPr>
        <w:rFonts w:hint="default"/>
      </w:rPr>
    </w:lvl>
    <w:lvl w:ilvl="8" w:tplc="5560C1B6">
      <w:numFmt w:val="bullet"/>
      <w:lvlText w:val="•"/>
      <w:lvlJc w:val="left"/>
      <w:pPr>
        <w:ind w:left="8328" w:hanging="43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BE"/>
    <w:rsid w:val="001E1C54"/>
    <w:rsid w:val="005E4D9B"/>
    <w:rsid w:val="00651AEE"/>
    <w:rsid w:val="008177C6"/>
    <w:rsid w:val="00A5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4D89"/>
  <w15:docId w15:val="{E02B674C-D30F-4DD3-ABEF-557480BD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159" w:right="10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01" w:firstLine="5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dcterms:created xsi:type="dcterms:W3CDTF">2023-09-26T06:02:00Z</dcterms:created>
  <dcterms:modified xsi:type="dcterms:W3CDTF">2023-09-26T06:02:00Z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2023-09-21T00:00:00Z</vt:filetime>
  </property>
</Properties>
</file>