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2A862286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FB5297" w14:textId="77777777" w:rsidR="003715D6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5D6" w:rsidRPr="0037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деятельности</w:t>
      </w:r>
    </w:p>
    <w:p w14:paraId="2C6DDF83" w14:textId="77777777" w:rsidR="003715D6" w:rsidRDefault="003715D6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по правовому просвещению и правовому информированию на территории</w:t>
      </w:r>
      <w:r w:rsidR="00802CC8"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10374F" w14:textId="0A9C6225" w:rsidR="00F55F85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13D698C9" w14:textId="77777777" w:rsidR="00802CC8" w:rsidRPr="005F3083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0E64A9D2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нормативного правового акта, представленн</w:t>
      </w:r>
      <w:r w:rsid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прокуратурой</w:t>
      </w:r>
      <w:r w:rsid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Советска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</w:t>
      </w:r>
      <w:r w:rsidR="00BA2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25C4" w:rsidRPr="00BA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 № 182-ФЗ «Об основах системы профилактики правонарушений в Российской Федерации»,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0825D0F6" w:rsidR="00F55F85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деятельности органов местного самоуправления по правовому просвещению и правовому информированию на территории С</w:t>
      </w:r>
      <w:r w:rsid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075" w:rsidRPr="00C10075">
        <w:t xml:space="preserve"> </w:t>
      </w:r>
      <w:r w:rsidR="00C10075" w:rsidRPr="00C1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CD474" w14:textId="655D0312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174F" w:rsidRP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76E737E2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7C4B3" w14:textId="77777777" w:rsidR="00565774" w:rsidRDefault="00565774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28B9B" w14:textId="079B83F0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4292A249" w14:textId="54BAA37D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окружного Совета  </w:t>
      </w:r>
    </w:p>
    <w:p w14:paraId="0E68905B" w14:textId="7CF09087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0BD022AC" w14:textId="52A8E052" w:rsidR="00F55F8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от ___ </w:t>
      </w:r>
      <w:r w:rsid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№__</w:t>
      </w: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64362" w14:textId="77777777" w:rsidR="00D74E15" w:rsidRDefault="00EF7C33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45F5DD2" w14:textId="77777777" w:rsidR="00D74E15" w:rsidRDefault="00EF7C33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</w:p>
    <w:p w14:paraId="46665E84" w14:textId="1B8FC347" w:rsidR="00135097" w:rsidRDefault="00EF7C33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40762802"/>
      <w:r w:rsidRP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p w14:paraId="75434951" w14:textId="3160900E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608324A7" w14:textId="22220405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E124F" w14:textId="77777777" w:rsidR="00A7375D" w:rsidRPr="00565774" w:rsidRDefault="00A7375D" w:rsidP="00A7375D">
      <w:pPr>
        <w:spacing w:after="0" w:line="270" w:lineRule="exact"/>
        <w:ind w:left="20" w:firstLine="5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774">
        <w:rPr>
          <w:rFonts w:ascii="Times New Roman" w:eastAsia="Calibri" w:hAnsi="Times New Roman" w:cs="Times New Roman"/>
          <w:b/>
          <w:sz w:val="28"/>
          <w:szCs w:val="28"/>
        </w:rPr>
        <w:t>Статья 1. Общие положения</w:t>
      </w:r>
    </w:p>
    <w:p w14:paraId="5FA131D8" w14:textId="77777777" w:rsidR="00A7375D" w:rsidRPr="00565774" w:rsidRDefault="00A7375D" w:rsidP="00A7375D">
      <w:pPr>
        <w:spacing w:after="0" w:line="270" w:lineRule="exact"/>
        <w:ind w:left="20" w:firstLine="5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220CE" w14:textId="55CDD966" w:rsidR="00A7375D" w:rsidRPr="00565774" w:rsidRDefault="00A7375D" w:rsidP="00A35DB0">
      <w:pPr>
        <w:numPr>
          <w:ilvl w:val="1"/>
          <w:numId w:val="1"/>
        </w:numPr>
        <w:tabs>
          <w:tab w:val="left" w:pos="862"/>
        </w:tabs>
        <w:suppressAutoHyphens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bookmarkStart w:id="3" w:name="_Hlk140762993"/>
      <w:r w:rsidR="00C14E6C" w:rsidRPr="00565774">
        <w:rPr>
          <w:rFonts w:ascii="Times New Roman" w:eastAsia="Calibri" w:hAnsi="Times New Roman" w:cs="Times New Roman"/>
          <w:sz w:val="28"/>
          <w:szCs w:val="28"/>
        </w:rPr>
        <w:t xml:space="preserve">Советского городского округа </w:t>
      </w:r>
      <w:bookmarkEnd w:id="3"/>
      <w:r w:rsidRPr="00565774">
        <w:rPr>
          <w:rFonts w:ascii="Times New Roman" w:eastAsia="Calibri" w:hAnsi="Times New Roman" w:cs="Times New Roman"/>
          <w:sz w:val="28"/>
          <w:szCs w:val="28"/>
        </w:rPr>
        <w:t>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</w:t>
      </w:r>
      <w:bookmarkStart w:id="4" w:name="_GoBack"/>
      <w:bookmarkEnd w:id="4"/>
      <w:r w:rsidRPr="00565774">
        <w:rPr>
          <w:rFonts w:ascii="Times New Roman" w:eastAsia="Calibri" w:hAnsi="Times New Roman" w:cs="Times New Roman"/>
          <w:sz w:val="28"/>
          <w:szCs w:val="28"/>
        </w:rPr>
        <w:t>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14:paraId="5AB169E8" w14:textId="7F5D214A" w:rsidR="00A7375D" w:rsidRPr="00565774" w:rsidRDefault="00A7375D" w:rsidP="00A7375D">
      <w:pPr>
        <w:numPr>
          <w:ilvl w:val="1"/>
          <w:numId w:val="1"/>
        </w:numPr>
        <w:tabs>
          <w:tab w:val="left" w:pos="881"/>
        </w:tabs>
        <w:suppressAutoHyphens/>
        <w:spacing w:after="0" w:line="240" w:lineRule="auto"/>
        <w:ind w:left="20" w:righ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Правовое просвещение является неотъемлемой частью деятельности органов местного самоуправления </w:t>
      </w:r>
      <w:r w:rsidR="00A35DB0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14:paraId="6338D8C6" w14:textId="77777777" w:rsidR="00A7375D" w:rsidRPr="00565774" w:rsidRDefault="00A7375D" w:rsidP="00A7375D">
      <w:pPr>
        <w:numPr>
          <w:ilvl w:val="1"/>
          <w:numId w:val="1"/>
        </w:numPr>
        <w:tabs>
          <w:tab w:val="left" w:pos="877"/>
        </w:tabs>
        <w:suppressAutoHyphens/>
        <w:spacing w:after="0" w:line="240" w:lineRule="auto"/>
        <w:ind w:left="20" w:righ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14:paraId="16E10890" w14:textId="77777777" w:rsidR="00A7375D" w:rsidRPr="00565774" w:rsidRDefault="00A7375D" w:rsidP="00A7375D">
      <w:pPr>
        <w:numPr>
          <w:ilvl w:val="1"/>
          <w:numId w:val="1"/>
        </w:numPr>
        <w:tabs>
          <w:tab w:val="left" w:pos="884"/>
        </w:tabs>
        <w:suppressAutoHyphens/>
        <w:spacing w:after="0" w:line="240" w:lineRule="auto"/>
        <w:ind w:lef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Основными задачами правового просвещения являются:</w:t>
      </w:r>
    </w:p>
    <w:p w14:paraId="52122D9D" w14:textId="77777777" w:rsidR="00A7375D" w:rsidRPr="00565774" w:rsidRDefault="00A7375D" w:rsidP="00A7375D">
      <w:pPr>
        <w:spacing w:after="0" w:line="240" w:lineRule="auto"/>
        <w:ind w:left="20" w:righ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14:paraId="1E6CCDCF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14:paraId="4F2035A5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</w:t>
      </w:r>
      <w:r w:rsidRPr="00565774">
        <w:rPr>
          <w:rFonts w:ascii="Times New Roman" w:eastAsia="Calibri" w:hAnsi="Times New Roman" w:cs="Times New Roman"/>
          <w:sz w:val="28"/>
          <w:szCs w:val="28"/>
        </w:rPr>
        <w:lastRenderedPageBreak/>
        <w:t>стремления к законопослушанию как основной модели социального поведения;</w:t>
      </w:r>
    </w:p>
    <w:p w14:paraId="21B6E4AB" w14:textId="77777777" w:rsidR="00A7375D" w:rsidRPr="00565774" w:rsidRDefault="00A7375D" w:rsidP="00A7375D">
      <w:pPr>
        <w:numPr>
          <w:ilvl w:val="0"/>
          <w:numId w:val="2"/>
        </w:numPr>
        <w:tabs>
          <w:tab w:val="left" w:pos="75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14:paraId="006F32EA" w14:textId="77777777" w:rsidR="00A7375D" w:rsidRPr="00565774" w:rsidRDefault="00A7375D" w:rsidP="00A7375D">
      <w:pPr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14:paraId="4500F6BA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14:paraId="51060E7E" w14:textId="77777777" w:rsidR="00A7375D" w:rsidRPr="00565774" w:rsidRDefault="00A7375D" w:rsidP="00A7375D">
      <w:pPr>
        <w:numPr>
          <w:ilvl w:val="0"/>
          <w:numId w:val="2"/>
        </w:numPr>
        <w:tabs>
          <w:tab w:val="left" w:pos="742"/>
        </w:tabs>
        <w:suppressAutoHyphens/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пропаганда общечеловеческих ценностей и гуманизма;</w:t>
      </w:r>
    </w:p>
    <w:p w14:paraId="7066E3AB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14:paraId="3639068A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14:paraId="44BCB9DE" w14:textId="77777777" w:rsidR="00A7375D" w:rsidRPr="00565774" w:rsidRDefault="00A7375D" w:rsidP="00A7375D">
      <w:pPr>
        <w:numPr>
          <w:ilvl w:val="0"/>
          <w:numId w:val="2"/>
        </w:numPr>
        <w:tabs>
          <w:tab w:val="left" w:pos="738"/>
        </w:tabs>
        <w:suppressAutoHyphens/>
        <w:spacing w:after="234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достоверность сообщаемой информации.</w:t>
      </w:r>
    </w:p>
    <w:p w14:paraId="17335C68" w14:textId="3B4ED9C7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bookmark1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Полномочия окружного Совета депутатов </w:t>
      </w:r>
      <w:bookmarkStart w:id="6" w:name="bookmark3"/>
      <w:bookmarkEnd w:id="5"/>
      <w:r w:rsidR="00112743" w:rsidRPr="00565774">
        <w:rPr>
          <w:rFonts w:ascii="Times New Roman" w:eastAsia="Calibri" w:hAnsi="Times New Roman" w:cs="Times New Roman"/>
          <w:b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правового просвещения</w:t>
      </w:r>
      <w:bookmarkEnd w:id="6"/>
    </w:p>
    <w:p w14:paraId="5B056B7A" w14:textId="77777777" w:rsidR="00112743" w:rsidRPr="00565774" w:rsidRDefault="00112743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CC4B2" w14:textId="374CD693" w:rsidR="00A7375D" w:rsidRPr="00565774" w:rsidRDefault="00A7375D" w:rsidP="00A7375D">
      <w:pPr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К полномочиям окружного Совета депутатов </w:t>
      </w:r>
      <w:r w:rsidR="00112743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6FC29C01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принятие правовых актов в форме решений, осуществление контроля их исполнения;</w:t>
      </w:r>
    </w:p>
    <w:p w14:paraId="17E7CD2C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14:paraId="32B6DFBC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2CB20577" w14:textId="77777777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" w:name="bookmark4"/>
    </w:p>
    <w:p w14:paraId="44887BB9" w14:textId="34AC6B31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Статья 3. Полномочия </w:t>
      </w:r>
      <w:r w:rsidR="00136B44" w:rsidRPr="0056577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лавы администрации </w:t>
      </w:r>
      <w:bookmarkStart w:id="8" w:name="bookmark5"/>
      <w:bookmarkEnd w:id="7"/>
      <w:r w:rsidR="00136B44" w:rsidRPr="00565774">
        <w:rPr>
          <w:rFonts w:ascii="Times New Roman" w:eastAsia="Calibri" w:hAnsi="Times New Roman" w:cs="Times New Roman"/>
          <w:b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в сфере</w:t>
      </w:r>
      <w:bookmarkEnd w:id="8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9" w:name="bookmark6"/>
      <w:r w:rsidRPr="00565774">
        <w:rPr>
          <w:rFonts w:ascii="Times New Roman" w:eastAsia="Calibri" w:hAnsi="Times New Roman" w:cs="Times New Roman"/>
          <w:b/>
          <w:sz w:val="28"/>
          <w:szCs w:val="28"/>
        </w:rPr>
        <w:t>правового просвещения</w:t>
      </w:r>
      <w:bookmarkEnd w:id="9"/>
    </w:p>
    <w:p w14:paraId="60518546" w14:textId="77777777" w:rsidR="00136B44" w:rsidRPr="00565774" w:rsidRDefault="00136B44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FF4BB6" w14:textId="19A75E12" w:rsidR="00A7375D" w:rsidRPr="00565774" w:rsidRDefault="00A7375D" w:rsidP="00A7375D">
      <w:pPr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К полномочиям </w:t>
      </w:r>
      <w:r w:rsidR="00136B44" w:rsidRPr="00565774">
        <w:rPr>
          <w:rFonts w:ascii="Times New Roman" w:eastAsia="Calibri" w:hAnsi="Times New Roman" w:cs="Times New Roman"/>
          <w:sz w:val="28"/>
          <w:szCs w:val="28"/>
        </w:rPr>
        <w:t>г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</w:t>
      </w:r>
      <w:r w:rsidR="00136B44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57086759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14:paraId="7871A030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3A1B4FFE" w14:textId="362BE455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организация взаимодействия администрации</w:t>
      </w:r>
      <w:r w:rsidR="00665489" w:rsidRPr="00565774">
        <w:rPr>
          <w:rFonts w:ascii="Times New Roman" w:hAnsi="Times New Roman" w:cs="Times New Roman"/>
          <w:sz w:val="28"/>
          <w:szCs w:val="28"/>
        </w:rPr>
        <w:t xml:space="preserve"> </w:t>
      </w:r>
      <w:r w:rsidR="00665489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с субъектами профилактики, общественными организациями, средствами массовой информации;</w:t>
      </w:r>
    </w:p>
    <w:p w14:paraId="44D8952C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lastRenderedPageBreak/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14:paraId="43DF80EA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7061793B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30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6674BFAC" w14:textId="0883CC68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bookmark7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Статья 4. Полномочия администрации </w:t>
      </w:r>
      <w:bookmarkStart w:id="11" w:name="bookmark8"/>
      <w:bookmarkEnd w:id="10"/>
      <w:r w:rsidR="00665489"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городского округа 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>в сфере</w:t>
      </w:r>
      <w:bookmarkEnd w:id="11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2" w:name="bookmark9"/>
      <w:r w:rsidRPr="00565774">
        <w:rPr>
          <w:rFonts w:ascii="Times New Roman" w:eastAsia="Calibri" w:hAnsi="Times New Roman" w:cs="Times New Roman"/>
          <w:b/>
          <w:sz w:val="28"/>
          <w:szCs w:val="28"/>
        </w:rPr>
        <w:t>правового просвещения</w:t>
      </w:r>
      <w:bookmarkEnd w:id="12"/>
    </w:p>
    <w:p w14:paraId="47D310EF" w14:textId="77777777" w:rsidR="00665489" w:rsidRPr="00565774" w:rsidRDefault="00665489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EA1169" w14:textId="7845A479" w:rsidR="00A7375D" w:rsidRPr="00565774" w:rsidRDefault="00A7375D" w:rsidP="00A7375D">
      <w:pPr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К полномочиям администрации </w:t>
      </w:r>
      <w:r w:rsidR="00665489" w:rsidRPr="00565774">
        <w:rPr>
          <w:rFonts w:ascii="Times New Roman" w:eastAsia="Calibri" w:hAnsi="Times New Roman" w:cs="Times New Roman"/>
          <w:sz w:val="28"/>
          <w:szCs w:val="28"/>
        </w:rPr>
        <w:t xml:space="preserve">Советского городского округа </w:t>
      </w:r>
      <w:r w:rsidRPr="00565774">
        <w:rPr>
          <w:rFonts w:ascii="Times New Roman" w:eastAsia="Calibri" w:hAnsi="Times New Roman" w:cs="Times New Roman"/>
          <w:sz w:val="28"/>
          <w:szCs w:val="28"/>
        </w:rPr>
        <w:t>в сфере правового просвещения относится:</w:t>
      </w:r>
    </w:p>
    <w:p w14:paraId="59AAC082" w14:textId="77777777" w:rsidR="00A7375D" w:rsidRPr="00565774" w:rsidRDefault="00A7375D" w:rsidP="00A7375D">
      <w:pPr>
        <w:numPr>
          <w:ilvl w:val="0"/>
          <w:numId w:val="2"/>
        </w:numPr>
        <w:tabs>
          <w:tab w:val="left" w:pos="74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14:paraId="06A8337E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7DCC0A56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14:paraId="17B593D5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14:paraId="2BF51F55" w14:textId="77777777" w:rsidR="00A7375D" w:rsidRPr="00565774" w:rsidRDefault="00A7375D" w:rsidP="00A7375D">
      <w:pPr>
        <w:numPr>
          <w:ilvl w:val="0"/>
          <w:numId w:val="2"/>
        </w:numPr>
        <w:tabs>
          <w:tab w:val="left" w:pos="97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14:paraId="75BFC842" w14:textId="77777777" w:rsidR="00A7375D" w:rsidRPr="00565774" w:rsidRDefault="00A7375D" w:rsidP="00A7375D">
      <w:pPr>
        <w:numPr>
          <w:ilvl w:val="0"/>
          <w:numId w:val="2"/>
        </w:numPr>
        <w:tabs>
          <w:tab w:val="left" w:pos="75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597277A6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1764F5E5" w14:textId="77777777" w:rsidR="00A7375D" w:rsidRPr="00565774" w:rsidRDefault="00A7375D" w:rsidP="00A73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3A1CD3" w14:textId="77777777" w:rsidR="00A7375D" w:rsidRPr="00565774" w:rsidRDefault="00A7375D" w:rsidP="00A73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707AD5" w14:textId="77777777" w:rsidR="00A7375D" w:rsidRPr="00565774" w:rsidRDefault="00A7375D" w:rsidP="00A73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50F5A" w14:textId="77777777" w:rsidR="00A7375D" w:rsidRPr="00565774" w:rsidRDefault="00A7375D" w:rsidP="00A73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00F622" w14:textId="55EF204F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76C1C" w14:textId="04BB6037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6E2FE" w14:textId="3D1EE8EA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A2D26" w14:textId="7E030A54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03E90" w14:textId="655CF280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010B0" w14:textId="7E1CF0E6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293E7" w14:textId="7600D191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4A0EA" w14:textId="4D4DE096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DC172" w14:textId="07E2FBEC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5657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1D523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2743"/>
    <w:rsid w:val="00113058"/>
    <w:rsid w:val="001171F1"/>
    <w:rsid w:val="00120E0C"/>
    <w:rsid w:val="001226B9"/>
    <w:rsid w:val="001251DB"/>
    <w:rsid w:val="00135097"/>
    <w:rsid w:val="00136B44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1E14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3783"/>
    <w:rsid w:val="00565774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47F7F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1E56"/>
    <w:rsid w:val="008D4287"/>
    <w:rsid w:val="008E4356"/>
    <w:rsid w:val="008E7373"/>
    <w:rsid w:val="008F02F0"/>
    <w:rsid w:val="008F56C4"/>
    <w:rsid w:val="008F6ABE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35DB0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80840"/>
    <w:rsid w:val="00B83DDC"/>
    <w:rsid w:val="00B9174F"/>
    <w:rsid w:val="00B9545E"/>
    <w:rsid w:val="00BA19A7"/>
    <w:rsid w:val="00BA25C4"/>
    <w:rsid w:val="00BA32BB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2307"/>
    <w:rsid w:val="00C76136"/>
    <w:rsid w:val="00CA1A6E"/>
    <w:rsid w:val="00CA68D5"/>
    <w:rsid w:val="00CB008D"/>
    <w:rsid w:val="00CB3D1D"/>
    <w:rsid w:val="00CC098C"/>
    <w:rsid w:val="00CC3719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1E23-B019-4C18-9C28-A6777478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2021-02-16T15:07:00Z</cp:lastPrinted>
  <dcterms:created xsi:type="dcterms:W3CDTF">2023-08-07T06:04:00Z</dcterms:created>
  <dcterms:modified xsi:type="dcterms:W3CDTF">2023-08-14T10:18:00Z</dcterms:modified>
</cp:coreProperties>
</file>