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2F" w:rsidRPr="00301EE3" w:rsidRDefault="009A7E2F" w:rsidP="009A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AB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 «Советский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Сорока</w:t>
      </w:r>
      <w:r w:rsidRPr="00A01CAB">
        <w:rPr>
          <w:rFonts w:ascii="Times New Roman" w:hAnsi="Times New Roman" w:cs="Times New Roman"/>
          <w:b/>
          <w:sz w:val="28"/>
          <w:szCs w:val="28"/>
        </w:rPr>
        <w:t xml:space="preserve"> Н.В.  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Pr="00A01CAB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деятельности окружного Совета депутатов </w:t>
      </w:r>
      <w:r w:rsidRPr="00A01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A7E2F" w:rsidRPr="0064336E" w:rsidRDefault="009A7E2F" w:rsidP="009A7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36E">
        <w:rPr>
          <w:rFonts w:ascii="Times New Roman" w:hAnsi="Times New Roman" w:cs="Times New Roman"/>
          <w:sz w:val="28"/>
          <w:szCs w:val="28"/>
        </w:rPr>
        <w:t>Уважаемые депутаты</w:t>
      </w:r>
      <w:r w:rsidRPr="007E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336E">
        <w:rPr>
          <w:rFonts w:ascii="Times New Roman" w:hAnsi="Times New Roman" w:cs="Times New Roman"/>
          <w:sz w:val="28"/>
          <w:szCs w:val="28"/>
        </w:rPr>
        <w:t xml:space="preserve">участники заседания!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4336E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жители города Советска!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336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33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«Советский городской округ», </w:t>
      </w:r>
      <w:r w:rsidR="009650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егламентом окружного Совета депутатов  представляю отчёт</w:t>
      </w:r>
      <w:r w:rsidRPr="0064336E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и деятельности окружного Совета депутатов за 2019 год. </w:t>
      </w:r>
    </w:p>
    <w:p w:rsidR="009A7E2F" w:rsidRPr="006007B8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B8">
        <w:rPr>
          <w:rFonts w:ascii="Times New Roman" w:hAnsi="Times New Roman" w:cs="Times New Roman"/>
          <w:sz w:val="28"/>
          <w:szCs w:val="28"/>
        </w:rPr>
        <w:t>Глава городского округа как высшее должностное лицо муниципального образования надел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6007B8">
        <w:rPr>
          <w:rFonts w:ascii="Times New Roman" w:hAnsi="Times New Roman" w:cs="Times New Roman"/>
          <w:sz w:val="28"/>
          <w:szCs w:val="28"/>
        </w:rPr>
        <w:t xml:space="preserve"> Уставом следующими собственными полномочиями: </w:t>
      </w:r>
    </w:p>
    <w:p w:rsidR="009A7E2F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7D73AE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организует работу окружного Совета в соответствии с Регламентом окружного Совета депутатов;</w:t>
      </w:r>
    </w:p>
    <w:p w:rsidR="007D73AE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руководит работой аппарата окружного Совета депутатов, пользуется правом приема и увольнения работников аппарата окружного Совета в соответствии с Трудовым Кодексом РФ;</w:t>
      </w:r>
    </w:p>
    <w:p w:rsidR="007D73AE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7D73AE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подписывает и обнародует в порядке, установленном Уставом муниципального образования, нормативные правовые акты, принятые окружным Советом депутатов;</w:t>
      </w:r>
    </w:p>
    <w:p w:rsidR="007D73AE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акты;</w:t>
      </w:r>
    </w:p>
    <w:p w:rsidR="009A7E2F" w:rsidRPr="007D73AE" w:rsidRDefault="009A7E2F" w:rsidP="007D73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вправе требовать созыва внеочередного заседания окружного Совета депутатов.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периоде, как и в предыдущие годы,</w:t>
      </w:r>
      <w:r w:rsidRPr="002F0FD2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FD2">
        <w:rPr>
          <w:rFonts w:ascii="Times New Roman" w:hAnsi="Times New Roman" w:cs="Times New Roman"/>
          <w:sz w:val="28"/>
          <w:szCs w:val="28"/>
        </w:rPr>
        <w:t xml:space="preserve">сполняя полномочия главы муниципального образования, </w:t>
      </w:r>
      <w:r w:rsidR="009650CA" w:rsidRPr="0040468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Pr="002F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2F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2F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было создание условий для улучшения качества жизни жителей Советского городского округа  путем</w:t>
      </w:r>
      <w:r w:rsidRPr="002F0FD2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2F0FD2">
        <w:rPr>
          <w:rFonts w:ascii="Times New Roman" w:hAnsi="Times New Roman" w:cs="Times New Roman"/>
          <w:sz w:val="28"/>
          <w:szCs w:val="28"/>
        </w:rPr>
        <w:t xml:space="preserve"> представительного и исполнительного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была организо</w:t>
      </w:r>
      <w:r w:rsidRPr="00E610E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610E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окружного Совета депутатов</w:t>
      </w:r>
      <w:r w:rsidRPr="00E61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E610EB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6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окружного Совета с  администрацией городского округа, с предприятиями, организациями, учреждениями города, </w:t>
      </w:r>
      <w:r w:rsidRPr="00E610E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10EB">
        <w:rPr>
          <w:rFonts w:ascii="Times New Roman" w:hAnsi="Times New Roman" w:cs="Times New Roman"/>
          <w:sz w:val="28"/>
          <w:szCs w:val="28"/>
        </w:rPr>
        <w:t>онтрольно-счетной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E610EB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 xml:space="preserve">нировалась </w:t>
      </w:r>
      <w:r w:rsidRPr="00E610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10EB">
        <w:rPr>
          <w:rFonts w:ascii="Times New Roman" w:hAnsi="Times New Roman" w:cs="Times New Roman"/>
          <w:sz w:val="28"/>
          <w:szCs w:val="28"/>
        </w:rPr>
        <w:t xml:space="preserve"> постоянны</w:t>
      </w:r>
      <w:r>
        <w:rPr>
          <w:rFonts w:ascii="Times New Roman" w:hAnsi="Times New Roman" w:cs="Times New Roman"/>
          <w:sz w:val="28"/>
          <w:szCs w:val="28"/>
        </w:rPr>
        <w:t xml:space="preserve">х депутатских комиссий </w:t>
      </w:r>
      <w:r w:rsidRPr="0040468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9650CA" w:rsidRPr="0040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0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групп.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BD">
        <w:rPr>
          <w:rFonts w:ascii="Times New Roman" w:hAnsi="Times New Roman" w:cs="Times New Roman"/>
          <w:sz w:val="28"/>
          <w:szCs w:val="28"/>
        </w:rPr>
        <w:t xml:space="preserve">Окружной Совет депутатов шестого созыва, избранный 13 сентября 2015 года, </w:t>
      </w:r>
      <w:r>
        <w:rPr>
          <w:rFonts w:ascii="Times New Roman" w:hAnsi="Times New Roman" w:cs="Times New Roman"/>
          <w:sz w:val="28"/>
          <w:szCs w:val="28"/>
        </w:rPr>
        <w:t>осуществлял свою деятельность</w:t>
      </w:r>
      <w:r w:rsidRPr="003107BD">
        <w:rPr>
          <w:rFonts w:ascii="Times New Roman" w:hAnsi="Times New Roman" w:cs="Times New Roman"/>
          <w:sz w:val="28"/>
          <w:szCs w:val="28"/>
        </w:rPr>
        <w:t xml:space="preserve"> в отчетном периоде в полном составе - 21  депутат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BD">
        <w:rPr>
          <w:rFonts w:ascii="Times New Roman" w:hAnsi="Times New Roman" w:cs="Times New Roman"/>
          <w:sz w:val="28"/>
          <w:szCs w:val="28"/>
        </w:rPr>
        <w:t xml:space="preserve"> </w:t>
      </w:r>
      <w:r w:rsidRPr="00A357E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округа, избранный</w:t>
      </w:r>
      <w:r w:rsidRPr="00A357E9">
        <w:rPr>
          <w:rFonts w:ascii="Times New Roman" w:hAnsi="Times New Roman" w:cs="Times New Roman"/>
          <w:sz w:val="28"/>
          <w:szCs w:val="28"/>
        </w:rPr>
        <w:t xml:space="preserve"> Советом депутатов из своего состава</w:t>
      </w:r>
      <w:r>
        <w:rPr>
          <w:rFonts w:ascii="Times New Roman" w:hAnsi="Times New Roman" w:cs="Times New Roman"/>
          <w:sz w:val="28"/>
          <w:szCs w:val="28"/>
        </w:rPr>
        <w:t>, исполняла полномочия на постоянной основе. 20 депутатов работали на непостоянной основе, то есть на общественных началах,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6007B8">
        <w:rPr>
          <w:rFonts w:ascii="Times New Roman" w:hAnsi="Times New Roman" w:cs="Times New Roman"/>
          <w:sz w:val="28"/>
          <w:szCs w:val="28"/>
        </w:rPr>
        <w:t>без отрыва от основной производственной или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812">
        <w:rPr>
          <w:rFonts w:ascii="Times New Roman" w:hAnsi="Times New Roman" w:cs="Times New Roman"/>
          <w:sz w:val="28"/>
          <w:szCs w:val="28"/>
        </w:rPr>
        <w:t>В осуществлении полномочий депутатам помога</w:t>
      </w:r>
      <w:r>
        <w:rPr>
          <w:rFonts w:ascii="Times New Roman" w:hAnsi="Times New Roman" w:cs="Times New Roman"/>
          <w:sz w:val="28"/>
          <w:szCs w:val="28"/>
        </w:rPr>
        <w:t xml:space="preserve">ли 5 </w:t>
      </w:r>
      <w:r w:rsidRPr="00E90812">
        <w:rPr>
          <w:rFonts w:ascii="Times New Roman" w:hAnsi="Times New Roman" w:cs="Times New Roman"/>
          <w:sz w:val="28"/>
          <w:szCs w:val="28"/>
        </w:rPr>
        <w:t>официально зарегистрированных помощник</w:t>
      </w:r>
      <w:r>
        <w:rPr>
          <w:rFonts w:ascii="Times New Roman" w:hAnsi="Times New Roman" w:cs="Times New Roman"/>
          <w:sz w:val="28"/>
          <w:szCs w:val="28"/>
        </w:rPr>
        <w:t>ов, также действующих на общественных началах.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D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осуществлялась </w:t>
      </w:r>
      <w:r w:rsidRPr="00F429D5">
        <w:rPr>
          <w:rFonts w:ascii="Times New Roman" w:hAnsi="Times New Roman" w:cs="Times New Roman"/>
          <w:sz w:val="28"/>
          <w:szCs w:val="28"/>
        </w:rPr>
        <w:t>по следующим основным направления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9A7E2F" w:rsidRDefault="009A7E2F" w:rsidP="009A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разработка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E99">
        <w:t xml:space="preserve"> </w:t>
      </w:r>
      <w:r w:rsidRPr="00D74E99">
        <w:rPr>
          <w:rFonts w:ascii="Times New Roman" w:hAnsi="Times New Roman" w:cs="Times New Roman"/>
          <w:sz w:val="28"/>
          <w:szCs w:val="28"/>
        </w:rPr>
        <w:t>правовая экспертиза и предварительное рассмотрение на заседаниях постоянных комиссий проектов решений, вносимых субъектами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D284D">
        <w:rPr>
          <w:rFonts w:ascii="Times New Roman" w:hAnsi="Times New Roman" w:cs="Times New Roman"/>
          <w:sz w:val="28"/>
          <w:szCs w:val="28"/>
        </w:rPr>
        <w:t>одготовка замечаний,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D74E99">
        <w:rPr>
          <w:rFonts w:ascii="Times New Roman" w:hAnsi="Times New Roman" w:cs="Times New Roman"/>
          <w:sz w:val="28"/>
          <w:szCs w:val="28"/>
        </w:rPr>
        <w:t xml:space="preserve"> и принятие по ним решений на заседаниях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E2F" w:rsidRPr="00D74E99" w:rsidRDefault="009A7E2F" w:rsidP="009A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CA5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жителями города,</w:t>
      </w:r>
      <w:r w:rsidRPr="00F67CA5">
        <w:rPr>
          <w:rFonts w:ascii="Times New Roman" w:hAnsi="Times New Roman" w:cs="Times New Roman"/>
          <w:sz w:val="28"/>
          <w:szCs w:val="28"/>
        </w:rPr>
        <w:t xml:space="preserve"> содействие в решении вопросов местного значения, проведение разъяснительной работы и оказание консультативной помощи по вопросам применения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депутатов;</w:t>
      </w:r>
    </w:p>
    <w:p w:rsidR="009A7E2F" w:rsidRDefault="009A7E2F" w:rsidP="009A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t xml:space="preserve">реализация контрольных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00F4A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2856">
        <w:rPr>
          <w:rFonts w:ascii="Times New Roman" w:hAnsi="Times New Roman" w:cs="Times New Roman"/>
          <w:sz w:val="28"/>
          <w:szCs w:val="28"/>
        </w:rPr>
        <w:t>контроль за исполнением решений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E99">
        <w:rPr>
          <w:rFonts w:ascii="Times New Roman" w:hAnsi="Times New Roman" w:cs="Times New Roman"/>
          <w:sz w:val="28"/>
          <w:szCs w:val="28"/>
        </w:rPr>
        <w:t xml:space="preserve"> за исполнением органами местного самоуправления полномочий по решению вопросов местного значения</w:t>
      </w:r>
    </w:p>
    <w:p w:rsidR="009A7E2F" w:rsidRPr="00473009" w:rsidRDefault="009A7E2F" w:rsidP="009A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3009">
        <w:rPr>
          <w:rFonts w:ascii="Times New Roman" w:hAnsi="Times New Roman" w:cs="Times New Roman"/>
          <w:sz w:val="28"/>
          <w:szCs w:val="28"/>
        </w:rPr>
        <w:t>Совет депутатов работал по плану, утвержденному решением  окружного Совета депутатов от 19 декабря 2018 года №312</w:t>
      </w:r>
      <w:r w:rsidR="008018BE">
        <w:rPr>
          <w:rFonts w:ascii="Times New Roman" w:hAnsi="Times New Roman" w:cs="Times New Roman"/>
          <w:sz w:val="28"/>
          <w:szCs w:val="28"/>
        </w:rPr>
        <w:t>, мероприятия плана выполнены на 100%.</w:t>
      </w:r>
      <w:r w:rsidRPr="00473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B">
        <w:rPr>
          <w:rFonts w:ascii="Times New Roman" w:hAnsi="Times New Roman" w:cs="Times New Roman"/>
          <w:sz w:val="28"/>
          <w:szCs w:val="28"/>
        </w:rPr>
        <w:t>За истекший период было проведено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328B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Pr="00D9328B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328B">
        <w:rPr>
          <w:rFonts w:ascii="Times New Roman" w:hAnsi="Times New Roman" w:cs="Times New Roman"/>
          <w:sz w:val="28"/>
          <w:szCs w:val="28"/>
        </w:rPr>
        <w:t xml:space="preserve">  и принято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9328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3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B9" w:rsidRPr="00D9328B"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="000D34B9">
        <w:rPr>
          <w:rFonts w:ascii="Times New Roman" w:hAnsi="Times New Roman" w:cs="Times New Roman"/>
          <w:sz w:val="28"/>
          <w:szCs w:val="28"/>
        </w:rPr>
        <w:t>54</w:t>
      </w:r>
      <w:r w:rsidR="000D34B9" w:rsidRPr="00D9328B">
        <w:rPr>
          <w:rFonts w:ascii="Times New Roman" w:hAnsi="Times New Roman" w:cs="Times New Roman"/>
          <w:sz w:val="28"/>
          <w:szCs w:val="28"/>
        </w:rPr>
        <w:t xml:space="preserve"> решения, носящие нормативный правовой характер</w:t>
      </w:r>
      <w:r w:rsidR="000D34B9">
        <w:rPr>
          <w:rFonts w:ascii="Times New Roman" w:hAnsi="Times New Roman" w:cs="Times New Roman"/>
          <w:sz w:val="28"/>
          <w:szCs w:val="28"/>
        </w:rPr>
        <w:t xml:space="preserve">. Кроме того Совет принял </w:t>
      </w:r>
      <w:r>
        <w:rPr>
          <w:rFonts w:ascii="Times New Roman" w:hAnsi="Times New Roman" w:cs="Times New Roman"/>
          <w:sz w:val="28"/>
          <w:szCs w:val="28"/>
        </w:rPr>
        <w:t xml:space="preserve"> 62 протокольных решения – принятие информации, отчетов к сведению, рекомендации администрации</w:t>
      </w:r>
      <w:r w:rsidR="000D34B9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Pr="00D93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0A">
        <w:rPr>
          <w:rFonts w:ascii="Times New Roman" w:hAnsi="Times New Roman" w:cs="Times New Roman"/>
          <w:sz w:val="28"/>
          <w:szCs w:val="28"/>
        </w:rPr>
        <w:lastRenderedPageBreak/>
        <w:t xml:space="preserve">По предмету регулирования принятые решения можно разделить следующим образом: по вопросам бюджета, налогов и управления муниципальной собственностью - </w:t>
      </w:r>
      <w:r>
        <w:rPr>
          <w:rFonts w:ascii="Times New Roman" w:hAnsi="Times New Roman" w:cs="Times New Roman"/>
          <w:sz w:val="28"/>
          <w:szCs w:val="28"/>
        </w:rPr>
        <w:t xml:space="preserve">37%; </w:t>
      </w:r>
      <w:r w:rsidRPr="00BE790A">
        <w:rPr>
          <w:rFonts w:ascii="Times New Roman" w:hAnsi="Times New Roman" w:cs="Times New Roman"/>
          <w:sz w:val="28"/>
          <w:szCs w:val="28"/>
        </w:rPr>
        <w:t xml:space="preserve">по вопросам архитектуры, </w:t>
      </w:r>
      <w:proofErr w:type="spellStart"/>
      <w:r w:rsidRPr="00BE790A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BE790A">
        <w:rPr>
          <w:rFonts w:ascii="Times New Roman" w:hAnsi="Times New Roman" w:cs="Times New Roman"/>
          <w:sz w:val="28"/>
          <w:szCs w:val="28"/>
        </w:rPr>
        <w:t>, благоустройства -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E790A">
        <w:rPr>
          <w:rFonts w:ascii="Times New Roman" w:hAnsi="Times New Roman" w:cs="Times New Roman"/>
          <w:sz w:val="28"/>
          <w:szCs w:val="28"/>
        </w:rPr>
        <w:t>%; по вопросам местного самоуправления - 2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790A">
        <w:rPr>
          <w:rFonts w:ascii="Times New Roman" w:hAnsi="Times New Roman" w:cs="Times New Roman"/>
          <w:sz w:val="28"/>
          <w:szCs w:val="28"/>
        </w:rPr>
        <w:t xml:space="preserve">%; по вопросам социальной политики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790A">
        <w:rPr>
          <w:rFonts w:ascii="Times New Roman" w:hAnsi="Times New Roman" w:cs="Times New Roman"/>
          <w:sz w:val="28"/>
          <w:szCs w:val="28"/>
        </w:rPr>
        <w:t xml:space="preserve">%; по иным вопросам (отчетность, организационные и другие вопросы)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790A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Из общего числа принятых </w:t>
      </w:r>
      <w:r w:rsidRPr="008B6E8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35%</w:t>
      </w:r>
      <w:r w:rsidRPr="008B6E8D">
        <w:rPr>
          <w:rFonts w:ascii="Times New Roman" w:hAnsi="Times New Roman" w:cs="Times New Roman"/>
          <w:sz w:val="28"/>
          <w:szCs w:val="28"/>
        </w:rPr>
        <w:t xml:space="preserve"> </w:t>
      </w:r>
      <w:r w:rsidR="000D34B9">
        <w:rPr>
          <w:rFonts w:ascii="Times New Roman" w:hAnsi="Times New Roman" w:cs="Times New Roman"/>
          <w:sz w:val="28"/>
          <w:szCs w:val="28"/>
        </w:rPr>
        <w:t xml:space="preserve"> -</w:t>
      </w:r>
      <w:r w:rsidRPr="008B6E8D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ранее принятые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субъектами правотворческой инициативы</w:t>
      </w:r>
      <w:r w:rsidR="000D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выступали глава администрации Советского городского округа, глава Советского городского округа, постоянные депутатские комиссии окружного Совета депутатов.</w:t>
      </w:r>
    </w:p>
    <w:p w:rsidR="009A7E2F" w:rsidRPr="002314F4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F4">
        <w:rPr>
          <w:rFonts w:ascii="Times New Roman" w:hAnsi="Times New Roman" w:cs="Times New Roman"/>
          <w:sz w:val="28"/>
          <w:szCs w:val="28"/>
        </w:rPr>
        <w:t xml:space="preserve">Проведению каждого заседания Совета предшествовала большая предварительная работа, в которую входило формирование документов по вопросам повестки, подготовка проектов решений,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на </w:t>
      </w:r>
      <w:r w:rsidRPr="002314F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314F4">
        <w:rPr>
          <w:rFonts w:ascii="Times New Roman" w:hAnsi="Times New Roman" w:cs="Times New Roman"/>
          <w:sz w:val="28"/>
          <w:szCs w:val="28"/>
        </w:rPr>
        <w:t xml:space="preserve"> постоянных комиссий.</w:t>
      </w:r>
      <w:r w:rsidRPr="00AE5300">
        <w:t xml:space="preserve"> </w:t>
      </w:r>
      <w:r w:rsidRPr="00AE5300">
        <w:rPr>
          <w:rFonts w:ascii="Times New Roman" w:hAnsi="Times New Roman" w:cs="Times New Roman"/>
          <w:sz w:val="28"/>
          <w:szCs w:val="28"/>
        </w:rPr>
        <w:t xml:space="preserve">Постоянные депутатские комиссии Совета работали с проектами правовых актов, представляемых в Совет депутатов для дальнейшего рассмотрения на заседании Совета, на предмет соблюдения интересов населения Советского городского округа, отсутствия </w:t>
      </w:r>
      <w:r w:rsidR="000D34B9">
        <w:rPr>
          <w:rFonts w:ascii="Times New Roman" w:hAnsi="Times New Roman" w:cs="Times New Roman"/>
          <w:sz w:val="28"/>
          <w:szCs w:val="28"/>
        </w:rPr>
        <w:t xml:space="preserve">в них противоречий с федеральным и </w:t>
      </w:r>
      <w:r w:rsidRPr="00AE5300"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законодательством, а также  рассматривали вопросы, волнующие жителей города.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F4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314F4">
        <w:rPr>
          <w:rFonts w:ascii="Times New Roman" w:hAnsi="Times New Roman" w:cs="Times New Roman"/>
          <w:sz w:val="28"/>
          <w:szCs w:val="28"/>
        </w:rPr>
        <w:t xml:space="preserve"> заседаний постоянных комиссий Совета депутатов, из них:</w:t>
      </w:r>
    </w:p>
    <w:p w:rsidR="009A7E2F" w:rsidRPr="00AF5F06" w:rsidRDefault="009A7E2F" w:rsidP="009A7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(состав комиссии: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Крещук</w:t>
      </w:r>
      <w:proofErr w:type="spellEnd"/>
      <w:r w:rsidRPr="00AF5F06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Pr="00AF5F06"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F06">
        <w:rPr>
          <w:rFonts w:ascii="Times New Roman" w:hAnsi="Times New Roman" w:cs="Times New Roman"/>
          <w:sz w:val="28"/>
          <w:szCs w:val="28"/>
        </w:rPr>
        <w:t>Латушко Е.С.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Лапин Н.Б.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F06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F06">
        <w:rPr>
          <w:rFonts w:ascii="Times New Roman" w:hAnsi="Times New Roman" w:cs="Times New Roman"/>
          <w:sz w:val="28"/>
          <w:szCs w:val="28"/>
        </w:rPr>
        <w:t>Луценко Е.Г.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Николаев Н.М.</w:t>
      </w:r>
      <w:r>
        <w:rPr>
          <w:rFonts w:ascii="Times New Roman" w:hAnsi="Times New Roman" w:cs="Times New Roman"/>
          <w:sz w:val="28"/>
          <w:szCs w:val="28"/>
        </w:rPr>
        <w:t xml:space="preserve">, Пашковский </w:t>
      </w:r>
      <w:r w:rsidRPr="00AF5F06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Рогальский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Pr="00AF5F06">
        <w:rPr>
          <w:rFonts w:ascii="Times New Roman" w:hAnsi="Times New Roman" w:cs="Times New Roman"/>
          <w:sz w:val="28"/>
          <w:szCs w:val="28"/>
        </w:rPr>
        <w:t xml:space="preserve"> Сарычев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Сергеев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Черняев В.В.,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Pr="00AF5F06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F06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F06">
        <w:rPr>
          <w:rFonts w:ascii="Times New Roman" w:hAnsi="Times New Roman" w:cs="Times New Roman"/>
          <w:sz w:val="28"/>
          <w:szCs w:val="28"/>
        </w:rPr>
        <w:t>председатель</w:t>
      </w:r>
      <w:r w:rsidR="000D34B9">
        <w:rPr>
          <w:rFonts w:ascii="Times New Roman" w:hAnsi="Times New Roman" w:cs="Times New Roman"/>
          <w:sz w:val="28"/>
          <w:szCs w:val="28"/>
        </w:rPr>
        <w:t xml:space="preserve"> -</w:t>
      </w:r>
      <w:r w:rsidRPr="00AF5F06">
        <w:rPr>
          <w:rFonts w:ascii="Times New Roman" w:hAnsi="Times New Roman" w:cs="Times New Roman"/>
          <w:sz w:val="28"/>
          <w:szCs w:val="28"/>
        </w:rPr>
        <w:t xml:space="preserve"> Соколовский Г.Ф.) - 10 заседаний (рассмотрено 37 вопросов);               </w:t>
      </w:r>
    </w:p>
    <w:p w:rsidR="009A7E2F" w:rsidRPr="00AF5F06" w:rsidRDefault="009A7E2F" w:rsidP="009A7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  <w:r w:rsidRPr="00AF5F06">
        <w:rPr>
          <w:rFonts w:ascii="Times New Roman" w:hAnsi="Times New Roman" w:cs="Times New Roman"/>
          <w:sz w:val="28"/>
          <w:szCs w:val="28"/>
        </w:rPr>
        <w:t>Данченко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Pr="00AF5F06">
        <w:rPr>
          <w:rFonts w:ascii="Times New Roman" w:hAnsi="Times New Roman" w:cs="Times New Roman"/>
          <w:sz w:val="28"/>
          <w:szCs w:val="28"/>
        </w:rPr>
        <w:t xml:space="preserve">Сергеев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>Черняев</w:t>
      </w:r>
      <w:proofErr w:type="spellEnd"/>
      <w:r w:rsidRPr="00AF5F06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Pr="00AF5F06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F06">
        <w:rPr>
          <w:rFonts w:ascii="Times New Roman" w:hAnsi="Times New Roman" w:cs="Times New Roman"/>
          <w:sz w:val="28"/>
          <w:szCs w:val="28"/>
        </w:rPr>
        <w:t>председатель</w:t>
      </w:r>
      <w:r w:rsidR="000D34B9">
        <w:rPr>
          <w:rFonts w:ascii="Times New Roman" w:hAnsi="Times New Roman" w:cs="Times New Roman"/>
          <w:sz w:val="28"/>
          <w:szCs w:val="28"/>
        </w:rPr>
        <w:t>-</w:t>
      </w:r>
      <w:r w:rsidRPr="00AF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F06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Pr="00AF5F06">
        <w:rPr>
          <w:rFonts w:ascii="Times New Roman" w:hAnsi="Times New Roman" w:cs="Times New Roman"/>
          <w:sz w:val="28"/>
          <w:szCs w:val="28"/>
        </w:rPr>
        <w:t xml:space="preserve"> Д.С.) – 10 заседаний (рассмотрено 40 вопросов);</w:t>
      </w:r>
    </w:p>
    <w:p w:rsidR="009A7E2F" w:rsidRPr="00BF52AB" w:rsidRDefault="009A7E2F" w:rsidP="009A7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культуры, образования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Джиджавадзе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Крещук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AB">
        <w:rPr>
          <w:rFonts w:ascii="Times New Roman" w:hAnsi="Times New Roman" w:cs="Times New Roman"/>
          <w:sz w:val="28"/>
          <w:szCs w:val="28"/>
        </w:rPr>
        <w:t>Латушко Е.С. Луценко Е.Г.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Рогальский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AB">
        <w:rPr>
          <w:rFonts w:ascii="Times New Roman" w:hAnsi="Times New Roman" w:cs="Times New Roman"/>
          <w:sz w:val="28"/>
          <w:szCs w:val="28"/>
        </w:rPr>
        <w:t>Соколовский Г.Ф.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AB">
        <w:rPr>
          <w:rFonts w:ascii="Times New Roman" w:hAnsi="Times New Roman" w:cs="Times New Roman"/>
          <w:sz w:val="28"/>
          <w:szCs w:val="28"/>
        </w:rPr>
        <w:t>председатель</w:t>
      </w:r>
      <w:r w:rsidR="000D34B9">
        <w:rPr>
          <w:rFonts w:ascii="Times New Roman" w:hAnsi="Times New Roman" w:cs="Times New Roman"/>
          <w:sz w:val="28"/>
          <w:szCs w:val="28"/>
        </w:rPr>
        <w:t>-</w:t>
      </w:r>
      <w:r w:rsidRPr="00BF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А.В.) - 5 заседаний (рассмотрено 9 вопросов);</w:t>
      </w:r>
    </w:p>
    <w:p w:rsidR="009A7E2F" w:rsidRPr="00BF52AB" w:rsidRDefault="009A7E2F" w:rsidP="009A7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2AB">
        <w:rPr>
          <w:rFonts w:ascii="Times New Roman" w:hAnsi="Times New Roman" w:cs="Times New Roman"/>
          <w:sz w:val="28"/>
          <w:szCs w:val="28"/>
        </w:rPr>
        <w:t>Сарычев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2AB">
        <w:rPr>
          <w:rFonts w:ascii="Times New Roman" w:hAnsi="Times New Roman" w:cs="Times New Roman"/>
          <w:sz w:val="28"/>
          <w:szCs w:val="28"/>
        </w:rPr>
        <w:t xml:space="preserve"> Суворова М.П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BF52AB">
        <w:rPr>
          <w:rFonts w:ascii="Times New Roman" w:hAnsi="Times New Roman" w:cs="Times New Roman"/>
          <w:sz w:val="28"/>
          <w:szCs w:val="28"/>
        </w:rPr>
        <w:t xml:space="preserve"> </w:t>
      </w:r>
      <w:r w:rsidRPr="00BF52AB">
        <w:rPr>
          <w:rFonts w:ascii="Times New Roman" w:hAnsi="Times New Roman" w:cs="Times New Roman"/>
          <w:sz w:val="28"/>
          <w:szCs w:val="28"/>
        </w:rPr>
        <w:lastRenderedPageBreak/>
        <w:t>Пашковский 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A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34B9">
        <w:rPr>
          <w:rFonts w:ascii="Times New Roman" w:hAnsi="Times New Roman" w:cs="Times New Roman"/>
          <w:sz w:val="28"/>
          <w:szCs w:val="28"/>
        </w:rPr>
        <w:t>-</w:t>
      </w:r>
      <w:r w:rsidRPr="00BF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О.В.) - 4 заседания (рассмотрено 8 вопросов);</w:t>
      </w:r>
    </w:p>
    <w:p w:rsidR="009A7E2F" w:rsidRPr="006916A4" w:rsidRDefault="009A7E2F" w:rsidP="009A7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регламенту и проведению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  <w:r w:rsidRPr="00BF52AB">
        <w:rPr>
          <w:rFonts w:ascii="Times New Roman" w:hAnsi="Times New Roman" w:cs="Times New Roman"/>
          <w:sz w:val="28"/>
          <w:szCs w:val="28"/>
        </w:rPr>
        <w:t>Данченко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AB">
        <w:rPr>
          <w:rFonts w:ascii="Times New Roman" w:hAnsi="Times New Roman" w:cs="Times New Roman"/>
          <w:sz w:val="28"/>
          <w:szCs w:val="28"/>
        </w:rPr>
        <w:t>Лапин Н.Б.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AB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BF52AB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AB">
        <w:rPr>
          <w:rFonts w:ascii="Times New Roman" w:hAnsi="Times New Roman" w:cs="Times New Roman"/>
          <w:sz w:val="28"/>
          <w:szCs w:val="28"/>
        </w:rPr>
        <w:t>Суворова М.П.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85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</w:t>
      </w:r>
      <w:r w:rsidRPr="007428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2856">
        <w:rPr>
          <w:rFonts w:ascii="Times New Roman" w:hAnsi="Times New Roman" w:cs="Times New Roman"/>
          <w:sz w:val="28"/>
          <w:szCs w:val="28"/>
        </w:rPr>
        <w:t xml:space="preserve"> заседаний (рассмотрено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42856">
        <w:rPr>
          <w:rFonts w:ascii="Times New Roman" w:hAnsi="Times New Roman" w:cs="Times New Roman"/>
          <w:sz w:val="28"/>
          <w:szCs w:val="28"/>
        </w:rPr>
        <w:t>вопросов).</w:t>
      </w:r>
    </w:p>
    <w:p w:rsidR="009A7E2F" w:rsidRPr="00AE5300" w:rsidRDefault="009A7E2F" w:rsidP="009A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5300">
        <w:rPr>
          <w:rFonts w:ascii="Times New Roman" w:hAnsi="Times New Roman" w:cs="Times New Roman"/>
          <w:sz w:val="28"/>
          <w:szCs w:val="28"/>
        </w:rPr>
        <w:t>Благодарю председателей постоянных комиссий - депутатов: Соколовского Г.Ф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E5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300">
        <w:rPr>
          <w:rFonts w:ascii="Times New Roman" w:hAnsi="Times New Roman" w:cs="Times New Roman"/>
          <w:sz w:val="28"/>
          <w:szCs w:val="28"/>
        </w:rPr>
        <w:t>Кельманского</w:t>
      </w:r>
      <w:proofErr w:type="spellEnd"/>
      <w:r w:rsidRPr="00AE5300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AE5300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AE530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E5300">
        <w:rPr>
          <w:rFonts w:ascii="Times New Roman" w:hAnsi="Times New Roman" w:cs="Times New Roman"/>
          <w:sz w:val="28"/>
          <w:szCs w:val="28"/>
        </w:rPr>
        <w:t>Самороковскую</w:t>
      </w:r>
      <w:proofErr w:type="spellEnd"/>
      <w:r w:rsidRPr="00AE5300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</w:t>
      </w:r>
      <w:r w:rsidRPr="00AE530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AE5300">
        <w:rPr>
          <w:rFonts w:ascii="Times New Roman" w:hAnsi="Times New Roman" w:cs="Times New Roman"/>
          <w:sz w:val="28"/>
          <w:szCs w:val="28"/>
        </w:rPr>
        <w:t xml:space="preserve"> подход к делу</w:t>
      </w:r>
      <w:r>
        <w:rPr>
          <w:rFonts w:ascii="Times New Roman" w:hAnsi="Times New Roman" w:cs="Times New Roman"/>
          <w:sz w:val="28"/>
          <w:szCs w:val="28"/>
        </w:rPr>
        <w:t xml:space="preserve"> и инициативность. Хочу заметить, что, в основном, </w:t>
      </w:r>
      <w:r w:rsidRPr="00AE5300">
        <w:rPr>
          <w:rFonts w:ascii="Times New Roman" w:hAnsi="Times New Roman" w:cs="Times New Roman"/>
          <w:sz w:val="28"/>
          <w:szCs w:val="28"/>
        </w:rPr>
        <w:t xml:space="preserve">все заседания постоянных комиссий проведены вовремя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00">
        <w:rPr>
          <w:rFonts w:ascii="Times New Roman" w:hAnsi="Times New Roman" w:cs="Times New Roman"/>
          <w:sz w:val="28"/>
          <w:szCs w:val="28"/>
        </w:rPr>
        <w:t>результативно.</w:t>
      </w:r>
      <w:r>
        <w:rPr>
          <w:rFonts w:ascii="Times New Roman" w:hAnsi="Times New Roman" w:cs="Times New Roman"/>
          <w:sz w:val="28"/>
          <w:szCs w:val="28"/>
        </w:rPr>
        <w:t xml:space="preserve">  Наиболее активно участвовали в работе  комиссий депутаты: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Луценко Е.Г., Латушко Е.С., Данченко В.В., Сергеев В.В., Николаев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Сарычев А.В.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8A">
        <w:rPr>
          <w:rFonts w:ascii="Times New Roman" w:hAnsi="Times New Roman" w:cs="Times New Roman"/>
          <w:sz w:val="28"/>
          <w:szCs w:val="28"/>
        </w:rPr>
        <w:t>В исключительной компетенции окружного Совета депутатов находится принятие Устава муниципального образования и внесение</w:t>
      </w:r>
      <w:r w:rsidR="000601AD">
        <w:rPr>
          <w:rFonts w:ascii="Times New Roman" w:hAnsi="Times New Roman" w:cs="Times New Roman"/>
          <w:sz w:val="28"/>
          <w:szCs w:val="28"/>
        </w:rPr>
        <w:t xml:space="preserve"> в него изменений и дополнений.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 В 2019 году была продолжена работа по актуализации Устава городского округа. В общей сложности за отчетный </w:t>
      </w:r>
      <w:r w:rsidR="000601AD">
        <w:rPr>
          <w:rFonts w:ascii="Times New Roman" w:hAnsi="Times New Roman" w:cs="Times New Roman"/>
          <w:sz w:val="28"/>
          <w:szCs w:val="28"/>
        </w:rPr>
        <w:t xml:space="preserve">период в 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 Устав городского округа было внесено 19 поправок. Так, были изменены и дополнены вопросы местного значения городского округа, а также права органов местного самоуправления Советского городского округа на решение вопросов, не отнесенных к вопросам местного значения городского округа. Было уточнено наименование Устава городского округа и наименование муниципального образования путем дополнения словами «Калининградской области». Также были актуализированы правовые предписания, касающиеся деятельности территориального общественного самоуправления и празднования Дня города. Особ</w:t>
      </w:r>
      <w:r w:rsidR="00830E41">
        <w:rPr>
          <w:rFonts w:ascii="Times New Roman" w:hAnsi="Times New Roman" w:cs="Times New Roman"/>
          <w:sz w:val="28"/>
          <w:szCs w:val="28"/>
        </w:rPr>
        <w:t xml:space="preserve">енно важным было решение о внесении изменений в систему муниципальных 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830E41">
        <w:rPr>
          <w:rFonts w:ascii="Times New Roman" w:hAnsi="Times New Roman" w:cs="Times New Roman"/>
          <w:sz w:val="28"/>
          <w:szCs w:val="28"/>
        </w:rPr>
        <w:t>– переход от пропорциональной системы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 распределения мандатов</w:t>
      </w:r>
      <w:r w:rsidR="00830E41">
        <w:rPr>
          <w:rFonts w:ascii="Times New Roman" w:hAnsi="Times New Roman" w:cs="Times New Roman"/>
          <w:sz w:val="28"/>
          <w:szCs w:val="28"/>
        </w:rPr>
        <w:t xml:space="preserve"> к смешанной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, когда десять депутатов окружного Совета избираются по мажоритарной системе по одномандатным избирательным округам (один округ – один депутат), а другие десять  </w:t>
      </w:r>
      <w:r w:rsidR="00623034">
        <w:rPr>
          <w:rFonts w:ascii="Times New Roman" w:hAnsi="Times New Roman" w:cs="Times New Roman"/>
          <w:sz w:val="28"/>
          <w:szCs w:val="28"/>
        </w:rPr>
        <w:t xml:space="preserve">- 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 по пропорциональной системе по единому избирательному округу пропорционально числу голосов, поданных за списки кандидатов в депутаты, выдвинутых избирательными объединениями. В целом, измененная система выборов призвана </w:t>
      </w:r>
      <w:r w:rsidR="00623034">
        <w:rPr>
          <w:rFonts w:ascii="Times New Roman" w:hAnsi="Times New Roman" w:cs="Times New Roman"/>
          <w:sz w:val="28"/>
          <w:szCs w:val="28"/>
        </w:rPr>
        <w:t xml:space="preserve">в большей </w:t>
      </w:r>
      <w:r w:rsidR="00946CB3">
        <w:rPr>
          <w:rFonts w:ascii="Times New Roman" w:hAnsi="Times New Roman" w:cs="Times New Roman"/>
          <w:sz w:val="28"/>
          <w:szCs w:val="28"/>
        </w:rPr>
        <w:t>мере</w:t>
      </w:r>
      <w:r w:rsidR="007D73AE" w:rsidRPr="007D73AE">
        <w:rPr>
          <w:rFonts w:ascii="Times New Roman" w:hAnsi="Times New Roman" w:cs="Times New Roman"/>
          <w:sz w:val="28"/>
          <w:szCs w:val="28"/>
        </w:rPr>
        <w:t xml:space="preserve"> </w:t>
      </w:r>
      <w:r w:rsidR="00623034">
        <w:rPr>
          <w:rFonts w:ascii="Times New Roman" w:hAnsi="Times New Roman" w:cs="Times New Roman"/>
          <w:sz w:val="28"/>
          <w:szCs w:val="28"/>
        </w:rPr>
        <w:t xml:space="preserve"> </w:t>
      </w:r>
      <w:r w:rsidR="000601AD" w:rsidRPr="000601AD">
        <w:rPr>
          <w:rFonts w:ascii="Times New Roman" w:hAnsi="Times New Roman" w:cs="Times New Roman"/>
          <w:sz w:val="28"/>
          <w:szCs w:val="28"/>
        </w:rPr>
        <w:t xml:space="preserve">обеспечить соблюдение конституционных прав жителей Советского городского округа избирать и быть избранными в органы местного самоуправления, а также служить надлежащей гарантией свободного волеизъявления гражданами  на выборах. </w:t>
      </w:r>
      <w:r w:rsidRPr="00E3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8A">
        <w:rPr>
          <w:rFonts w:ascii="Times New Roman" w:hAnsi="Times New Roman" w:cs="Times New Roman"/>
          <w:sz w:val="28"/>
          <w:szCs w:val="28"/>
        </w:rPr>
        <w:t xml:space="preserve">Утверждение местного бюджета и отчета об его исполнении </w:t>
      </w:r>
      <w:r w:rsidR="00196AD8">
        <w:rPr>
          <w:rFonts w:ascii="Times New Roman" w:hAnsi="Times New Roman" w:cs="Times New Roman"/>
          <w:sz w:val="28"/>
          <w:szCs w:val="28"/>
        </w:rPr>
        <w:t>-</w:t>
      </w:r>
      <w:r w:rsidRPr="00E33C8A">
        <w:rPr>
          <w:rFonts w:ascii="Times New Roman" w:hAnsi="Times New Roman" w:cs="Times New Roman"/>
          <w:sz w:val="28"/>
          <w:szCs w:val="28"/>
        </w:rPr>
        <w:t xml:space="preserve"> также исключительная компетенция окружного Совета. Работа в данном </w:t>
      </w:r>
      <w:r w:rsidRPr="00E33C8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строилась в соответствии с Положением о бюджетном процессе в муниципальном образовании «Советский городской округ».  Окружным Советом особое внимание обращалось на сохранение социальной направленности бюджетных расходов, на повышение качества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r w:rsidRPr="00E33C8A">
        <w:rPr>
          <w:rFonts w:ascii="Times New Roman" w:hAnsi="Times New Roman" w:cs="Times New Roman"/>
          <w:sz w:val="28"/>
          <w:szCs w:val="28"/>
        </w:rPr>
        <w:t>муниципальных услуг, создание комфортных условий для проживания горожан.</w:t>
      </w:r>
    </w:p>
    <w:p w:rsidR="002252A6" w:rsidRDefault="009A7E2F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8A">
        <w:rPr>
          <w:rFonts w:ascii="Times New Roman" w:hAnsi="Times New Roman" w:cs="Times New Roman"/>
          <w:sz w:val="28"/>
          <w:szCs w:val="28"/>
        </w:rPr>
        <w:t>Ежеквартально осуществлялся контроль  исполнени</w:t>
      </w:r>
      <w:r w:rsidR="00946CB3">
        <w:rPr>
          <w:rFonts w:ascii="Times New Roman" w:hAnsi="Times New Roman" w:cs="Times New Roman"/>
          <w:sz w:val="28"/>
          <w:szCs w:val="28"/>
        </w:rPr>
        <w:t>я</w:t>
      </w:r>
      <w:r w:rsidRPr="00E33C8A">
        <w:rPr>
          <w:rFonts w:ascii="Times New Roman" w:hAnsi="Times New Roman" w:cs="Times New Roman"/>
          <w:sz w:val="28"/>
          <w:szCs w:val="28"/>
        </w:rPr>
        <w:t xml:space="preserve"> местного бюджета, </w:t>
      </w:r>
      <w:r w:rsidR="00946CB3">
        <w:rPr>
          <w:rFonts w:ascii="Times New Roman" w:hAnsi="Times New Roman" w:cs="Times New Roman"/>
          <w:sz w:val="28"/>
          <w:szCs w:val="28"/>
        </w:rPr>
        <w:t xml:space="preserve">что </w:t>
      </w:r>
      <w:r w:rsidRPr="00E33C8A">
        <w:rPr>
          <w:rFonts w:ascii="Times New Roman" w:hAnsi="Times New Roman" w:cs="Times New Roman"/>
          <w:sz w:val="28"/>
          <w:szCs w:val="28"/>
        </w:rPr>
        <w:t>позвол</w:t>
      </w:r>
      <w:r w:rsidR="00946CB3">
        <w:rPr>
          <w:rFonts w:ascii="Times New Roman" w:hAnsi="Times New Roman" w:cs="Times New Roman"/>
          <w:sz w:val="28"/>
          <w:szCs w:val="28"/>
        </w:rPr>
        <w:t>ило</w:t>
      </w:r>
      <w:r w:rsidRPr="00E33C8A">
        <w:rPr>
          <w:rFonts w:ascii="Times New Roman" w:hAnsi="Times New Roman" w:cs="Times New Roman"/>
          <w:sz w:val="28"/>
          <w:szCs w:val="28"/>
        </w:rPr>
        <w:t xml:space="preserve"> своевременно вносить необходимые корректировки и изменения.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3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C8A">
        <w:rPr>
          <w:rFonts w:ascii="Times New Roman" w:hAnsi="Times New Roman" w:cs="Times New Roman"/>
          <w:sz w:val="28"/>
          <w:szCs w:val="28"/>
        </w:rPr>
        <w:t>решений об изменениях в местный бюджет был</w:t>
      </w:r>
      <w:r w:rsidR="00946CB3">
        <w:rPr>
          <w:rFonts w:ascii="Times New Roman" w:hAnsi="Times New Roman" w:cs="Times New Roman"/>
          <w:sz w:val="28"/>
          <w:szCs w:val="28"/>
        </w:rPr>
        <w:t>и</w:t>
      </w:r>
      <w:r w:rsidRPr="00E33C8A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46CB3">
        <w:rPr>
          <w:rFonts w:ascii="Times New Roman" w:hAnsi="Times New Roman" w:cs="Times New Roman"/>
          <w:sz w:val="28"/>
          <w:szCs w:val="28"/>
        </w:rPr>
        <w:t>ы</w:t>
      </w:r>
      <w:r w:rsidRPr="00E33C8A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946CB3">
        <w:rPr>
          <w:rFonts w:ascii="Times New Roman" w:hAnsi="Times New Roman" w:cs="Times New Roman"/>
          <w:sz w:val="28"/>
          <w:szCs w:val="28"/>
        </w:rPr>
        <w:t>ы</w:t>
      </w:r>
      <w:r w:rsidRPr="00E33C8A">
        <w:rPr>
          <w:rFonts w:ascii="Times New Roman" w:hAnsi="Times New Roman" w:cs="Times New Roman"/>
          <w:sz w:val="28"/>
          <w:szCs w:val="28"/>
        </w:rPr>
        <w:t xml:space="preserve">  окр</w:t>
      </w:r>
      <w:r>
        <w:rPr>
          <w:rFonts w:ascii="Times New Roman" w:hAnsi="Times New Roman" w:cs="Times New Roman"/>
          <w:sz w:val="28"/>
          <w:szCs w:val="28"/>
        </w:rPr>
        <w:t>ужн</w:t>
      </w:r>
      <w:r w:rsidR="00946C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Совет</w:t>
      </w:r>
      <w:r w:rsidR="00946CB3">
        <w:rPr>
          <w:rFonts w:ascii="Times New Roman" w:hAnsi="Times New Roman" w:cs="Times New Roman"/>
          <w:sz w:val="28"/>
          <w:szCs w:val="28"/>
        </w:rPr>
        <w:t>ом  в отчетном периоде.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B3">
        <w:rPr>
          <w:rFonts w:ascii="Times New Roman" w:hAnsi="Times New Roman" w:cs="Times New Roman"/>
          <w:sz w:val="28"/>
          <w:szCs w:val="28"/>
        </w:rPr>
        <w:t>В результате</w:t>
      </w:r>
      <w:r w:rsidRPr="00852914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946CB3">
        <w:rPr>
          <w:rFonts w:ascii="Times New Roman" w:hAnsi="Times New Roman" w:cs="Times New Roman"/>
          <w:sz w:val="28"/>
          <w:szCs w:val="28"/>
        </w:rPr>
        <w:t>я</w:t>
      </w:r>
      <w:r w:rsidRPr="00852914">
        <w:rPr>
          <w:rFonts w:ascii="Times New Roman" w:hAnsi="Times New Roman" w:cs="Times New Roman"/>
          <w:sz w:val="28"/>
          <w:szCs w:val="28"/>
        </w:rPr>
        <w:t xml:space="preserve"> Советского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946CB3">
        <w:rPr>
          <w:rFonts w:ascii="Times New Roman" w:hAnsi="Times New Roman" w:cs="Times New Roman"/>
          <w:sz w:val="28"/>
          <w:szCs w:val="28"/>
        </w:rPr>
        <w:t xml:space="preserve">смогла </w:t>
      </w:r>
      <w:r>
        <w:rPr>
          <w:rFonts w:ascii="Times New Roman" w:hAnsi="Times New Roman" w:cs="Times New Roman"/>
          <w:sz w:val="28"/>
          <w:szCs w:val="28"/>
        </w:rPr>
        <w:t>оперативно и  своевременно</w:t>
      </w:r>
      <w:r w:rsidRPr="00852914">
        <w:rPr>
          <w:rFonts w:ascii="Times New Roman" w:hAnsi="Times New Roman" w:cs="Times New Roman"/>
          <w:sz w:val="28"/>
          <w:szCs w:val="28"/>
        </w:rPr>
        <w:t xml:space="preserve"> осуществлять установленные законом полномочия по решению вопросов местного значения, реализовывать действующие в округе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программы, исполнять решения </w:t>
      </w:r>
      <w:r w:rsidRPr="00852914">
        <w:rPr>
          <w:rFonts w:ascii="Times New Roman" w:hAnsi="Times New Roman" w:cs="Times New Roman"/>
          <w:sz w:val="28"/>
          <w:szCs w:val="28"/>
        </w:rPr>
        <w:t>окружного Совета депутатов.</w:t>
      </w:r>
      <w:r w:rsidRPr="00D0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A6" w:rsidRPr="002252A6" w:rsidRDefault="002252A6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sz w:val="28"/>
          <w:szCs w:val="28"/>
        </w:rPr>
        <w:t>В течение 2019 года Контрольно-счетной комиссией подготовлено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2A6">
        <w:rPr>
          <w:rFonts w:ascii="Times New Roman" w:hAnsi="Times New Roman" w:cs="Times New Roman"/>
          <w:sz w:val="28"/>
          <w:szCs w:val="28"/>
        </w:rPr>
        <w:t xml:space="preserve"> заключений для окружного Совета депутатов, из них:</w:t>
      </w:r>
    </w:p>
    <w:p w:rsidR="002252A6" w:rsidRPr="002252A6" w:rsidRDefault="002252A6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sz w:val="28"/>
          <w:szCs w:val="28"/>
        </w:rPr>
        <w:t>1 - на отчет об исполнении бюджета Советского городского округа за 2018 год;</w:t>
      </w:r>
    </w:p>
    <w:p w:rsidR="002252A6" w:rsidRPr="002252A6" w:rsidRDefault="002252A6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sz w:val="28"/>
          <w:szCs w:val="28"/>
        </w:rPr>
        <w:t>3 - по итогам исполнения бюджета Советского городского округа   за I квартал, I полугодие и 9 месяцев 2019 года;</w:t>
      </w:r>
    </w:p>
    <w:p w:rsidR="002252A6" w:rsidRPr="002252A6" w:rsidRDefault="002252A6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52A6">
        <w:rPr>
          <w:rFonts w:ascii="Times New Roman" w:hAnsi="Times New Roman" w:cs="Times New Roman"/>
          <w:sz w:val="28"/>
          <w:szCs w:val="28"/>
        </w:rPr>
        <w:t xml:space="preserve"> - по проектам Решений окружного Совета депутатов по внесению изменений в Решение окружного Совета депутатов «О бюджете Советского городского округа на 2019 год и на плановый период 2020 и 2021 годов»; </w:t>
      </w:r>
    </w:p>
    <w:p w:rsidR="009A7E2F" w:rsidRDefault="007D73AE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2252A6" w:rsidRPr="002252A6">
        <w:rPr>
          <w:rFonts w:ascii="Times New Roman" w:hAnsi="Times New Roman" w:cs="Times New Roman"/>
          <w:sz w:val="28"/>
          <w:szCs w:val="28"/>
        </w:rPr>
        <w:t xml:space="preserve"> по проектам Решений окружного Совета депутатов «О бюджете Советского городского округа на 2020 год и на план</w:t>
      </w:r>
      <w:r w:rsidR="002252A6">
        <w:rPr>
          <w:rFonts w:ascii="Times New Roman" w:hAnsi="Times New Roman" w:cs="Times New Roman"/>
          <w:sz w:val="28"/>
          <w:szCs w:val="28"/>
        </w:rPr>
        <w:t>овый период 2021 и 2022 годов».</w:t>
      </w:r>
    </w:p>
    <w:p w:rsidR="009A7E2F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В сроки, предусмотренные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о бюджетном процессе  в МО «Советский городской округ», </w:t>
      </w:r>
      <w:r w:rsidR="00946CB3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DC6CD4">
        <w:rPr>
          <w:rFonts w:ascii="Times New Roman" w:hAnsi="Times New Roman" w:cs="Times New Roman"/>
          <w:sz w:val="28"/>
          <w:szCs w:val="28"/>
        </w:rPr>
        <w:t xml:space="preserve">отчёт об исполнении  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C6CD4">
        <w:rPr>
          <w:rFonts w:ascii="Times New Roman" w:hAnsi="Times New Roman" w:cs="Times New Roman"/>
          <w:sz w:val="28"/>
          <w:szCs w:val="28"/>
        </w:rPr>
        <w:t>за 201</w:t>
      </w:r>
      <w:r w:rsidR="00196AD8">
        <w:rPr>
          <w:rFonts w:ascii="Times New Roman" w:hAnsi="Times New Roman" w:cs="Times New Roman"/>
          <w:sz w:val="28"/>
          <w:szCs w:val="28"/>
        </w:rPr>
        <w:t>8 год.</w:t>
      </w:r>
      <w:r w:rsidR="003D3533">
        <w:rPr>
          <w:rFonts w:ascii="Times New Roman" w:hAnsi="Times New Roman" w:cs="Times New Roman"/>
          <w:sz w:val="28"/>
          <w:szCs w:val="28"/>
        </w:rPr>
        <w:t>,  бюджет города на 2020 год и плановый период 2021 и 2022 гг.</w:t>
      </w:r>
      <w:r w:rsidR="00196AD8" w:rsidRPr="00196AD8">
        <w:rPr>
          <w:rFonts w:ascii="Times New Roman" w:hAnsi="Times New Roman" w:cs="Times New Roman"/>
          <w:sz w:val="28"/>
          <w:szCs w:val="28"/>
        </w:rPr>
        <w:t xml:space="preserve"> </w:t>
      </w:r>
      <w:r w:rsidR="00196AD8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946CB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196AD8">
        <w:rPr>
          <w:rFonts w:ascii="Times New Roman" w:hAnsi="Times New Roman" w:cs="Times New Roman"/>
          <w:sz w:val="28"/>
          <w:szCs w:val="28"/>
        </w:rPr>
        <w:t>за 2019 год будет рассмотрен депутатами в 2020 году.</w:t>
      </w:r>
    </w:p>
    <w:p w:rsidR="009A7E2F" w:rsidRPr="00FB71AA" w:rsidRDefault="009A7E2F" w:rsidP="009A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бюджет </w:t>
      </w:r>
      <w:r w:rsidRPr="004B621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21D"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>ановый период 2021-2022 годов</w:t>
      </w:r>
      <w:r w:rsidRPr="00DC6CD4">
        <w:rPr>
          <w:rFonts w:ascii="Times New Roman" w:hAnsi="Times New Roman" w:cs="Times New Roman"/>
          <w:sz w:val="28"/>
          <w:szCs w:val="28"/>
        </w:rPr>
        <w:t>, как и в предыдущие годы, сохран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 направленность.</w:t>
      </w:r>
      <w:r w:rsidRPr="00FB71AA">
        <w:t xml:space="preserve"> </w:t>
      </w:r>
      <w:r w:rsidRPr="00FB71AA">
        <w:rPr>
          <w:rFonts w:ascii="Times New Roman" w:hAnsi="Times New Roman" w:cs="Times New Roman"/>
          <w:sz w:val="28"/>
          <w:szCs w:val="28"/>
        </w:rPr>
        <w:t>Общие параметры бюджета городского округа н</w:t>
      </w:r>
      <w:r>
        <w:rPr>
          <w:rFonts w:ascii="Times New Roman" w:hAnsi="Times New Roman" w:cs="Times New Roman"/>
          <w:sz w:val="28"/>
          <w:szCs w:val="28"/>
        </w:rPr>
        <w:t xml:space="preserve">а 2020 год: доходы в объеме    </w:t>
      </w:r>
      <w:r w:rsidRPr="00FB71AA">
        <w:rPr>
          <w:rFonts w:ascii="Times New Roman" w:hAnsi="Times New Roman" w:cs="Times New Roman"/>
          <w:sz w:val="28"/>
          <w:szCs w:val="28"/>
        </w:rPr>
        <w:t xml:space="preserve">966 409 тыс. рублей, включая собственные доходы - 325 830 тыс. рублей, расходы в объеме 985 821 тыс. рублей, дефицит - 19 412 тыс. рублей. </w:t>
      </w:r>
      <w:r w:rsidR="00196AD8">
        <w:rPr>
          <w:rFonts w:ascii="Times New Roman" w:hAnsi="Times New Roman" w:cs="Times New Roman"/>
          <w:sz w:val="28"/>
          <w:szCs w:val="28"/>
        </w:rPr>
        <w:t>Н</w:t>
      </w:r>
      <w:r w:rsidRPr="00FB71AA">
        <w:rPr>
          <w:rFonts w:ascii="Times New Roman" w:hAnsi="Times New Roman" w:cs="Times New Roman"/>
          <w:sz w:val="28"/>
          <w:szCs w:val="28"/>
        </w:rPr>
        <w:t xml:space="preserve">а 1 </w:t>
      </w:r>
      <w:r w:rsidRPr="00FB71AA">
        <w:rPr>
          <w:rFonts w:ascii="Times New Roman" w:hAnsi="Times New Roman" w:cs="Times New Roman"/>
          <w:sz w:val="28"/>
          <w:szCs w:val="28"/>
        </w:rPr>
        <w:lastRenderedPageBreak/>
        <w:t xml:space="preserve">жителя городского округа </w:t>
      </w:r>
      <w:r w:rsidR="00196AD8">
        <w:rPr>
          <w:rFonts w:ascii="Times New Roman" w:hAnsi="Times New Roman" w:cs="Times New Roman"/>
          <w:sz w:val="28"/>
          <w:szCs w:val="28"/>
        </w:rPr>
        <w:t>д</w:t>
      </w:r>
      <w:r w:rsidR="00196AD8" w:rsidRPr="00FB71AA">
        <w:rPr>
          <w:rFonts w:ascii="Times New Roman" w:hAnsi="Times New Roman" w:cs="Times New Roman"/>
          <w:sz w:val="28"/>
          <w:szCs w:val="28"/>
        </w:rPr>
        <w:t xml:space="preserve">оходы </w:t>
      </w:r>
      <w:r w:rsidRPr="00FB71AA">
        <w:rPr>
          <w:rFonts w:ascii="Times New Roman" w:hAnsi="Times New Roman" w:cs="Times New Roman"/>
          <w:sz w:val="28"/>
          <w:szCs w:val="28"/>
        </w:rPr>
        <w:t>составят 24 281 рубл</w:t>
      </w:r>
      <w:r w:rsidR="00196AD8">
        <w:rPr>
          <w:rFonts w:ascii="Times New Roman" w:hAnsi="Times New Roman" w:cs="Times New Roman"/>
          <w:sz w:val="28"/>
          <w:szCs w:val="28"/>
        </w:rPr>
        <w:t>ь</w:t>
      </w:r>
      <w:r w:rsidRPr="00FB71AA">
        <w:rPr>
          <w:rFonts w:ascii="Times New Roman" w:hAnsi="Times New Roman" w:cs="Times New Roman"/>
          <w:sz w:val="28"/>
          <w:szCs w:val="28"/>
        </w:rPr>
        <w:t xml:space="preserve">, а расходы </w:t>
      </w:r>
      <w:r w:rsidR="00196AD8">
        <w:rPr>
          <w:rFonts w:ascii="Times New Roman" w:hAnsi="Times New Roman" w:cs="Times New Roman"/>
          <w:sz w:val="28"/>
          <w:szCs w:val="28"/>
        </w:rPr>
        <w:t xml:space="preserve">- </w:t>
      </w:r>
      <w:r w:rsidRPr="00FB71AA">
        <w:rPr>
          <w:rFonts w:ascii="Times New Roman" w:hAnsi="Times New Roman" w:cs="Times New Roman"/>
          <w:sz w:val="28"/>
          <w:szCs w:val="28"/>
        </w:rPr>
        <w:t xml:space="preserve"> 24 769 рублей</w:t>
      </w:r>
      <w:r w:rsidR="00196AD8">
        <w:rPr>
          <w:rFonts w:ascii="Times New Roman" w:hAnsi="Times New Roman" w:cs="Times New Roman"/>
          <w:sz w:val="28"/>
          <w:szCs w:val="28"/>
        </w:rPr>
        <w:t>.</w:t>
      </w:r>
      <w:r w:rsidRPr="00FB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2F" w:rsidRDefault="009A7E2F" w:rsidP="009A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B66">
        <w:rPr>
          <w:rFonts w:ascii="Times New Roman" w:hAnsi="Times New Roman" w:cs="Times New Roman"/>
          <w:sz w:val="28"/>
          <w:szCs w:val="28"/>
        </w:rPr>
        <w:t xml:space="preserve">26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BD5CAC">
        <w:rPr>
          <w:rFonts w:ascii="Times New Roman" w:hAnsi="Times New Roman" w:cs="Times New Roman"/>
          <w:sz w:val="28"/>
          <w:szCs w:val="28"/>
        </w:rPr>
        <w:t xml:space="preserve"> по разным направлениям  деятельности будут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BD5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D5CAC">
        <w:rPr>
          <w:rFonts w:ascii="Times New Roman" w:hAnsi="Times New Roman" w:cs="Times New Roman"/>
          <w:sz w:val="28"/>
          <w:szCs w:val="28"/>
        </w:rPr>
        <w:t xml:space="preserve">обеспечит прозрачность  расходования средств  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BD5CA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CAC">
        <w:rPr>
          <w:rFonts w:ascii="Times New Roman" w:hAnsi="Times New Roman" w:cs="Times New Roman"/>
          <w:sz w:val="28"/>
          <w:szCs w:val="28"/>
        </w:rPr>
        <w:t xml:space="preserve"> их эффективности.</w:t>
      </w:r>
    </w:p>
    <w:p w:rsidR="009A7E2F" w:rsidRPr="002252A6" w:rsidRDefault="002252A6" w:rsidP="002252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6CD4">
        <w:rPr>
          <w:rFonts w:ascii="Times New Roman" w:hAnsi="Times New Roman" w:cs="Times New Roman"/>
          <w:sz w:val="28"/>
          <w:szCs w:val="28"/>
        </w:rPr>
        <w:t xml:space="preserve">оциальные обязательства перед </w:t>
      </w:r>
      <w:r>
        <w:rPr>
          <w:rFonts w:ascii="Times New Roman" w:hAnsi="Times New Roman" w:cs="Times New Roman"/>
          <w:sz w:val="28"/>
          <w:szCs w:val="28"/>
        </w:rPr>
        <w:t>жителями города</w:t>
      </w:r>
      <w:r w:rsidRPr="00D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6CD4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D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6CD4">
        <w:rPr>
          <w:rFonts w:ascii="Times New Roman" w:hAnsi="Times New Roman" w:cs="Times New Roman"/>
          <w:sz w:val="28"/>
          <w:szCs w:val="28"/>
        </w:rPr>
        <w:t>воевременно и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D4">
        <w:rPr>
          <w:rFonts w:ascii="Times New Roman" w:hAnsi="Times New Roman" w:cs="Times New Roman"/>
          <w:sz w:val="28"/>
          <w:szCs w:val="28"/>
        </w:rPr>
        <w:t xml:space="preserve"> выплачи</w:t>
      </w:r>
      <w:r>
        <w:rPr>
          <w:rFonts w:ascii="Times New Roman" w:hAnsi="Times New Roman" w:cs="Times New Roman"/>
          <w:sz w:val="28"/>
          <w:szCs w:val="28"/>
        </w:rPr>
        <w:t>валась</w:t>
      </w:r>
      <w:r w:rsidRPr="00DC6CD4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бюджетным работникам</w:t>
      </w:r>
      <w:r w:rsidRPr="00DC6CD4">
        <w:rPr>
          <w:rFonts w:ascii="Times New Roman" w:hAnsi="Times New Roman" w:cs="Times New Roman"/>
          <w:sz w:val="28"/>
          <w:szCs w:val="28"/>
        </w:rPr>
        <w:t>, профинансированы расходы муниципальных учреждений образования,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2F" w:rsidRPr="00BD5CAC">
        <w:rPr>
          <w:rFonts w:ascii="Times New Roman" w:hAnsi="Times New Roman" w:cs="Times New Roman"/>
          <w:sz w:val="28"/>
          <w:szCs w:val="28"/>
        </w:rPr>
        <w:t>В целом бюджетная политика города направлена на сокращение дефицита   и достижение сбалансированного бюджета по доходам и расходам.</w:t>
      </w:r>
      <w:r w:rsidR="009A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AD" w:rsidRPr="007D73AE" w:rsidRDefault="00106461" w:rsidP="00106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F3569" w:rsidRPr="00DF3569">
        <w:rPr>
          <w:rFonts w:ascii="Times New Roman" w:hAnsi="Times New Roman" w:cs="Times New Roman"/>
          <w:sz w:val="28"/>
          <w:szCs w:val="28"/>
        </w:rPr>
        <w:t xml:space="preserve">улучшения управления муниципальной собственностью и роста доходов городского бюджета </w:t>
      </w:r>
      <w:r w:rsidR="00007D23">
        <w:rPr>
          <w:rFonts w:ascii="Times New Roman" w:hAnsi="Times New Roman" w:cs="Times New Roman"/>
          <w:sz w:val="28"/>
          <w:szCs w:val="28"/>
        </w:rPr>
        <w:t>утверждено</w:t>
      </w:r>
      <w:r w:rsidRPr="0010646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07D23">
        <w:rPr>
          <w:rFonts w:ascii="Times New Roman" w:hAnsi="Times New Roman" w:cs="Times New Roman"/>
          <w:sz w:val="28"/>
          <w:szCs w:val="28"/>
        </w:rPr>
        <w:t>е</w:t>
      </w:r>
      <w:r w:rsidRPr="00106461">
        <w:rPr>
          <w:rFonts w:ascii="Times New Roman" w:hAnsi="Times New Roman" w:cs="Times New Roman"/>
          <w:sz w:val="28"/>
          <w:szCs w:val="28"/>
        </w:rPr>
        <w:t xml:space="preserve"> о порядк</w:t>
      </w:r>
      <w:r>
        <w:rPr>
          <w:rFonts w:ascii="Times New Roman" w:hAnsi="Times New Roman" w:cs="Times New Roman"/>
          <w:sz w:val="28"/>
          <w:szCs w:val="28"/>
        </w:rPr>
        <w:t xml:space="preserve">е управления и распоряжения </w:t>
      </w:r>
      <w:r w:rsidRPr="00106461">
        <w:rPr>
          <w:rFonts w:ascii="Times New Roman" w:hAnsi="Times New Roman" w:cs="Times New Roman"/>
          <w:sz w:val="28"/>
          <w:szCs w:val="28"/>
        </w:rPr>
        <w:t>муниципальным имущес</w:t>
      </w:r>
      <w:r>
        <w:rPr>
          <w:rFonts w:ascii="Times New Roman" w:hAnsi="Times New Roman" w:cs="Times New Roman"/>
          <w:sz w:val="28"/>
          <w:szCs w:val="28"/>
        </w:rPr>
        <w:t xml:space="preserve">твом муниципального образования </w:t>
      </w:r>
      <w:r w:rsidRPr="00106461">
        <w:rPr>
          <w:rFonts w:ascii="Times New Roman" w:hAnsi="Times New Roman" w:cs="Times New Roman"/>
          <w:sz w:val="28"/>
          <w:szCs w:val="28"/>
        </w:rPr>
        <w:t>«Советский городской округ» Калининградской области от 18 декабря 2019 г. № 376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BE2D3F" w:rsidRPr="00BE2D3F">
        <w:rPr>
          <w:rFonts w:ascii="Times New Roman" w:hAnsi="Times New Roman" w:cs="Times New Roman"/>
          <w:sz w:val="28"/>
          <w:szCs w:val="28"/>
        </w:rPr>
        <w:t>был дополнен новыми объектами недвижимости</w:t>
      </w:r>
      <w:r w:rsidR="00BE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461">
        <w:rPr>
          <w:rFonts w:ascii="Times New Roman" w:hAnsi="Times New Roman" w:cs="Times New Roman"/>
          <w:sz w:val="28"/>
          <w:szCs w:val="28"/>
        </w:rPr>
        <w:t>рогнозный план (программ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6461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МО «Советский городской округ» на 2018-2020</w:t>
      </w:r>
      <w:r w:rsidR="00BE2D3F" w:rsidRPr="007D73AE">
        <w:rPr>
          <w:rFonts w:ascii="Times New Roman" w:hAnsi="Times New Roman" w:cs="Times New Roman"/>
          <w:sz w:val="28"/>
          <w:szCs w:val="28"/>
        </w:rPr>
        <w:t>.</w:t>
      </w:r>
    </w:p>
    <w:p w:rsidR="00D538EA" w:rsidRPr="00337D32" w:rsidRDefault="00D538EA" w:rsidP="0040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3F">
        <w:rPr>
          <w:rFonts w:ascii="Times New Roman" w:hAnsi="Times New Roman" w:cs="Times New Roman"/>
          <w:sz w:val="28"/>
          <w:szCs w:val="28"/>
        </w:rPr>
        <w:t>Нововведения  коснулись 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специализированного  жилищного фонда, находящегося в собственности МО «Советский городской округ». </w:t>
      </w:r>
      <w:r w:rsidR="000431B9">
        <w:rPr>
          <w:rFonts w:ascii="Times New Roman" w:hAnsi="Times New Roman" w:cs="Times New Roman"/>
          <w:sz w:val="28"/>
          <w:szCs w:val="28"/>
        </w:rPr>
        <w:t>Если</w:t>
      </w:r>
      <w:r w:rsidRPr="00337D32">
        <w:rPr>
          <w:rFonts w:ascii="Times New Roman" w:hAnsi="Times New Roman" w:cs="Times New Roman"/>
          <w:sz w:val="28"/>
          <w:szCs w:val="28"/>
        </w:rPr>
        <w:t xml:space="preserve"> </w:t>
      </w:r>
      <w:r w:rsidR="000431B9">
        <w:rPr>
          <w:rFonts w:ascii="Times New Roman" w:hAnsi="Times New Roman" w:cs="Times New Roman"/>
          <w:sz w:val="28"/>
          <w:szCs w:val="28"/>
        </w:rPr>
        <w:t>р</w:t>
      </w:r>
      <w:r w:rsidRPr="00337D32">
        <w:rPr>
          <w:rFonts w:ascii="Times New Roman" w:hAnsi="Times New Roman" w:cs="Times New Roman"/>
          <w:sz w:val="28"/>
          <w:szCs w:val="28"/>
        </w:rPr>
        <w:t xml:space="preserve">анее </w:t>
      </w:r>
      <w:r w:rsidR="000431B9">
        <w:rPr>
          <w:rFonts w:ascii="Times New Roman" w:hAnsi="Times New Roman" w:cs="Times New Roman"/>
          <w:sz w:val="28"/>
          <w:szCs w:val="28"/>
        </w:rPr>
        <w:t>можно было приватизировать</w:t>
      </w:r>
      <w:r w:rsidRPr="00337D32">
        <w:rPr>
          <w:rFonts w:ascii="Times New Roman" w:hAnsi="Times New Roman" w:cs="Times New Roman"/>
          <w:sz w:val="28"/>
          <w:szCs w:val="28"/>
        </w:rPr>
        <w:t xml:space="preserve"> квартиру </w:t>
      </w:r>
      <w:r w:rsidR="000431B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37D32">
        <w:rPr>
          <w:rFonts w:ascii="Times New Roman" w:hAnsi="Times New Roman" w:cs="Times New Roman"/>
          <w:sz w:val="28"/>
          <w:szCs w:val="28"/>
        </w:rPr>
        <w:t xml:space="preserve">в </w:t>
      </w:r>
      <w:r w:rsidR="000517E4">
        <w:rPr>
          <w:rFonts w:ascii="Times New Roman" w:hAnsi="Times New Roman" w:cs="Times New Roman"/>
          <w:sz w:val="28"/>
          <w:szCs w:val="28"/>
        </w:rPr>
        <w:t>доме</w:t>
      </w:r>
      <w:r w:rsidRPr="00337D32">
        <w:rPr>
          <w:rFonts w:ascii="Times New Roman" w:hAnsi="Times New Roman" w:cs="Times New Roman"/>
          <w:sz w:val="28"/>
          <w:szCs w:val="28"/>
        </w:rPr>
        <w:t>, построенном до 1945 года</w:t>
      </w:r>
      <w:r w:rsidR="000431B9">
        <w:rPr>
          <w:rFonts w:ascii="Times New Roman" w:hAnsi="Times New Roman" w:cs="Times New Roman"/>
          <w:sz w:val="28"/>
          <w:szCs w:val="28"/>
        </w:rPr>
        <w:t xml:space="preserve">, то </w:t>
      </w:r>
      <w:r w:rsidRPr="00337D32">
        <w:rPr>
          <w:rFonts w:ascii="Times New Roman" w:hAnsi="Times New Roman" w:cs="Times New Roman"/>
          <w:sz w:val="28"/>
          <w:szCs w:val="28"/>
        </w:rPr>
        <w:t xml:space="preserve"> </w:t>
      </w:r>
      <w:r w:rsidR="000431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 </w:t>
      </w:r>
      <w:r w:rsidR="000517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0517E4">
        <w:rPr>
          <w:rFonts w:ascii="Times New Roman" w:hAnsi="Times New Roman" w:cs="Times New Roman"/>
          <w:sz w:val="28"/>
          <w:szCs w:val="28"/>
        </w:rPr>
        <w:t>появилась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32">
        <w:rPr>
          <w:rFonts w:ascii="Times New Roman" w:hAnsi="Times New Roman" w:cs="Times New Roman"/>
          <w:sz w:val="28"/>
          <w:szCs w:val="28"/>
        </w:rPr>
        <w:t xml:space="preserve">возможность приватизации </w:t>
      </w:r>
      <w:r w:rsidR="000517E4">
        <w:rPr>
          <w:rFonts w:ascii="Times New Roman" w:hAnsi="Times New Roman" w:cs="Times New Roman"/>
          <w:sz w:val="28"/>
          <w:szCs w:val="28"/>
        </w:rPr>
        <w:t>жилых помещений</w:t>
      </w:r>
      <w:r w:rsidR="00BE2D3F">
        <w:rPr>
          <w:rFonts w:ascii="Times New Roman" w:hAnsi="Times New Roman" w:cs="Times New Roman"/>
          <w:sz w:val="28"/>
          <w:szCs w:val="28"/>
        </w:rPr>
        <w:t xml:space="preserve"> в </w:t>
      </w:r>
      <w:r w:rsidRPr="00337D32">
        <w:rPr>
          <w:rFonts w:ascii="Times New Roman" w:hAnsi="Times New Roman" w:cs="Times New Roman"/>
          <w:sz w:val="28"/>
          <w:szCs w:val="28"/>
        </w:rPr>
        <w:t>более новых дом</w:t>
      </w:r>
      <w:r w:rsidR="00BE2D3F">
        <w:rPr>
          <w:rFonts w:ascii="Times New Roman" w:hAnsi="Times New Roman" w:cs="Times New Roman"/>
          <w:sz w:val="28"/>
          <w:szCs w:val="28"/>
        </w:rPr>
        <w:t>ах</w:t>
      </w:r>
      <w:r w:rsidR="000517E4">
        <w:rPr>
          <w:rFonts w:ascii="Times New Roman" w:hAnsi="Times New Roman" w:cs="Times New Roman"/>
          <w:sz w:val="28"/>
          <w:szCs w:val="28"/>
        </w:rPr>
        <w:t xml:space="preserve">, но только </w:t>
      </w:r>
      <w:r w:rsidRPr="00337D32">
        <w:rPr>
          <w:rFonts w:ascii="Times New Roman" w:hAnsi="Times New Roman" w:cs="Times New Roman"/>
          <w:sz w:val="28"/>
          <w:szCs w:val="28"/>
        </w:rPr>
        <w:t xml:space="preserve"> после наработки определенного </w:t>
      </w:r>
      <w:r w:rsidR="00BE2D3F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337D32">
        <w:rPr>
          <w:rFonts w:ascii="Times New Roman" w:hAnsi="Times New Roman" w:cs="Times New Roman"/>
          <w:sz w:val="28"/>
          <w:szCs w:val="28"/>
        </w:rPr>
        <w:t xml:space="preserve">стажа в Советском городском округе. Предполагается, что принятая инициатива позволит улучшить условия для </w:t>
      </w:r>
      <w:r w:rsidR="00401297">
        <w:rPr>
          <w:rFonts w:ascii="Times New Roman" w:hAnsi="Times New Roman" w:cs="Times New Roman"/>
          <w:sz w:val="28"/>
          <w:szCs w:val="28"/>
        </w:rPr>
        <w:t xml:space="preserve">необходимых городу </w:t>
      </w:r>
      <w:r w:rsidRPr="00337D32">
        <w:rPr>
          <w:rFonts w:ascii="Times New Roman" w:hAnsi="Times New Roman" w:cs="Times New Roman"/>
          <w:sz w:val="28"/>
          <w:szCs w:val="28"/>
        </w:rPr>
        <w:t>специалистов и будет способствовать</w:t>
      </w:r>
      <w:r w:rsidR="00401297">
        <w:rPr>
          <w:rFonts w:ascii="Times New Roman" w:hAnsi="Times New Roman" w:cs="Times New Roman"/>
          <w:sz w:val="28"/>
          <w:szCs w:val="28"/>
        </w:rPr>
        <w:t xml:space="preserve"> их </w:t>
      </w:r>
      <w:r w:rsidRPr="00337D32">
        <w:rPr>
          <w:rFonts w:ascii="Times New Roman" w:hAnsi="Times New Roman" w:cs="Times New Roman"/>
          <w:sz w:val="28"/>
          <w:szCs w:val="28"/>
        </w:rPr>
        <w:t>переезду в муниципалитет</w:t>
      </w:r>
      <w:r w:rsidR="00401297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жительства.</w:t>
      </w:r>
    </w:p>
    <w:p w:rsidR="00106461" w:rsidRDefault="000601AD" w:rsidP="00060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AD">
        <w:rPr>
          <w:rFonts w:ascii="Times New Roman" w:hAnsi="Times New Roman" w:cs="Times New Roman"/>
          <w:sz w:val="28"/>
          <w:szCs w:val="28"/>
        </w:rPr>
        <w:t xml:space="preserve">Не менее кропотливая нормотворческая работа была осуществлена в 2019 году при внесении изменений в Правила благоустройства территории муниципального образования «Советский городской округ», утвержденные Решением окружного Совета депутатов Советского городского округа от 27.10.2017 № 208. При принятии данного решения было обсуждено и принято депутатами </w:t>
      </w:r>
      <w:r w:rsidR="00D538EA">
        <w:rPr>
          <w:rFonts w:ascii="Times New Roman" w:hAnsi="Times New Roman" w:cs="Times New Roman"/>
          <w:sz w:val="28"/>
          <w:szCs w:val="28"/>
        </w:rPr>
        <w:t xml:space="preserve"> </w:t>
      </w:r>
      <w:r w:rsidRPr="000601AD">
        <w:rPr>
          <w:rFonts w:ascii="Times New Roman" w:hAnsi="Times New Roman" w:cs="Times New Roman"/>
          <w:sz w:val="28"/>
          <w:szCs w:val="28"/>
        </w:rPr>
        <w:t>45 поправок. В основном, изменения данного правового акта были обусловлены изменением порядка сбора твердых коммунальных отходов.</w:t>
      </w:r>
      <w:r w:rsidR="000517E4">
        <w:rPr>
          <w:rFonts w:ascii="Times New Roman" w:hAnsi="Times New Roman" w:cs="Times New Roman"/>
          <w:sz w:val="28"/>
          <w:szCs w:val="28"/>
        </w:rPr>
        <w:t xml:space="preserve"> Изменения, в</w:t>
      </w:r>
      <w:r w:rsidRPr="000601AD">
        <w:rPr>
          <w:rFonts w:ascii="Times New Roman" w:hAnsi="Times New Roman" w:cs="Times New Roman"/>
          <w:sz w:val="28"/>
          <w:szCs w:val="28"/>
        </w:rPr>
        <w:t>несенные окружным Советом  в Правила благоустройства</w:t>
      </w:r>
      <w:r w:rsidR="000517E4">
        <w:rPr>
          <w:rFonts w:ascii="Times New Roman" w:hAnsi="Times New Roman" w:cs="Times New Roman"/>
          <w:sz w:val="28"/>
          <w:szCs w:val="28"/>
        </w:rPr>
        <w:t>,</w:t>
      </w:r>
      <w:r w:rsidRPr="000601AD">
        <w:rPr>
          <w:rFonts w:ascii="Times New Roman" w:hAnsi="Times New Roman" w:cs="Times New Roman"/>
          <w:sz w:val="28"/>
          <w:szCs w:val="28"/>
        </w:rPr>
        <w:t xml:space="preserve"> призваны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1A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1AD">
        <w:rPr>
          <w:rFonts w:ascii="Times New Roman" w:hAnsi="Times New Roman" w:cs="Times New Roman"/>
          <w:sz w:val="28"/>
          <w:szCs w:val="28"/>
        </w:rPr>
        <w:t xml:space="preserve"> обеспечить их соответствие действующему федеральному и региональному законодательству.</w:t>
      </w:r>
      <w:r w:rsidR="0010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BF" w:rsidRDefault="000910BF" w:rsidP="003D3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B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Pr="000910BF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0BF">
        <w:rPr>
          <w:rFonts w:ascii="Times New Roman" w:hAnsi="Times New Roman" w:cs="Times New Roman"/>
          <w:sz w:val="28"/>
          <w:szCs w:val="28"/>
        </w:rPr>
        <w:t xml:space="preserve"> Советом депутатов были принято важное публичное обязательство, предусматривающее расходы из средств местного бюджета</w:t>
      </w:r>
      <w:r w:rsidR="000517E4">
        <w:rPr>
          <w:rFonts w:ascii="Times New Roman" w:hAnsi="Times New Roman" w:cs="Times New Roman"/>
          <w:sz w:val="28"/>
          <w:szCs w:val="28"/>
        </w:rPr>
        <w:t>,</w:t>
      </w:r>
      <w:r w:rsidRPr="000910BF">
        <w:rPr>
          <w:rFonts w:ascii="Times New Roman" w:hAnsi="Times New Roman" w:cs="Times New Roman"/>
          <w:sz w:val="28"/>
          <w:szCs w:val="28"/>
        </w:rPr>
        <w:t xml:space="preserve"> –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 в 2019-2020 годах»</w:t>
      </w:r>
      <w:r>
        <w:rPr>
          <w:rFonts w:ascii="Times New Roman" w:hAnsi="Times New Roman" w:cs="Times New Roman"/>
          <w:sz w:val="28"/>
          <w:szCs w:val="28"/>
        </w:rPr>
        <w:t xml:space="preserve">, благодаря чему   </w:t>
      </w:r>
      <w:r w:rsidRPr="0009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BF">
        <w:rPr>
          <w:rFonts w:ascii="Times New Roman" w:hAnsi="Times New Roman" w:cs="Times New Roman"/>
          <w:sz w:val="28"/>
          <w:szCs w:val="28"/>
        </w:rPr>
        <w:t xml:space="preserve"> </w:t>
      </w:r>
      <w:r w:rsidR="00085848">
        <w:rPr>
          <w:rFonts w:ascii="Times New Roman" w:hAnsi="Times New Roman" w:cs="Times New Roman"/>
          <w:sz w:val="28"/>
          <w:szCs w:val="28"/>
        </w:rPr>
        <w:t>в</w:t>
      </w:r>
      <w:r w:rsidR="00085848" w:rsidRPr="00085848">
        <w:rPr>
          <w:rFonts w:ascii="Times New Roman" w:hAnsi="Times New Roman" w:cs="Times New Roman"/>
          <w:sz w:val="28"/>
          <w:szCs w:val="28"/>
        </w:rPr>
        <w:t xml:space="preserve"> среднем льготным проездом пользуется </w:t>
      </w:r>
      <w:r w:rsidR="000517E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85848" w:rsidRPr="00085848">
        <w:rPr>
          <w:rFonts w:ascii="Times New Roman" w:hAnsi="Times New Roman" w:cs="Times New Roman"/>
          <w:sz w:val="28"/>
          <w:szCs w:val="28"/>
        </w:rPr>
        <w:t>847 школьников. Из них: 645 школьник</w:t>
      </w:r>
      <w:r w:rsidR="000517E4">
        <w:rPr>
          <w:rFonts w:ascii="Times New Roman" w:hAnsi="Times New Roman" w:cs="Times New Roman"/>
          <w:sz w:val="28"/>
          <w:szCs w:val="28"/>
        </w:rPr>
        <w:t>ам</w:t>
      </w:r>
      <w:r w:rsidR="00085848" w:rsidRPr="00085848">
        <w:rPr>
          <w:rFonts w:ascii="Times New Roman" w:hAnsi="Times New Roman" w:cs="Times New Roman"/>
          <w:sz w:val="28"/>
          <w:szCs w:val="28"/>
        </w:rPr>
        <w:t xml:space="preserve"> </w:t>
      </w:r>
      <w:r w:rsidR="000517E4">
        <w:rPr>
          <w:rFonts w:ascii="Times New Roman" w:hAnsi="Times New Roman" w:cs="Times New Roman"/>
          <w:sz w:val="28"/>
          <w:szCs w:val="28"/>
        </w:rPr>
        <w:t xml:space="preserve">предоставлена льгота на </w:t>
      </w:r>
      <w:r w:rsidR="00085848" w:rsidRPr="00085848">
        <w:rPr>
          <w:rFonts w:ascii="Times New Roman" w:hAnsi="Times New Roman" w:cs="Times New Roman"/>
          <w:sz w:val="28"/>
          <w:szCs w:val="28"/>
        </w:rPr>
        <w:t xml:space="preserve">50% от стоимости билета; 202 </w:t>
      </w:r>
      <w:r w:rsidR="000517E4">
        <w:rPr>
          <w:rFonts w:ascii="Times New Roman" w:hAnsi="Times New Roman" w:cs="Times New Roman"/>
          <w:sz w:val="28"/>
          <w:szCs w:val="28"/>
        </w:rPr>
        <w:t>- н</w:t>
      </w:r>
      <w:r w:rsidR="00085848" w:rsidRPr="00085848">
        <w:rPr>
          <w:rFonts w:ascii="Times New Roman" w:hAnsi="Times New Roman" w:cs="Times New Roman"/>
          <w:sz w:val="28"/>
          <w:szCs w:val="28"/>
        </w:rPr>
        <w:t>а 100%</w:t>
      </w:r>
      <w:r w:rsidR="00A27746">
        <w:rPr>
          <w:rFonts w:ascii="Times New Roman" w:hAnsi="Times New Roman" w:cs="Times New Roman"/>
          <w:sz w:val="28"/>
          <w:szCs w:val="28"/>
        </w:rPr>
        <w:t>.</w:t>
      </w:r>
    </w:p>
    <w:p w:rsidR="00B52762" w:rsidRDefault="00A27746" w:rsidP="00085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в</w:t>
      </w:r>
      <w:r w:rsidR="00B52762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85848">
        <w:rPr>
          <w:rFonts w:ascii="Times New Roman" w:hAnsi="Times New Roman" w:cs="Times New Roman"/>
          <w:sz w:val="28"/>
          <w:szCs w:val="28"/>
        </w:rPr>
        <w:t xml:space="preserve">  </w:t>
      </w:r>
      <w:r w:rsidR="009C077F">
        <w:rPr>
          <w:rFonts w:ascii="Times New Roman" w:hAnsi="Times New Roman" w:cs="Times New Roman"/>
          <w:sz w:val="28"/>
          <w:szCs w:val="28"/>
        </w:rPr>
        <w:t>дополнения</w:t>
      </w:r>
      <w:r w:rsidR="00B52762">
        <w:rPr>
          <w:rFonts w:ascii="Times New Roman" w:hAnsi="Times New Roman" w:cs="Times New Roman"/>
          <w:sz w:val="28"/>
          <w:szCs w:val="28"/>
        </w:rPr>
        <w:t xml:space="preserve"> </w:t>
      </w:r>
      <w:r w:rsidR="00085848">
        <w:rPr>
          <w:rFonts w:ascii="Times New Roman" w:hAnsi="Times New Roman" w:cs="Times New Roman"/>
          <w:sz w:val="28"/>
          <w:szCs w:val="28"/>
        </w:rPr>
        <w:t xml:space="preserve">в Положение об Управлении социальной защиты населения Советского городского округа, предусматривающие </w:t>
      </w:r>
      <w:r w:rsidR="00B52762" w:rsidRPr="00B52762">
        <w:rPr>
          <w:rFonts w:ascii="Times New Roman" w:hAnsi="Times New Roman" w:cs="Times New Roman"/>
          <w:sz w:val="28"/>
          <w:szCs w:val="28"/>
        </w:rPr>
        <w:t>контроль за использованием</w:t>
      </w:r>
      <w:r w:rsidR="009C077F">
        <w:rPr>
          <w:rFonts w:ascii="Times New Roman" w:hAnsi="Times New Roman" w:cs="Times New Roman"/>
          <w:sz w:val="28"/>
          <w:szCs w:val="28"/>
        </w:rPr>
        <w:t>,</w:t>
      </w:r>
      <w:r w:rsidR="00B52762" w:rsidRPr="00B52762">
        <w:rPr>
          <w:rFonts w:ascii="Times New Roman" w:hAnsi="Times New Roman" w:cs="Times New Roman"/>
          <w:sz w:val="28"/>
          <w:szCs w:val="28"/>
        </w:rPr>
        <w:t xml:space="preserve"> </w:t>
      </w:r>
      <w:r w:rsidR="009C077F" w:rsidRPr="00B5276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52762" w:rsidRPr="00B52762">
        <w:rPr>
          <w:rFonts w:ascii="Times New Roman" w:hAnsi="Times New Roman" w:cs="Times New Roman"/>
          <w:sz w:val="28"/>
          <w:szCs w:val="28"/>
        </w:rPr>
        <w:t>и сохранностью жилых помещений</w:t>
      </w:r>
      <w:r w:rsidR="00085848" w:rsidRPr="00085848">
        <w:rPr>
          <w:rFonts w:ascii="Times New Roman" w:hAnsi="Times New Roman" w:cs="Times New Roman"/>
          <w:sz w:val="28"/>
          <w:szCs w:val="28"/>
        </w:rPr>
        <w:t xml:space="preserve"> </w:t>
      </w:r>
      <w:r w:rsidR="00085848" w:rsidRPr="00541FFD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085848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085848" w:rsidRPr="00541FFD">
        <w:rPr>
          <w:rFonts w:ascii="Times New Roman" w:hAnsi="Times New Roman" w:cs="Times New Roman"/>
          <w:sz w:val="28"/>
          <w:szCs w:val="28"/>
        </w:rPr>
        <w:t>,</w:t>
      </w:r>
      <w:r w:rsidR="00B52762" w:rsidRPr="00B52762">
        <w:rPr>
          <w:rFonts w:ascii="Times New Roman" w:hAnsi="Times New Roman" w:cs="Times New Roman"/>
          <w:sz w:val="28"/>
          <w:szCs w:val="28"/>
        </w:rPr>
        <w:t xml:space="preserve"> за обеспечением их надлежащего санитарного и технического состояния</w:t>
      </w:r>
      <w:r w:rsidR="009C077F">
        <w:rPr>
          <w:rFonts w:ascii="Times New Roman" w:hAnsi="Times New Roman" w:cs="Times New Roman"/>
          <w:sz w:val="28"/>
          <w:szCs w:val="28"/>
        </w:rPr>
        <w:t>.</w:t>
      </w:r>
    </w:p>
    <w:p w:rsidR="00D538EA" w:rsidRDefault="003D3533" w:rsidP="00D53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Окружным Советом депутатов в отчетном периоде </w:t>
      </w:r>
      <w:r w:rsidRPr="00015D4B">
        <w:rPr>
          <w:rFonts w:ascii="Times New Roman" w:hAnsi="Times New Roman" w:cs="Times New Roman"/>
          <w:sz w:val="28"/>
          <w:szCs w:val="28"/>
        </w:rPr>
        <w:t>актуали</w:t>
      </w:r>
      <w:r>
        <w:rPr>
          <w:rFonts w:ascii="Times New Roman" w:hAnsi="Times New Roman" w:cs="Times New Roman"/>
          <w:sz w:val="28"/>
          <w:szCs w:val="28"/>
        </w:rPr>
        <w:t>зирован</w:t>
      </w:r>
      <w:r w:rsidR="00D538EA">
        <w:rPr>
          <w:rFonts w:ascii="Times New Roman" w:hAnsi="Times New Roman" w:cs="Times New Roman"/>
          <w:sz w:val="28"/>
          <w:szCs w:val="28"/>
        </w:rPr>
        <w:t xml:space="preserve">ы </w:t>
      </w:r>
      <w:r w:rsidRPr="00015D4B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D538EA">
        <w:rPr>
          <w:rFonts w:ascii="Times New Roman" w:hAnsi="Times New Roman" w:cs="Times New Roman"/>
          <w:sz w:val="28"/>
          <w:szCs w:val="28"/>
        </w:rPr>
        <w:t xml:space="preserve">е </w:t>
      </w:r>
      <w:r w:rsidRPr="00015D4B">
        <w:rPr>
          <w:rFonts w:ascii="Times New Roman" w:hAnsi="Times New Roman" w:cs="Times New Roman"/>
          <w:sz w:val="28"/>
          <w:szCs w:val="28"/>
        </w:rPr>
        <w:t>акт</w:t>
      </w:r>
      <w:r w:rsidR="00D538EA">
        <w:rPr>
          <w:rFonts w:ascii="Times New Roman" w:hAnsi="Times New Roman" w:cs="Times New Roman"/>
          <w:sz w:val="28"/>
          <w:szCs w:val="28"/>
        </w:rPr>
        <w:t>ы</w:t>
      </w:r>
      <w:r w:rsidRPr="00015D4B">
        <w:rPr>
          <w:rFonts w:ascii="Times New Roman" w:hAnsi="Times New Roman" w:cs="Times New Roman"/>
          <w:sz w:val="28"/>
          <w:szCs w:val="28"/>
        </w:rPr>
        <w:t>, регулирующи</w:t>
      </w:r>
      <w:r w:rsidR="00D538EA">
        <w:rPr>
          <w:rFonts w:ascii="Times New Roman" w:hAnsi="Times New Roman" w:cs="Times New Roman"/>
          <w:sz w:val="28"/>
          <w:szCs w:val="28"/>
        </w:rPr>
        <w:t>е</w:t>
      </w:r>
      <w:r w:rsidRPr="00015D4B">
        <w:rPr>
          <w:rFonts w:ascii="Times New Roman" w:hAnsi="Times New Roman" w:cs="Times New Roman"/>
          <w:sz w:val="28"/>
          <w:szCs w:val="28"/>
        </w:rPr>
        <w:t xml:space="preserve"> вопросы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9C077F">
        <w:rPr>
          <w:rFonts w:ascii="Times New Roman" w:hAnsi="Times New Roman" w:cs="Times New Roman"/>
          <w:sz w:val="28"/>
          <w:szCs w:val="28"/>
        </w:rPr>
        <w:t xml:space="preserve"> (далее ТОС)</w:t>
      </w:r>
      <w:r>
        <w:rPr>
          <w:rFonts w:ascii="Times New Roman" w:hAnsi="Times New Roman" w:cs="Times New Roman"/>
          <w:sz w:val="28"/>
          <w:szCs w:val="28"/>
        </w:rPr>
        <w:t xml:space="preserve"> - одной из форм непосредственного осуществления населением  местного самоуправления на территории Советского городского округа.</w:t>
      </w:r>
      <w:r w:rsidRPr="0001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Советом утверждено </w:t>
      </w:r>
      <w:r w:rsidRPr="00015D4B"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общественном самоуправлении в муниципальном образовании </w:t>
      </w:r>
      <w:r w:rsidR="00401297">
        <w:rPr>
          <w:rFonts w:ascii="Times New Roman" w:hAnsi="Times New Roman" w:cs="Times New Roman"/>
          <w:sz w:val="28"/>
          <w:szCs w:val="28"/>
        </w:rPr>
        <w:t>«</w:t>
      </w:r>
      <w:r w:rsidRPr="00015D4B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401297">
        <w:rPr>
          <w:rFonts w:ascii="Times New Roman" w:hAnsi="Times New Roman" w:cs="Times New Roman"/>
          <w:sz w:val="28"/>
          <w:szCs w:val="28"/>
        </w:rPr>
        <w:t>»</w:t>
      </w:r>
      <w:r w:rsidRPr="00015D4B">
        <w:rPr>
          <w:rFonts w:ascii="Times New Roman" w:hAnsi="Times New Roman" w:cs="Times New Roman"/>
          <w:sz w:val="28"/>
          <w:szCs w:val="28"/>
        </w:rPr>
        <w:t xml:space="preserve">, содержащее основные требования к осуществлению на территории </w:t>
      </w:r>
      <w:r w:rsidR="009C077F">
        <w:rPr>
          <w:rFonts w:ascii="Times New Roman" w:hAnsi="Times New Roman" w:cs="Times New Roman"/>
          <w:sz w:val="28"/>
          <w:szCs w:val="28"/>
        </w:rPr>
        <w:t>Советского городского округа ТОС</w:t>
      </w:r>
      <w:r w:rsidR="00D538EA">
        <w:rPr>
          <w:rFonts w:ascii="Times New Roman" w:hAnsi="Times New Roman" w:cs="Times New Roman"/>
          <w:sz w:val="28"/>
          <w:szCs w:val="28"/>
        </w:rPr>
        <w:t>,</w:t>
      </w:r>
      <w:r w:rsidRPr="00015D4B">
        <w:rPr>
          <w:rFonts w:ascii="Times New Roman" w:hAnsi="Times New Roman" w:cs="Times New Roman"/>
          <w:sz w:val="28"/>
          <w:szCs w:val="28"/>
        </w:rPr>
        <w:t xml:space="preserve"> </w:t>
      </w:r>
      <w:r w:rsidR="00D538EA">
        <w:rPr>
          <w:rFonts w:ascii="Times New Roman" w:hAnsi="Times New Roman" w:cs="Times New Roman"/>
          <w:sz w:val="28"/>
          <w:szCs w:val="28"/>
        </w:rPr>
        <w:t>п</w:t>
      </w:r>
      <w:r w:rsidRPr="00015D4B">
        <w:rPr>
          <w:rFonts w:ascii="Times New Roman" w:hAnsi="Times New Roman" w:cs="Times New Roman"/>
          <w:sz w:val="28"/>
          <w:szCs w:val="28"/>
        </w:rPr>
        <w:t xml:space="preserve">орядок регистрации уставов </w:t>
      </w:r>
      <w:r w:rsidR="009C077F">
        <w:rPr>
          <w:rFonts w:ascii="Times New Roman" w:hAnsi="Times New Roman" w:cs="Times New Roman"/>
          <w:sz w:val="28"/>
          <w:szCs w:val="28"/>
        </w:rPr>
        <w:t xml:space="preserve">ТОС, </w:t>
      </w:r>
      <w:r w:rsidR="00D538EA">
        <w:rPr>
          <w:rFonts w:ascii="Times New Roman" w:hAnsi="Times New Roman" w:cs="Times New Roman"/>
          <w:sz w:val="28"/>
          <w:szCs w:val="28"/>
        </w:rPr>
        <w:t>п</w:t>
      </w:r>
      <w:r w:rsidRPr="00015D4B">
        <w:rPr>
          <w:rFonts w:ascii="Times New Roman" w:hAnsi="Times New Roman" w:cs="Times New Roman"/>
          <w:sz w:val="28"/>
          <w:szCs w:val="28"/>
        </w:rPr>
        <w:t>оложени</w:t>
      </w:r>
      <w:r w:rsidR="00D538EA">
        <w:rPr>
          <w:rFonts w:ascii="Times New Roman" w:hAnsi="Times New Roman" w:cs="Times New Roman"/>
          <w:sz w:val="28"/>
          <w:szCs w:val="28"/>
        </w:rPr>
        <w:t>е</w:t>
      </w:r>
      <w:r w:rsidRPr="00015D4B">
        <w:rPr>
          <w:rFonts w:ascii="Times New Roman" w:hAnsi="Times New Roman" w:cs="Times New Roman"/>
          <w:sz w:val="28"/>
          <w:szCs w:val="28"/>
        </w:rPr>
        <w:t xml:space="preserve"> об условиях и порядке выделения средств местного бюджета для осуществления деятельности ТОС.</w:t>
      </w:r>
      <w:r w:rsidR="00D538EA">
        <w:rPr>
          <w:rFonts w:ascii="Times New Roman" w:hAnsi="Times New Roman" w:cs="Times New Roman"/>
          <w:sz w:val="28"/>
          <w:szCs w:val="28"/>
        </w:rPr>
        <w:t xml:space="preserve"> В сентябре Советом депутатов принято решение «Об установлении  границ территории для осуществления ТОС «</w:t>
      </w:r>
      <w:proofErr w:type="spellStart"/>
      <w:r w:rsidR="00D538EA">
        <w:rPr>
          <w:rFonts w:ascii="Times New Roman" w:hAnsi="Times New Roman" w:cs="Times New Roman"/>
          <w:sz w:val="28"/>
          <w:szCs w:val="28"/>
        </w:rPr>
        <w:t>Тильзитская</w:t>
      </w:r>
      <w:proofErr w:type="spellEnd"/>
      <w:r w:rsidR="00D538EA">
        <w:rPr>
          <w:rFonts w:ascii="Times New Roman" w:hAnsi="Times New Roman" w:cs="Times New Roman"/>
          <w:sz w:val="28"/>
          <w:szCs w:val="28"/>
        </w:rPr>
        <w:t xml:space="preserve"> Слобода». </w:t>
      </w:r>
    </w:p>
    <w:p w:rsidR="002252A6" w:rsidRDefault="00A27746" w:rsidP="00C45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01297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04452E" w:rsidRPr="0004452E">
        <w:rPr>
          <w:rFonts w:ascii="Times New Roman" w:hAnsi="Times New Roman" w:cs="Times New Roman"/>
          <w:sz w:val="28"/>
          <w:szCs w:val="28"/>
        </w:rPr>
        <w:t>утвер</w:t>
      </w:r>
      <w:r w:rsidR="00401297">
        <w:rPr>
          <w:rFonts w:ascii="Times New Roman" w:hAnsi="Times New Roman" w:cs="Times New Roman"/>
          <w:sz w:val="28"/>
          <w:szCs w:val="28"/>
        </w:rPr>
        <w:t xml:space="preserve">ждение окружным Советом депутатов </w:t>
      </w:r>
      <w:r w:rsidR="0004452E" w:rsidRPr="0004452E">
        <w:rPr>
          <w:rFonts w:ascii="Times New Roman" w:hAnsi="Times New Roman" w:cs="Times New Roman"/>
          <w:sz w:val="28"/>
          <w:szCs w:val="28"/>
        </w:rPr>
        <w:t>Программ</w:t>
      </w:r>
      <w:r w:rsidR="00401297">
        <w:rPr>
          <w:rFonts w:ascii="Times New Roman" w:hAnsi="Times New Roman" w:cs="Times New Roman"/>
          <w:sz w:val="28"/>
          <w:szCs w:val="28"/>
        </w:rPr>
        <w:t xml:space="preserve">ы </w:t>
      </w:r>
      <w:r w:rsidR="0004452E" w:rsidRPr="0004452E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</w:t>
      </w:r>
      <w:r w:rsidR="00401297">
        <w:rPr>
          <w:rFonts w:ascii="Times New Roman" w:hAnsi="Times New Roman" w:cs="Times New Roman"/>
          <w:sz w:val="28"/>
          <w:szCs w:val="28"/>
        </w:rPr>
        <w:t xml:space="preserve"> </w:t>
      </w:r>
      <w:r w:rsidR="0004452E" w:rsidRPr="0004452E">
        <w:rPr>
          <w:rFonts w:ascii="Times New Roman" w:hAnsi="Times New Roman" w:cs="Times New Roman"/>
          <w:sz w:val="28"/>
          <w:szCs w:val="28"/>
        </w:rPr>
        <w:t xml:space="preserve"> коммунальной </w:t>
      </w:r>
      <w:r w:rsidR="00401297">
        <w:rPr>
          <w:rFonts w:ascii="Times New Roman" w:hAnsi="Times New Roman" w:cs="Times New Roman"/>
          <w:sz w:val="28"/>
          <w:szCs w:val="28"/>
        </w:rPr>
        <w:t xml:space="preserve"> </w:t>
      </w:r>
      <w:r w:rsidR="0004452E" w:rsidRPr="0004452E">
        <w:rPr>
          <w:rFonts w:ascii="Times New Roman" w:hAnsi="Times New Roman" w:cs="Times New Roman"/>
          <w:sz w:val="28"/>
          <w:szCs w:val="28"/>
        </w:rPr>
        <w:t xml:space="preserve">инфраструктуры муниципального образования «Советский городской округ» на 2020-2030 годы. </w:t>
      </w:r>
      <w:r w:rsidR="0040129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4452E" w:rsidRPr="0004452E">
        <w:rPr>
          <w:rFonts w:ascii="Times New Roman" w:hAnsi="Times New Roman" w:cs="Times New Roman"/>
          <w:sz w:val="28"/>
          <w:szCs w:val="28"/>
        </w:rPr>
        <w:t xml:space="preserve"> </w:t>
      </w:r>
      <w:r w:rsidR="00401297">
        <w:rPr>
          <w:rFonts w:ascii="Times New Roman" w:hAnsi="Times New Roman" w:cs="Times New Roman"/>
          <w:sz w:val="28"/>
          <w:szCs w:val="28"/>
        </w:rPr>
        <w:t>д</w:t>
      </w:r>
      <w:r w:rsidR="0004452E" w:rsidRPr="0004452E">
        <w:rPr>
          <w:rFonts w:ascii="Times New Roman" w:hAnsi="Times New Roman" w:cs="Times New Roman"/>
          <w:sz w:val="28"/>
          <w:szCs w:val="28"/>
        </w:rPr>
        <w:t>окумент определяет направления развития систем тепло-, газо-, электро-, водоснабжения и водоотведения, системы сбора и утилизации твердых бытовых отходов в Советске, а также устанавливает перечень мероприятий по развитию систем коммунальной инфраструктуры.</w:t>
      </w:r>
    </w:p>
    <w:p w:rsidR="009C077F" w:rsidRDefault="009C077F" w:rsidP="00664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Неоднократно о</w:t>
      </w:r>
      <w:r w:rsidRPr="009C077F">
        <w:rPr>
          <w:rFonts w:ascii="Times New Roman" w:hAnsi="Times New Roman" w:cs="Times New Roman"/>
          <w:sz w:val="28"/>
          <w:szCs w:val="28"/>
        </w:rPr>
        <w:t>бсу</w:t>
      </w:r>
      <w:r>
        <w:rPr>
          <w:rFonts w:ascii="Times New Roman" w:hAnsi="Times New Roman" w:cs="Times New Roman"/>
          <w:sz w:val="28"/>
          <w:szCs w:val="28"/>
        </w:rPr>
        <w:t>ждали депутаты в 2019 году проект</w:t>
      </w:r>
      <w:r w:rsidR="00A27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60">
        <w:rPr>
          <w:rFonts w:ascii="Times New Roman" w:hAnsi="Times New Roman" w:cs="Times New Roman"/>
          <w:sz w:val="28"/>
          <w:szCs w:val="28"/>
        </w:rPr>
        <w:t>С</w:t>
      </w:r>
      <w:r w:rsidRPr="009C077F">
        <w:rPr>
          <w:rFonts w:ascii="Times New Roman" w:hAnsi="Times New Roman" w:cs="Times New Roman"/>
          <w:sz w:val="28"/>
          <w:szCs w:val="28"/>
        </w:rPr>
        <w:t>тратеги</w:t>
      </w:r>
      <w:r w:rsidR="00664B60">
        <w:rPr>
          <w:rFonts w:ascii="Times New Roman" w:hAnsi="Times New Roman" w:cs="Times New Roman"/>
          <w:sz w:val="28"/>
          <w:szCs w:val="28"/>
        </w:rPr>
        <w:t xml:space="preserve">и социально-экономического </w:t>
      </w:r>
      <w:r w:rsidRPr="009C077F">
        <w:rPr>
          <w:rFonts w:ascii="Times New Roman" w:hAnsi="Times New Roman" w:cs="Times New Roman"/>
          <w:sz w:val="28"/>
          <w:szCs w:val="28"/>
        </w:rPr>
        <w:t>развития муниципального образования «Советский городской округ» на период до 2030 года</w:t>
      </w:r>
      <w:r w:rsidR="00664B60">
        <w:rPr>
          <w:rFonts w:ascii="Times New Roman" w:hAnsi="Times New Roman" w:cs="Times New Roman"/>
          <w:sz w:val="28"/>
          <w:szCs w:val="28"/>
        </w:rPr>
        <w:t>, вносили свои предложения и отправляли проект на доработку в администрацию. В декабре 2019 год</w:t>
      </w:r>
      <w:r w:rsidR="00A27746">
        <w:rPr>
          <w:rFonts w:ascii="Times New Roman" w:hAnsi="Times New Roman" w:cs="Times New Roman"/>
          <w:sz w:val="28"/>
          <w:szCs w:val="28"/>
        </w:rPr>
        <w:t>а</w:t>
      </w:r>
      <w:r w:rsidR="00664B60">
        <w:rPr>
          <w:rFonts w:ascii="Times New Roman" w:hAnsi="Times New Roman" w:cs="Times New Roman"/>
          <w:sz w:val="28"/>
          <w:szCs w:val="28"/>
        </w:rPr>
        <w:t xml:space="preserve"> окружной Совет депутатов   принял  решение о</w:t>
      </w:r>
      <w:r w:rsidR="00664B60" w:rsidRPr="00664B60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664B60">
        <w:rPr>
          <w:rFonts w:ascii="Times New Roman" w:hAnsi="Times New Roman" w:cs="Times New Roman"/>
          <w:sz w:val="28"/>
          <w:szCs w:val="28"/>
        </w:rPr>
        <w:t xml:space="preserve"> по проекту Стратегии социально</w:t>
      </w:r>
      <w:r w:rsidR="00664B60" w:rsidRPr="00664B60">
        <w:rPr>
          <w:rFonts w:ascii="Times New Roman" w:hAnsi="Times New Roman" w:cs="Times New Roman"/>
          <w:sz w:val="28"/>
          <w:szCs w:val="28"/>
        </w:rPr>
        <w:t xml:space="preserve">-экономического </w:t>
      </w:r>
      <w:r w:rsidR="00664B60" w:rsidRPr="00664B60">
        <w:rPr>
          <w:rFonts w:ascii="Times New Roman" w:hAnsi="Times New Roman" w:cs="Times New Roman"/>
          <w:sz w:val="28"/>
          <w:szCs w:val="28"/>
        </w:rPr>
        <w:lastRenderedPageBreak/>
        <w:t>развити</w:t>
      </w:r>
      <w:r w:rsidR="00664B60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  </w:t>
      </w:r>
      <w:r w:rsidR="00664B60" w:rsidRPr="00664B60">
        <w:rPr>
          <w:rFonts w:ascii="Times New Roman" w:hAnsi="Times New Roman" w:cs="Times New Roman"/>
          <w:sz w:val="28"/>
          <w:szCs w:val="28"/>
        </w:rPr>
        <w:t xml:space="preserve"> «Советский городской округ» до 2030 года</w:t>
      </w:r>
      <w:r w:rsidR="00664B60">
        <w:rPr>
          <w:rFonts w:ascii="Times New Roman" w:hAnsi="Times New Roman" w:cs="Times New Roman"/>
          <w:sz w:val="28"/>
          <w:szCs w:val="28"/>
        </w:rPr>
        <w:t xml:space="preserve">  </w:t>
      </w:r>
      <w:r w:rsidR="00A2774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27746" w:rsidRPr="00664B60">
        <w:rPr>
          <w:rFonts w:ascii="Times New Roman" w:hAnsi="Times New Roman" w:cs="Times New Roman"/>
          <w:sz w:val="28"/>
          <w:szCs w:val="28"/>
        </w:rPr>
        <w:t>выявлени</w:t>
      </w:r>
      <w:r w:rsidR="00A27746">
        <w:rPr>
          <w:rFonts w:ascii="Times New Roman" w:hAnsi="Times New Roman" w:cs="Times New Roman"/>
          <w:sz w:val="28"/>
          <w:szCs w:val="28"/>
        </w:rPr>
        <w:t>я</w:t>
      </w:r>
      <w:r w:rsidR="00A27746" w:rsidRPr="00664B60">
        <w:rPr>
          <w:rFonts w:ascii="Times New Roman" w:hAnsi="Times New Roman" w:cs="Times New Roman"/>
          <w:sz w:val="28"/>
          <w:szCs w:val="28"/>
        </w:rPr>
        <w:t xml:space="preserve"> мнения жителей по содержанию и качеству </w:t>
      </w:r>
      <w:r w:rsidR="00A27746">
        <w:rPr>
          <w:rFonts w:ascii="Times New Roman" w:hAnsi="Times New Roman" w:cs="Times New Roman"/>
          <w:sz w:val="28"/>
          <w:szCs w:val="28"/>
        </w:rPr>
        <w:t>данного проекта.</w:t>
      </w:r>
    </w:p>
    <w:p w:rsidR="0003199D" w:rsidRDefault="00664B60" w:rsidP="00664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99D" w:rsidRPr="0003199D">
        <w:rPr>
          <w:rFonts w:ascii="Times New Roman" w:hAnsi="Times New Roman" w:cs="Times New Roman"/>
          <w:sz w:val="28"/>
          <w:szCs w:val="28"/>
        </w:rPr>
        <w:t>В течение  отчетного года  в целях  выявления нормативно правовых актов  Советского городского округа, требующих приведения в соответствие с действующим законодательством и устранения выявленных противоречий,  осуществлялся   мониторинг  муниципальных  правовых актов. План мониторинга на 2019 год, утвержденный 09.01.2019 года, исполнен полностью.</w:t>
      </w:r>
    </w:p>
    <w:p w:rsidR="0003199D" w:rsidRPr="0003199D" w:rsidRDefault="0003199D" w:rsidP="00031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401297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03199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 всех</w:t>
      </w:r>
      <w:r w:rsidRPr="0003199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99D">
        <w:rPr>
          <w:rFonts w:ascii="Times New Roman" w:hAnsi="Times New Roman" w:cs="Times New Roman"/>
          <w:sz w:val="28"/>
          <w:szCs w:val="28"/>
        </w:rPr>
        <w:t xml:space="preserve">роекты размещались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окружного Совета, </w:t>
      </w:r>
      <w:r w:rsidRPr="0003199D">
        <w:rPr>
          <w:rFonts w:ascii="Times New Roman" w:hAnsi="Times New Roman" w:cs="Times New Roman"/>
          <w:sz w:val="28"/>
          <w:szCs w:val="28"/>
        </w:rPr>
        <w:t xml:space="preserve">направлялись для правовой экспертизы в прокуратуру. Предварительная антикоррупционная экспертиза проектов нормативных правовых актов, проводимая консультантом-юристом окружного Совета депутатов и прокуратурой города Советска, позволила избежать принятия правовых актов, содержащих в себе  коррупционные факторы. </w:t>
      </w:r>
    </w:p>
    <w:p w:rsidR="0003199D" w:rsidRPr="0003199D" w:rsidRDefault="0003199D" w:rsidP="00031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соглашения о взаимодействии в правотворческой  сфере окружного Совета депутатов и прокуратуры города Советска</w:t>
      </w:r>
      <w:r w:rsidRPr="0003199D">
        <w:rPr>
          <w:rFonts w:ascii="Times New Roman" w:hAnsi="Times New Roman" w:cs="Times New Roman"/>
          <w:sz w:val="28"/>
          <w:szCs w:val="28"/>
        </w:rPr>
        <w:t xml:space="preserve"> представители прокуратуры регулярно участвовали в заседаниях Совета депутатов и депутатских комиссий, их предложения учитывались при принятии решений. </w:t>
      </w:r>
    </w:p>
    <w:p w:rsidR="00106461" w:rsidRDefault="0003199D" w:rsidP="00031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9D">
        <w:rPr>
          <w:rFonts w:ascii="Times New Roman" w:hAnsi="Times New Roman" w:cs="Times New Roman"/>
          <w:sz w:val="28"/>
          <w:szCs w:val="28"/>
        </w:rPr>
        <w:t xml:space="preserve">За отчетный период окружной Совет депутатов рассмотрел </w:t>
      </w:r>
      <w:r w:rsidR="000601AD">
        <w:rPr>
          <w:rFonts w:ascii="Times New Roman" w:hAnsi="Times New Roman" w:cs="Times New Roman"/>
          <w:sz w:val="28"/>
          <w:szCs w:val="28"/>
        </w:rPr>
        <w:t>6</w:t>
      </w:r>
      <w:r w:rsidRPr="0003199D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0601AD">
        <w:rPr>
          <w:rFonts w:ascii="Times New Roman" w:hAnsi="Times New Roman" w:cs="Times New Roman"/>
          <w:sz w:val="28"/>
          <w:szCs w:val="28"/>
        </w:rPr>
        <w:t>ов</w:t>
      </w:r>
      <w:r w:rsidRPr="0003199D">
        <w:rPr>
          <w:rFonts w:ascii="Times New Roman" w:hAnsi="Times New Roman" w:cs="Times New Roman"/>
          <w:sz w:val="28"/>
          <w:szCs w:val="28"/>
        </w:rPr>
        <w:t>, внесенных прокуратурой города Совет</w:t>
      </w:r>
      <w:r w:rsidR="003F550B">
        <w:rPr>
          <w:rFonts w:ascii="Times New Roman" w:hAnsi="Times New Roman" w:cs="Times New Roman"/>
          <w:sz w:val="28"/>
          <w:szCs w:val="28"/>
        </w:rPr>
        <w:t>ска, все они были удовлетворены.</w:t>
      </w:r>
      <w:r w:rsidRPr="0003199D">
        <w:rPr>
          <w:rFonts w:ascii="Times New Roman" w:hAnsi="Times New Roman" w:cs="Times New Roman"/>
          <w:sz w:val="28"/>
          <w:szCs w:val="28"/>
        </w:rPr>
        <w:t xml:space="preserve"> </w:t>
      </w:r>
      <w:r w:rsidR="003F550B">
        <w:rPr>
          <w:rFonts w:ascii="Times New Roman" w:hAnsi="Times New Roman" w:cs="Times New Roman"/>
          <w:sz w:val="28"/>
          <w:szCs w:val="28"/>
        </w:rPr>
        <w:t>К</w:t>
      </w:r>
      <w:r w:rsidRPr="0003199D">
        <w:rPr>
          <w:rFonts w:ascii="Times New Roman" w:hAnsi="Times New Roman" w:cs="Times New Roman"/>
          <w:sz w:val="28"/>
          <w:szCs w:val="28"/>
        </w:rPr>
        <w:t xml:space="preserve">роме того получено и рассмотрено 6 информационных писем, </w:t>
      </w:r>
      <w:r w:rsidR="000601AD">
        <w:rPr>
          <w:rFonts w:ascii="Times New Roman" w:hAnsi="Times New Roman" w:cs="Times New Roman"/>
          <w:sz w:val="28"/>
          <w:szCs w:val="28"/>
        </w:rPr>
        <w:t xml:space="preserve">7 </w:t>
      </w:r>
      <w:r w:rsidRPr="0003199D">
        <w:rPr>
          <w:rFonts w:ascii="Times New Roman" w:hAnsi="Times New Roman" w:cs="Times New Roman"/>
          <w:sz w:val="28"/>
          <w:szCs w:val="28"/>
        </w:rPr>
        <w:t>нормотворчески</w:t>
      </w:r>
      <w:r w:rsidR="000601AD">
        <w:rPr>
          <w:rFonts w:ascii="Times New Roman" w:hAnsi="Times New Roman" w:cs="Times New Roman"/>
          <w:sz w:val="28"/>
          <w:szCs w:val="28"/>
        </w:rPr>
        <w:t xml:space="preserve">х </w:t>
      </w:r>
      <w:r w:rsidRPr="0003199D">
        <w:rPr>
          <w:rFonts w:ascii="Times New Roman" w:hAnsi="Times New Roman" w:cs="Times New Roman"/>
          <w:sz w:val="28"/>
          <w:szCs w:val="28"/>
        </w:rPr>
        <w:t xml:space="preserve"> инициатив.</w:t>
      </w:r>
      <w:r w:rsidR="002864F2">
        <w:rPr>
          <w:rFonts w:ascii="Times New Roman" w:hAnsi="Times New Roman" w:cs="Times New Roman"/>
          <w:sz w:val="28"/>
          <w:szCs w:val="28"/>
        </w:rPr>
        <w:t xml:space="preserve"> По итогам рассмотрения правотворческих инициатив приняты решения:</w:t>
      </w:r>
    </w:p>
    <w:p w:rsidR="002864F2" w:rsidRPr="007D73AE" w:rsidRDefault="002864F2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«О порядке захоронения (перезахоронения) на территории муниципального образования «Советский городской округ» погибших при защите Отечества»</w:t>
      </w:r>
      <w:r w:rsidR="00FF33B6" w:rsidRPr="007D73AE">
        <w:rPr>
          <w:rFonts w:ascii="Times New Roman" w:hAnsi="Times New Roman" w:cs="Times New Roman"/>
          <w:sz w:val="28"/>
          <w:szCs w:val="28"/>
        </w:rPr>
        <w:t>;</w:t>
      </w:r>
      <w:r w:rsidRPr="007D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F2" w:rsidRPr="007D73AE" w:rsidRDefault="002864F2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«О внесении изменений и дополнений в Порядок предоставления жилых помещений специализированого жилищного фонда, находящегося в собственности муниципального образования «Советский городской округ», утвержденный решением окружного Совета депутатов Советского городского округа от 30.09.2016 №115»</w:t>
      </w:r>
      <w:r w:rsidR="00FF33B6" w:rsidRPr="007D73AE">
        <w:rPr>
          <w:rFonts w:ascii="Times New Roman" w:hAnsi="Times New Roman" w:cs="Times New Roman"/>
          <w:sz w:val="28"/>
          <w:szCs w:val="28"/>
        </w:rPr>
        <w:t>;</w:t>
      </w:r>
    </w:p>
    <w:p w:rsidR="002864F2" w:rsidRPr="007D73AE" w:rsidRDefault="002864F2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«Советский городской округ»</w:t>
      </w:r>
      <w:r w:rsidR="00FF33B6" w:rsidRPr="007D73AE">
        <w:rPr>
          <w:rFonts w:ascii="Times New Roman" w:hAnsi="Times New Roman" w:cs="Times New Roman"/>
          <w:sz w:val="28"/>
          <w:szCs w:val="28"/>
        </w:rPr>
        <w:t>;</w:t>
      </w:r>
    </w:p>
    <w:p w:rsidR="002864F2" w:rsidRPr="007D73AE" w:rsidRDefault="002864F2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lastRenderedPageBreak/>
        <w:t>«О попечительском (наблюдательном) совете по вопросам похоронного дела в муниципальном образовании «Советский городской округ»</w:t>
      </w:r>
      <w:r w:rsidR="00FF33B6" w:rsidRPr="007D73AE">
        <w:rPr>
          <w:rFonts w:ascii="Times New Roman" w:hAnsi="Times New Roman" w:cs="Times New Roman"/>
          <w:sz w:val="28"/>
          <w:szCs w:val="28"/>
        </w:rPr>
        <w:t>;</w:t>
      </w:r>
    </w:p>
    <w:p w:rsidR="002864F2" w:rsidRPr="007D73AE" w:rsidRDefault="002864F2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«О внесении дополнений в Решение окружного Совета депутатов муниципального образования «Советский городской округ»</w:t>
      </w:r>
      <w:r w:rsidR="00FF33B6" w:rsidRPr="007D73AE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погребения и организации похоронного дела на территории муниципального образования  «Советский городской округ» </w:t>
      </w:r>
      <w:r w:rsidRPr="007D73AE">
        <w:rPr>
          <w:rFonts w:ascii="Times New Roman" w:hAnsi="Times New Roman" w:cs="Times New Roman"/>
          <w:sz w:val="28"/>
          <w:szCs w:val="28"/>
        </w:rPr>
        <w:t>от 13.03.2008 № 557»</w:t>
      </w:r>
      <w:r w:rsidR="00FF33B6" w:rsidRPr="007D73AE">
        <w:rPr>
          <w:rFonts w:ascii="Times New Roman" w:hAnsi="Times New Roman" w:cs="Times New Roman"/>
          <w:sz w:val="28"/>
          <w:szCs w:val="28"/>
        </w:rPr>
        <w:t>;</w:t>
      </w:r>
    </w:p>
    <w:p w:rsidR="002864F2" w:rsidRPr="007D73AE" w:rsidRDefault="002864F2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«Советский городской округ», утвержденные Решением окружного Совета депутатов Советского городского округа от</w:t>
      </w:r>
      <w:r w:rsidR="00FF33B6" w:rsidRPr="007D73AE">
        <w:rPr>
          <w:rFonts w:ascii="Times New Roman" w:hAnsi="Times New Roman" w:cs="Times New Roman"/>
          <w:sz w:val="28"/>
          <w:szCs w:val="28"/>
        </w:rPr>
        <w:t xml:space="preserve"> 27.10.2017 № 208»; </w:t>
      </w:r>
    </w:p>
    <w:p w:rsidR="00FF33B6" w:rsidRPr="007D73AE" w:rsidRDefault="00FF33B6" w:rsidP="007D73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«О порядке заключения договоров (соглашений) с казачьим обществом».</w:t>
      </w:r>
    </w:p>
    <w:p w:rsidR="00BD2B42" w:rsidRPr="00BD2B42" w:rsidRDefault="00BD2B42" w:rsidP="00BD2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42">
        <w:rPr>
          <w:rFonts w:ascii="Times New Roman" w:hAnsi="Times New Roman" w:cs="Times New Roman"/>
          <w:sz w:val="28"/>
          <w:szCs w:val="28"/>
        </w:rPr>
        <w:t xml:space="preserve">Одной из форм непосредственного осуществления населением местного самоуправления на территории городского округа являются публичные слушания. В минувшем году </w:t>
      </w:r>
      <w:r w:rsidR="003F550B">
        <w:rPr>
          <w:rFonts w:ascii="Times New Roman" w:hAnsi="Times New Roman" w:cs="Times New Roman"/>
          <w:sz w:val="28"/>
          <w:szCs w:val="28"/>
        </w:rPr>
        <w:t>были проведены</w:t>
      </w:r>
      <w:r w:rsidRPr="00BD2B42">
        <w:rPr>
          <w:rFonts w:ascii="Times New Roman" w:hAnsi="Times New Roman" w:cs="Times New Roman"/>
          <w:sz w:val="28"/>
          <w:szCs w:val="28"/>
        </w:rPr>
        <w:t xml:space="preserve"> публичные слушания по наиболее значимым и актуальным вопросам, определенным действующи</w:t>
      </w:r>
      <w:r w:rsidR="003F550B">
        <w:rPr>
          <w:rFonts w:ascii="Times New Roman" w:hAnsi="Times New Roman" w:cs="Times New Roman"/>
          <w:sz w:val="28"/>
          <w:szCs w:val="28"/>
        </w:rPr>
        <w:t>м законодательством:</w:t>
      </w:r>
    </w:p>
    <w:p w:rsidR="00BD2B42" w:rsidRPr="007D73AE" w:rsidRDefault="003F550B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«Советский городской округ» -   </w:t>
      </w:r>
      <w:r w:rsidR="00BD2B42" w:rsidRPr="007D73AE">
        <w:rPr>
          <w:rFonts w:ascii="Times New Roman" w:hAnsi="Times New Roman" w:cs="Times New Roman"/>
          <w:sz w:val="28"/>
          <w:szCs w:val="28"/>
        </w:rPr>
        <w:t xml:space="preserve">31 мая 2019 г.  </w:t>
      </w:r>
    </w:p>
    <w:p w:rsidR="00BD2B42" w:rsidRPr="007D73AE" w:rsidRDefault="003F550B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муниципального образования «Советский городской округ», утвержденные решением окружного Совета депутатов муниципального образования «Советский городской округ» от 27.12.2012г. № 258;  -</w:t>
      </w:r>
      <w:r w:rsidRPr="007D73AE">
        <w:rPr>
          <w:rFonts w:ascii="Times New Roman" w:hAnsi="Times New Roman" w:cs="Times New Roman"/>
          <w:sz w:val="28"/>
          <w:szCs w:val="28"/>
        </w:rPr>
        <w:tab/>
        <w:t xml:space="preserve">5 июня 2019 г. </w:t>
      </w:r>
    </w:p>
    <w:p w:rsidR="00BD2B42" w:rsidRPr="007D73AE" w:rsidRDefault="003F550B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По отчету об исполнении бюджета Советского            городского округа за 2018 год  -</w:t>
      </w:r>
      <w:r w:rsidR="00BD2B42" w:rsidRPr="007D73AE">
        <w:rPr>
          <w:rFonts w:ascii="Times New Roman" w:hAnsi="Times New Roman" w:cs="Times New Roman"/>
          <w:sz w:val="28"/>
          <w:szCs w:val="28"/>
        </w:rPr>
        <w:tab/>
        <w:t xml:space="preserve">19 июня 2019 г.  </w:t>
      </w:r>
    </w:p>
    <w:p w:rsidR="00BD2B42" w:rsidRPr="007D73AE" w:rsidRDefault="003F550B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МО   «Советский городской округ» -</w:t>
      </w:r>
      <w:r w:rsidR="00BD2B42" w:rsidRPr="007D73AE">
        <w:rPr>
          <w:rFonts w:ascii="Times New Roman" w:hAnsi="Times New Roman" w:cs="Times New Roman"/>
          <w:sz w:val="28"/>
          <w:szCs w:val="28"/>
        </w:rPr>
        <w:tab/>
        <w:t xml:space="preserve">03 сентября  2019 г.  </w:t>
      </w:r>
    </w:p>
    <w:p w:rsidR="00BD2B42" w:rsidRPr="007D73AE" w:rsidRDefault="003F550B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«Советский городской округ» -</w:t>
      </w:r>
      <w:r w:rsidR="008E338F" w:rsidRPr="007D73AE">
        <w:rPr>
          <w:rFonts w:ascii="Times New Roman" w:hAnsi="Times New Roman" w:cs="Times New Roman"/>
          <w:sz w:val="28"/>
          <w:szCs w:val="28"/>
        </w:rPr>
        <w:t xml:space="preserve"> </w:t>
      </w:r>
      <w:r w:rsidR="00BD2B42" w:rsidRPr="007D73AE">
        <w:rPr>
          <w:rFonts w:ascii="Times New Roman" w:hAnsi="Times New Roman" w:cs="Times New Roman"/>
          <w:sz w:val="28"/>
          <w:szCs w:val="28"/>
        </w:rPr>
        <w:t>04 октября 2019 г.</w:t>
      </w:r>
    </w:p>
    <w:p w:rsidR="00BD2B42" w:rsidRPr="007D73AE" w:rsidRDefault="003F550B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благоустройства территории муниципального образования «Советский </w:t>
      </w:r>
      <w:r w:rsidR="008E338F" w:rsidRPr="007D73AE">
        <w:rPr>
          <w:rFonts w:ascii="Times New Roman" w:hAnsi="Times New Roman" w:cs="Times New Roman"/>
          <w:sz w:val="28"/>
          <w:szCs w:val="28"/>
        </w:rPr>
        <w:t xml:space="preserve">городской округ», утвержденные Решением окружного Совета депутатов Советского городского округа от 27.10.2017 № 208 - </w:t>
      </w:r>
      <w:r w:rsidR="00BD2B42" w:rsidRPr="007D73AE">
        <w:rPr>
          <w:rFonts w:ascii="Times New Roman" w:hAnsi="Times New Roman" w:cs="Times New Roman"/>
          <w:sz w:val="28"/>
          <w:szCs w:val="28"/>
        </w:rPr>
        <w:t xml:space="preserve">09 октября 2019 г.  </w:t>
      </w:r>
    </w:p>
    <w:p w:rsidR="00BD2B42" w:rsidRPr="007D73AE" w:rsidRDefault="008E338F" w:rsidP="007D73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AE">
        <w:rPr>
          <w:rFonts w:ascii="Times New Roman" w:hAnsi="Times New Roman" w:cs="Times New Roman"/>
          <w:sz w:val="28"/>
          <w:szCs w:val="28"/>
        </w:rPr>
        <w:t xml:space="preserve">По проекту бюджета Советского городского округа на 2020 год и плановый период 2021 и 2022 годов  - </w:t>
      </w:r>
      <w:r w:rsidR="00BD2B42" w:rsidRPr="007D73AE">
        <w:rPr>
          <w:rFonts w:ascii="Times New Roman" w:hAnsi="Times New Roman" w:cs="Times New Roman"/>
          <w:sz w:val="28"/>
          <w:szCs w:val="28"/>
        </w:rPr>
        <w:t xml:space="preserve">13 декабря 2019 г. </w:t>
      </w:r>
    </w:p>
    <w:p w:rsidR="00106461" w:rsidRDefault="008E338F" w:rsidP="00BD2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D2B42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2B42" w:rsidRPr="00BD2B42">
        <w:rPr>
          <w:rFonts w:ascii="Times New Roman" w:hAnsi="Times New Roman" w:cs="Times New Roman"/>
          <w:sz w:val="28"/>
          <w:szCs w:val="28"/>
        </w:rPr>
        <w:t>ринимали участие  жители города, депутаты окружного Совета, сотрудники администрации Советского городского округа, представители общественного Совета при главе администрации, руководители предприятий и организаций города, представители общественных организаций и СМИ. Для обеспечения широкого доступа населения к информации, выносимой на обсуждение, материалы публиковались в городской газете «Вестник» и размещались на официальном сайте окружного Совета в информационно-телекоммуникационной сети «Интернет».</w:t>
      </w:r>
    </w:p>
    <w:p w:rsidR="002252A6" w:rsidRPr="002252A6" w:rsidRDefault="002252A6" w:rsidP="00225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sz w:val="28"/>
          <w:szCs w:val="28"/>
        </w:rPr>
        <w:t>Представляя интересы избирателей, депутаты  продолжали работать в следующих комиссиях администрации Советского городского округа: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решению вопросов оказания адресной социальной помощи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Крещук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А.П.);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жилищная комиссия при администрации Советского городского округа (Латушко Е.С.);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проведению аукционов и конкурсов по продаже и муниципального имущества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М.Б., Соколовский Г.Ф.);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Советского городского округа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при администрации Советского городского округа по безопасности дорожного движения; комиссия по профилактике правонарушений (Сарычев А.В., Николаев Н.М., Соколовский Г.Ф.);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мобилизации доходов в городской бюджет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Д.С.);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санитарно-противоэпидемической комиссия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Рогальский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для проведения открытого конкурса по отбору управляющей организации для управления многоквартирными домами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М.Б.);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формированию резерва управленческих кадров администрации Советского городского округа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А.С.);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Советского городского округа (Данченко В.В.);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рассмотрению спорных вопросов в сфере осуществления деятельности по опеке и попечительству над несовершеннолетними гражданами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Крещук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А.П.);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lastRenderedPageBreak/>
        <w:t>межведомственная комиссия для оценки жилых помещений муниципального жилищного фонда МО «Советский городской округ»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Ю.А.);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межведомственная комиссия по определению строений (сараев), несоответствующих пожарным, санитарным, градостроительным нормами представляющих угрозу для жизни и здоровья граждан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Ю.А.);</w:t>
      </w:r>
    </w:p>
    <w:p w:rsidR="002252A6" w:rsidRPr="0040468C" w:rsidRDefault="002252A6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комиссия по оценке эффективности деятельности руководителей муниципальных учреждений Советского городского округа (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976ED0" w:rsidRPr="0040468C" w:rsidRDefault="00976ED0" w:rsidP="00404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общественная комиссия для проведения комиссионной оценки предложений заинтересованных лиц и осуществления  контроля за реализацией программы «Формирование современной городской среды  муниципального образования «Советский городской округ»  </w:t>
      </w:r>
      <w:r w:rsidR="0040468C" w:rsidRPr="0040468C">
        <w:rPr>
          <w:rFonts w:ascii="Times New Roman" w:hAnsi="Times New Roman" w:cs="Times New Roman"/>
          <w:sz w:val="28"/>
          <w:szCs w:val="28"/>
        </w:rPr>
        <w:t xml:space="preserve">(Сорока Н.В., </w:t>
      </w:r>
      <w:proofErr w:type="spellStart"/>
      <w:r w:rsidR="0040468C" w:rsidRPr="0040468C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="0040468C" w:rsidRPr="0040468C">
        <w:rPr>
          <w:rFonts w:ascii="Times New Roman" w:hAnsi="Times New Roman" w:cs="Times New Roman"/>
          <w:sz w:val="28"/>
          <w:szCs w:val="28"/>
        </w:rPr>
        <w:t xml:space="preserve"> Ю.А., Сарычев А.В.).</w:t>
      </w:r>
    </w:p>
    <w:p w:rsidR="00C45BF8" w:rsidRDefault="00976E3C" w:rsidP="00C45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A6" w:rsidRPr="002252A6">
        <w:rPr>
          <w:rFonts w:ascii="Times New Roman" w:hAnsi="Times New Roman" w:cs="Times New Roman"/>
          <w:sz w:val="28"/>
          <w:szCs w:val="28"/>
        </w:rPr>
        <w:t>Председатели комиссий отмечают  ответственность и  активную работу всех депутатов, входящих в состав данных комиссий.</w:t>
      </w:r>
    </w:p>
    <w:p w:rsidR="00976E3C" w:rsidRPr="00976E3C" w:rsidRDefault="00976E3C" w:rsidP="0097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3C">
        <w:rPr>
          <w:rFonts w:ascii="Times New Roman" w:hAnsi="Times New Roman" w:cs="Times New Roman"/>
          <w:sz w:val="28"/>
          <w:szCs w:val="28"/>
        </w:rPr>
        <w:t>Важное место в деятельности депутатского корпуса занимают функции контроля за деятельностью органов и должностных лиц местного самоуправления по решению вопросов местного значения. На заседаниях были заслушаны как руководители органов местного самоуправления, структурных подразделений, так и территориальных подразделений органов государственной власти, по рассмотренным вопросам были приняты решения. Депутатам были предоставлены отчеты: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«Советский городской округ»  Сорока Н.В.  о результатах своей деятельности и деятельности окружного Совета депутатов  за 2018 год;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Отчет главы администрации муниципального образования «Советский городской округ»  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Воищева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Н.Н. о результатах своей деятельности и деятельности  администрации   за 2018 год;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результатах деятельности  МО МВД России «Советский» за 2018</w:t>
      </w:r>
      <w:r w:rsidR="008E338F" w:rsidRPr="0040468C">
        <w:rPr>
          <w:rFonts w:ascii="Times New Roman" w:hAnsi="Times New Roman" w:cs="Times New Roman"/>
          <w:sz w:val="28"/>
          <w:szCs w:val="28"/>
        </w:rPr>
        <w:t xml:space="preserve"> </w:t>
      </w:r>
      <w:r w:rsidRPr="0040468C">
        <w:rPr>
          <w:rFonts w:ascii="Times New Roman" w:hAnsi="Times New Roman" w:cs="Times New Roman"/>
          <w:sz w:val="28"/>
          <w:szCs w:val="28"/>
        </w:rPr>
        <w:t>г.;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состоянии здравоохранения в Советском городском округе;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результатах деятельности  МБОУДО «Центр развития творчества» за 2018 год;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работе ГП КО «Единая система обращения с отходами» в Советском  городском округе;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деятельности по профилактике  терроризма и экстремизма на территории   Советского городского округа;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lastRenderedPageBreak/>
        <w:t>Отчет о результатах деятельности  МП  «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Советсктеплосети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>»  за 2018 год;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 Отчет о результатах деятельности  МБУ «Благоустройство»;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деятельности МУП «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>» за 2018 год;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деятельности  МАУК «ЦКД «Парус» за 2018 год;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деятельности МУП «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Спецбюро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>» за 2018 год;</w:t>
      </w:r>
    </w:p>
    <w:p w:rsidR="0040468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работе МБУК «Музей истории города Советска» за 2018 год;</w:t>
      </w:r>
    </w:p>
    <w:p w:rsidR="0040468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КСК о работе за 2018 год;</w:t>
      </w:r>
    </w:p>
    <w:p w:rsidR="0040468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 деятельности  МБО ДО «Детская школа искусств» г. Советска за 2018 год;</w:t>
      </w:r>
    </w:p>
    <w:p w:rsidR="0040468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деятельности  МАУ «Редакция газеты ВЕСТНИК»;</w:t>
      </w:r>
    </w:p>
    <w:p w:rsidR="0040468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Отчет о деятельности  МППУ «Водоканал»;</w:t>
      </w:r>
    </w:p>
    <w:p w:rsidR="0040468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работе  МКУ   «Многофункциональный центр предоставления государственных и муниципальных услуг»;</w:t>
      </w:r>
    </w:p>
    <w:p w:rsidR="00976E3C" w:rsidRPr="0040468C" w:rsidRDefault="00976E3C" w:rsidP="004046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работе единой дежурной  диспетчерской службы  МО «Советский городской округ».</w:t>
      </w:r>
    </w:p>
    <w:p w:rsidR="00976E3C" w:rsidRPr="00976E3C" w:rsidRDefault="00FF33B6" w:rsidP="0097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Окружным Советом п</w:t>
      </w:r>
      <w:r w:rsidR="00976E3C" w:rsidRPr="00976E3C">
        <w:rPr>
          <w:rFonts w:ascii="Times New Roman" w:hAnsi="Times New Roman" w:cs="Times New Roman"/>
          <w:sz w:val="28"/>
          <w:szCs w:val="28"/>
        </w:rPr>
        <w:t>остоянно осуществля</w:t>
      </w:r>
      <w:r w:rsidR="00976E3C">
        <w:rPr>
          <w:rFonts w:ascii="Times New Roman" w:hAnsi="Times New Roman" w:cs="Times New Roman"/>
          <w:sz w:val="28"/>
          <w:szCs w:val="28"/>
        </w:rPr>
        <w:t>лся</w:t>
      </w:r>
      <w:r w:rsidR="00976E3C" w:rsidRPr="00976E3C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муниципальных    программ, действующих на территории городского округа. Отчеты о ходе реализации 1</w:t>
      </w:r>
      <w:r w:rsidR="00976E3C">
        <w:rPr>
          <w:rFonts w:ascii="Times New Roman" w:hAnsi="Times New Roman" w:cs="Times New Roman"/>
          <w:sz w:val="28"/>
          <w:szCs w:val="28"/>
        </w:rPr>
        <w:t>1</w:t>
      </w:r>
      <w:r w:rsidR="00976E3C" w:rsidRPr="00976E3C">
        <w:rPr>
          <w:rFonts w:ascii="Times New Roman" w:hAnsi="Times New Roman" w:cs="Times New Roman"/>
          <w:sz w:val="28"/>
          <w:szCs w:val="28"/>
        </w:rPr>
        <w:t xml:space="preserve"> муниципальных программ были предоставлены депутатам: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Об итогах реализации программы конкретных дел благоустройства территории муниципального образования «Советский городской округ» в 2018 году;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программы поддержки и развития субъектов малого и среднего предпринимательства на территории муниципального образования  «Советский городской округ» на 2016-2018 годы;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программы природоохранных мероприятий на территории муниципального образования «Советский городской округ» на 2016-2025 годы;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 программы «Комплексное  благоустройство территории  муниципального образования «Советский городской округ» на 2017 -2021 годы»;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«Формирование современной городской среды  муниципального образования «Советский городской округ»;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О ходе реализации программы «Проведение капитального ремонта жилищного фонда муниципального образования </w:t>
      </w:r>
      <w:r w:rsidRPr="0040468C">
        <w:rPr>
          <w:rFonts w:ascii="Times New Roman" w:hAnsi="Times New Roman" w:cs="Times New Roman"/>
          <w:sz w:val="28"/>
          <w:szCs w:val="28"/>
        </w:rPr>
        <w:lastRenderedPageBreak/>
        <w:t>«Советский городской округ», закрепленного за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О ходе реализации программы  «Обеспечение эффективного муниципального имущества и земельных ресурсов Советского городского округа на 2015-2018 </w:t>
      </w:r>
      <w:proofErr w:type="spellStart"/>
      <w:r w:rsidRPr="0040468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40468C">
        <w:rPr>
          <w:rFonts w:ascii="Times New Roman" w:hAnsi="Times New Roman" w:cs="Times New Roman"/>
          <w:sz w:val="28"/>
          <w:szCs w:val="28"/>
        </w:rPr>
        <w:t>»;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 «Развитие образования в Советском городском округе на 2018-2022 годы» в 2018 году;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программы «Развитие культуры в муниципальном образовании «Советский городской округ» на 2019 -2022 годы»;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Советского городского округа «Молодежь» на 2017-2021 годы;</w:t>
      </w:r>
    </w:p>
    <w:p w:rsidR="00976E3C" w:rsidRPr="0040468C" w:rsidRDefault="00976E3C" w:rsidP="004046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 ходе реализации программы «Проведение капитального ремонта общего имущества многоквартирного жилищного фонда муниципального образования «Советский городской округ» на 2017-2021 годы»;</w:t>
      </w:r>
    </w:p>
    <w:p w:rsidR="00976E3C" w:rsidRDefault="00976E3C" w:rsidP="0097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sz w:val="28"/>
          <w:szCs w:val="28"/>
        </w:rPr>
        <w:t xml:space="preserve"> В 2019 году Контрольно-счетной комиссией проведены проверки отдельных вопросов финансово-хозяйственной деятельности МАУ «ФОК «Дружба» за 2017 и 2018 годы; МБУ «Средняя общеобразовательная школа № 4 с углубленным изучением отдельных предметов Советского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круга» за 2017 год и 2018 год. </w:t>
      </w:r>
      <w:r w:rsidRPr="002252A6">
        <w:rPr>
          <w:rFonts w:ascii="Times New Roman" w:hAnsi="Times New Roman" w:cs="Times New Roman"/>
          <w:sz w:val="28"/>
          <w:szCs w:val="28"/>
        </w:rPr>
        <w:t>Информация о результатах проведенных контрольных мероприятий, а также рекомендации Контрольно-счетной комиссии и окружного Совета депутатов были направлены главе администрации Советского городского округа для принятия мер по устранению нарушений. Отчеты об устранении нарушений были представлены депутатам в указанный в решениях окружного Совета депутатов срок.</w:t>
      </w:r>
    </w:p>
    <w:p w:rsidR="008018BE" w:rsidRDefault="00976E3C" w:rsidP="0097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3C">
        <w:rPr>
          <w:rFonts w:ascii="Times New Roman" w:hAnsi="Times New Roman" w:cs="Times New Roman"/>
          <w:sz w:val="28"/>
          <w:szCs w:val="28"/>
        </w:rPr>
        <w:t xml:space="preserve">В течение года депутаты окружного Совета контролировали ход и качество выполнения работ, которые проводились  на территории городского округа. Особое внимание было уделено </w:t>
      </w:r>
      <w:r>
        <w:rPr>
          <w:rFonts w:ascii="Times New Roman" w:hAnsi="Times New Roman" w:cs="Times New Roman"/>
          <w:sz w:val="28"/>
          <w:szCs w:val="28"/>
        </w:rPr>
        <w:t>благоустройству</w:t>
      </w:r>
      <w:r w:rsidR="008018BE">
        <w:rPr>
          <w:rFonts w:ascii="Times New Roman" w:hAnsi="Times New Roman" w:cs="Times New Roman"/>
          <w:sz w:val="28"/>
          <w:szCs w:val="28"/>
        </w:rPr>
        <w:t xml:space="preserve"> и чистоте в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018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8BE">
        <w:rPr>
          <w:rFonts w:ascii="Times New Roman" w:hAnsi="Times New Roman" w:cs="Times New Roman"/>
          <w:sz w:val="28"/>
          <w:szCs w:val="28"/>
        </w:rPr>
        <w:t xml:space="preserve"> вопросам здравоохранения.</w:t>
      </w:r>
    </w:p>
    <w:p w:rsidR="00775F6E" w:rsidRDefault="00A0602E" w:rsidP="008018B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F33B6">
        <w:rPr>
          <w:rFonts w:ascii="Times New Roman" w:hAnsi="Times New Roman" w:cs="Times New Roman"/>
          <w:sz w:val="28"/>
          <w:szCs w:val="28"/>
        </w:rPr>
        <w:t>, на контроле окружного Совета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B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 </w:t>
      </w:r>
      <w:r w:rsidRPr="008018BE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602E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 xml:space="preserve">ждали </w:t>
      </w:r>
      <w:r w:rsidRPr="00A0602E">
        <w:rPr>
          <w:rFonts w:ascii="Times New Roman" w:hAnsi="Times New Roman" w:cs="Times New Roman"/>
          <w:sz w:val="28"/>
          <w:szCs w:val="28"/>
        </w:rPr>
        <w:t xml:space="preserve"> депутаты вопрос соблюд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060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0602E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602E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775F6E">
        <w:rPr>
          <w:rFonts w:ascii="Times New Roman" w:hAnsi="Times New Roman" w:cs="Times New Roman"/>
          <w:sz w:val="28"/>
          <w:szCs w:val="28"/>
        </w:rPr>
        <w:t xml:space="preserve">сопряженные с раскрытием грунта, </w:t>
      </w:r>
      <w:r w:rsidRPr="00A0602E">
        <w:rPr>
          <w:rFonts w:ascii="Times New Roman" w:hAnsi="Times New Roman" w:cs="Times New Roman"/>
          <w:sz w:val="28"/>
          <w:szCs w:val="28"/>
        </w:rPr>
        <w:t>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02E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554EE1">
        <w:rPr>
          <w:rFonts w:ascii="Times New Roman" w:hAnsi="Times New Roman" w:cs="Times New Roman"/>
          <w:sz w:val="28"/>
          <w:szCs w:val="28"/>
        </w:rPr>
        <w:t>ого</w:t>
      </w:r>
      <w:r w:rsidRPr="00A0602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54EE1">
        <w:rPr>
          <w:rFonts w:ascii="Times New Roman" w:hAnsi="Times New Roman" w:cs="Times New Roman"/>
          <w:sz w:val="28"/>
          <w:szCs w:val="28"/>
        </w:rPr>
        <w:t>а</w:t>
      </w:r>
      <w:r w:rsidRPr="00A0602E">
        <w:rPr>
          <w:rFonts w:ascii="Times New Roman" w:hAnsi="Times New Roman" w:cs="Times New Roman"/>
          <w:sz w:val="28"/>
          <w:szCs w:val="28"/>
        </w:rPr>
        <w:t xml:space="preserve"> проведения земляных работ на территории муниципалитета</w:t>
      </w:r>
      <w:r w:rsidR="00FF33B6">
        <w:rPr>
          <w:rFonts w:ascii="Times New Roman" w:hAnsi="Times New Roman" w:cs="Times New Roman"/>
          <w:sz w:val="28"/>
          <w:szCs w:val="28"/>
        </w:rPr>
        <w:t>,</w:t>
      </w:r>
      <w:r w:rsidRPr="00A0602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F33B6">
        <w:rPr>
          <w:rFonts w:ascii="Times New Roman" w:hAnsi="Times New Roman" w:cs="Times New Roman"/>
          <w:sz w:val="28"/>
          <w:szCs w:val="28"/>
        </w:rPr>
        <w:t>ы</w:t>
      </w:r>
      <w:r w:rsidRPr="00A0602E">
        <w:rPr>
          <w:rFonts w:ascii="Times New Roman" w:hAnsi="Times New Roman" w:cs="Times New Roman"/>
          <w:sz w:val="28"/>
          <w:szCs w:val="28"/>
        </w:rPr>
        <w:t xml:space="preserve"> по срокам и </w:t>
      </w:r>
      <w:r w:rsidRPr="00A0602E">
        <w:rPr>
          <w:rFonts w:ascii="Times New Roman" w:hAnsi="Times New Roman" w:cs="Times New Roman"/>
          <w:sz w:val="28"/>
          <w:szCs w:val="28"/>
        </w:rPr>
        <w:lastRenderedPageBreak/>
        <w:t>качеству  восстановительных работ</w:t>
      </w:r>
      <w:r w:rsidR="00FF33B6">
        <w:rPr>
          <w:rFonts w:ascii="Times New Roman" w:hAnsi="Times New Roman" w:cs="Times New Roman"/>
          <w:sz w:val="28"/>
          <w:szCs w:val="28"/>
        </w:rPr>
        <w:t xml:space="preserve">. </w:t>
      </w:r>
      <w:r w:rsidR="00775F6E">
        <w:rPr>
          <w:rFonts w:ascii="Times New Roman" w:hAnsi="Times New Roman" w:cs="Times New Roman"/>
          <w:sz w:val="28"/>
          <w:szCs w:val="28"/>
        </w:rPr>
        <w:t>На заседаниях окружного Совета рекомендовали главе администрации усилить работу в этом  направлении.</w:t>
      </w:r>
    </w:p>
    <w:p w:rsidR="00A0602E" w:rsidRDefault="00775F6E" w:rsidP="0080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выездов на адреса</w:t>
      </w:r>
      <w:r w:rsidR="00FF33B6">
        <w:rPr>
          <w:rFonts w:ascii="Times New Roman" w:hAnsi="Times New Roman" w:cs="Times New Roman"/>
          <w:sz w:val="28"/>
          <w:szCs w:val="28"/>
        </w:rPr>
        <w:t xml:space="preserve"> </w:t>
      </w:r>
      <w:r w:rsidR="00A0602E" w:rsidRPr="00A0602E">
        <w:rPr>
          <w:rFonts w:ascii="Times New Roman" w:hAnsi="Times New Roman" w:cs="Times New Roman"/>
          <w:sz w:val="28"/>
          <w:szCs w:val="28"/>
        </w:rPr>
        <w:t xml:space="preserve">многоквартирных домов, где невооруженным глазом видно изменение  главных фасадов </w:t>
      </w:r>
      <w:r w:rsidR="00554EE1">
        <w:rPr>
          <w:rFonts w:ascii="Times New Roman" w:hAnsi="Times New Roman" w:cs="Times New Roman"/>
          <w:sz w:val="28"/>
          <w:szCs w:val="28"/>
        </w:rPr>
        <w:t>зданий</w:t>
      </w:r>
      <w:r w:rsidR="00554EE1" w:rsidRPr="00A0602E">
        <w:rPr>
          <w:rFonts w:ascii="Times New Roman" w:hAnsi="Times New Roman" w:cs="Times New Roman"/>
          <w:sz w:val="28"/>
          <w:szCs w:val="28"/>
        </w:rPr>
        <w:t xml:space="preserve"> </w:t>
      </w:r>
      <w:r w:rsidR="00A0602E" w:rsidRPr="00A0602E">
        <w:rPr>
          <w:rFonts w:ascii="Times New Roman" w:hAnsi="Times New Roman" w:cs="Times New Roman"/>
          <w:sz w:val="28"/>
          <w:szCs w:val="28"/>
        </w:rPr>
        <w:t>- размещение на них  электрических  кабелей и электросчётчиков</w:t>
      </w:r>
      <w:r w:rsidR="00554E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было н</w:t>
      </w:r>
      <w:r w:rsidR="00A0602E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A0602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02E">
        <w:rPr>
          <w:rFonts w:ascii="Times New Roman" w:hAnsi="Times New Roman" w:cs="Times New Roman"/>
          <w:sz w:val="28"/>
          <w:szCs w:val="28"/>
        </w:rPr>
        <w:t xml:space="preserve"> в</w:t>
      </w:r>
      <w:r w:rsidR="00A0602E" w:rsidRPr="00A0602E">
        <w:rPr>
          <w:rFonts w:ascii="Times New Roman" w:hAnsi="Times New Roman" w:cs="Times New Roman"/>
          <w:sz w:val="28"/>
          <w:szCs w:val="28"/>
        </w:rPr>
        <w:t xml:space="preserve">  органы прокуратуры для принятия мер прокурорского реагирования</w:t>
      </w:r>
      <w:r w:rsidR="00554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EE1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было </w:t>
      </w:r>
      <w:r>
        <w:rPr>
          <w:rFonts w:ascii="Times New Roman" w:hAnsi="Times New Roman" w:cs="Times New Roman"/>
          <w:sz w:val="28"/>
          <w:szCs w:val="28"/>
        </w:rPr>
        <w:t>рекомендовано оперативно реагировать на подобные нарушения Правил благоустройства</w:t>
      </w:r>
      <w:r w:rsidR="00976E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D0">
        <w:rPr>
          <w:rFonts w:ascii="Times New Roman" w:hAnsi="Times New Roman" w:cs="Times New Roman"/>
          <w:sz w:val="28"/>
          <w:szCs w:val="28"/>
        </w:rPr>
        <w:t>при проведении капитальных ремонтов фасадов  многоквартирных  в</w:t>
      </w:r>
      <w:r>
        <w:rPr>
          <w:rFonts w:ascii="Times New Roman" w:hAnsi="Times New Roman" w:cs="Times New Roman"/>
          <w:sz w:val="28"/>
          <w:szCs w:val="28"/>
        </w:rPr>
        <w:t xml:space="preserve"> 2020  году </w:t>
      </w:r>
      <w:r w:rsidR="00976ED0">
        <w:rPr>
          <w:rFonts w:ascii="Times New Roman" w:hAnsi="Times New Roman" w:cs="Times New Roman"/>
          <w:sz w:val="28"/>
          <w:szCs w:val="28"/>
        </w:rPr>
        <w:t xml:space="preserve"> требовать устранения данных </w:t>
      </w:r>
      <w:r w:rsidR="00FF33B6">
        <w:rPr>
          <w:rFonts w:ascii="Times New Roman" w:hAnsi="Times New Roman" w:cs="Times New Roman"/>
          <w:sz w:val="28"/>
          <w:szCs w:val="28"/>
        </w:rPr>
        <w:t>изменений, которые портят внешний вид зданий.</w:t>
      </w:r>
    </w:p>
    <w:p w:rsidR="00976ED0" w:rsidRDefault="00FF33B6" w:rsidP="0080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6ED0">
        <w:rPr>
          <w:rFonts w:ascii="Times New Roman" w:hAnsi="Times New Roman" w:cs="Times New Roman"/>
          <w:sz w:val="28"/>
          <w:szCs w:val="28"/>
        </w:rPr>
        <w:t xml:space="preserve">азбирались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6ED0" w:rsidRPr="00976ED0">
        <w:rPr>
          <w:rFonts w:ascii="Times New Roman" w:hAnsi="Times New Roman" w:cs="Times New Roman"/>
          <w:sz w:val="28"/>
          <w:szCs w:val="28"/>
        </w:rPr>
        <w:t xml:space="preserve">епутаты с вопросом </w:t>
      </w:r>
      <w:r w:rsidR="00976ED0">
        <w:rPr>
          <w:rFonts w:ascii="Times New Roman" w:hAnsi="Times New Roman" w:cs="Times New Roman"/>
          <w:sz w:val="28"/>
          <w:szCs w:val="28"/>
        </w:rPr>
        <w:t xml:space="preserve"> </w:t>
      </w:r>
      <w:r w:rsidR="00976ED0" w:rsidRPr="00976ED0">
        <w:rPr>
          <w:rFonts w:ascii="Times New Roman" w:hAnsi="Times New Roman" w:cs="Times New Roman"/>
          <w:sz w:val="28"/>
          <w:szCs w:val="28"/>
        </w:rPr>
        <w:t xml:space="preserve">вывоза </w:t>
      </w:r>
      <w:r w:rsidR="00976ED0">
        <w:rPr>
          <w:rFonts w:ascii="Times New Roman" w:hAnsi="Times New Roman" w:cs="Times New Roman"/>
          <w:sz w:val="28"/>
          <w:szCs w:val="28"/>
        </w:rPr>
        <w:t xml:space="preserve"> мусора на территории города, реагируя на </w:t>
      </w:r>
      <w:r w:rsidR="00554EE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76ED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6ED0">
        <w:rPr>
          <w:rFonts w:ascii="Times New Roman" w:hAnsi="Times New Roman" w:cs="Times New Roman"/>
          <w:sz w:val="28"/>
          <w:szCs w:val="28"/>
        </w:rPr>
        <w:t>а заседан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76ED0">
        <w:rPr>
          <w:rFonts w:ascii="Times New Roman" w:hAnsi="Times New Roman" w:cs="Times New Roman"/>
          <w:sz w:val="28"/>
          <w:szCs w:val="28"/>
        </w:rPr>
        <w:t xml:space="preserve"> 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депутаты неоднократно </w:t>
      </w:r>
      <w:r w:rsidR="001A1189">
        <w:rPr>
          <w:rFonts w:ascii="Times New Roman" w:hAnsi="Times New Roman" w:cs="Times New Roman"/>
          <w:sz w:val="28"/>
          <w:szCs w:val="28"/>
        </w:rPr>
        <w:t xml:space="preserve">доводили </w:t>
      </w:r>
      <w:r w:rsidR="00554EE1">
        <w:rPr>
          <w:rFonts w:ascii="Times New Roman" w:hAnsi="Times New Roman" w:cs="Times New Roman"/>
          <w:sz w:val="28"/>
          <w:szCs w:val="28"/>
        </w:rPr>
        <w:t xml:space="preserve">до должностных лиц, ответственных за данное направление работы, а также представителя   </w:t>
      </w:r>
      <w:r w:rsidR="00554EE1" w:rsidRPr="00976ED0">
        <w:rPr>
          <w:rFonts w:ascii="Times New Roman" w:hAnsi="Times New Roman" w:cs="Times New Roman"/>
          <w:sz w:val="28"/>
          <w:szCs w:val="28"/>
        </w:rPr>
        <w:t>ГП КО «Единая система обращения с отходами»</w:t>
      </w:r>
      <w:r w:rsidR="00554EE1">
        <w:rPr>
          <w:rFonts w:ascii="Times New Roman" w:hAnsi="Times New Roman" w:cs="Times New Roman"/>
          <w:sz w:val="28"/>
          <w:szCs w:val="28"/>
        </w:rPr>
        <w:t xml:space="preserve"> </w:t>
      </w:r>
      <w:r w:rsidR="001A1189">
        <w:rPr>
          <w:rFonts w:ascii="Times New Roman" w:hAnsi="Times New Roman" w:cs="Times New Roman"/>
          <w:sz w:val="28"/>
          <w:szCs w:val="28"/>
        </w:rPr>
        <w:t xml:space="preserve">жалобы жителей на переполненные мусорные контейнеры, загрязнение контейнерных площадок </w:t>
      </w:r>
      <w:r w:rsidR="00554EE1">
        <w:rPr>
          <w:rFonts w:ascii="Times New Roman" w:hAnsi="Times New Roman" w:cs="Times New Roman"/>
          <w:sz w:val="28"/>
          <w:szCs w:val="28"/>
        </w:rPr>
        <w:t>и другие нарушения.</w:t>
      </w:r>
    </w:p>
    <w:p w:rsidR="00FE4DD4" w:rsidRDefault="00FE4DD4" w:rsidP="007F1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Реагировали депутаты на обращения горожан </w:t>
      </w:r>
      <w:r w:rsidR="004B17E3" w:rsidRPr="004B17E3">
        <w:rPr>
          <w:rFonts w:ascii="Times New Roman" w:hAnsi="Times New Roman" w:cs="Times New Roman"/>
          <w:sz w:val="28"/>
          <w:szCs w:val="28"/>
        </w:rPr>
        <w:t>на действия владельцев собак, которые выгуливают своих питомцев в местах</w:t>
      </w:r>
      <w:r w:rsidR="00481936">
        <w:rPr>
          <w:rFonts w:ascii="Times New Roman" w:hAnsi="Times New Roman" w:cs="Times New Roman"/>
          <w:sz w:val="28"/>
          <w:szCs w:val="28"/>
        </w:rPr>
        <w:t>, не отведенных для этих целей. П</w:t>
      </w:r>
      <w:r w:rsidR="007F18F7">
        <w:rPr>
          <w:rFonts w:ascii="Times New Roman" w:hAnsi="Times New Roman" w:cs="Times New Roman"/>
          <w:sz w:val="28"/>
          <w:szCs w:val="28"/>
        </w:rPr>
        <w:t>о итогу рассмотрения жалоб через средства массовой информации города собаководов проинформировали</w:t>
      </w:r>
      <w:r w:rsidR="004B17E3">
        <w:rPr>
          <w:rFonts w:ascii="Times New Roman" w:hAnsi="Times New Roman" w:cs="Times New Roman"/>
          <w:sz w:val="28"/>
          <w:szCs w:val="28"/>
        </w:rPr>
        <w:t xml:space="preserve"> о </w:t>
      </w:r>
      <w:r w:rsidR="007F18F7">
        <w:rPr>
          <w:rFonts w:ascii="Times New Roman" w:hAnsi="Times New Roman" w:cs="Times New Roman"/>
          <w:sz w:val="28"/>
          <w:szCs w:val="28"/>
        </w:rPr>
        <w:t xml:space="preserve"> </w:t>
      </w:r>
      <w:r w:rsidR="004B17E3" w:rsidRPr="004B17E3">
        <w:rPr>
          <w:rFonts w:ascii="Times New Roman" w:hAnsi="Times New Roman" w:cs="Times New Roman"/>
          <w:sz w:val="28"/>
          <w:szCs w:val="28"/>
        </w:rPr>
        <w:t>переч</w:t>
      </w:r>
      <w:r w:rsidR="004B17E3">
        <w:rPr>
          <w:rFonts w:ascii="Times New Roman" w:hAnsi="Times New Roman" w:cs="Times New Roman"/>
          <w:sz w:val="28"/>
          <w:szCs w:val="28"/>
        </w:rPr>
        <w:t xml:space="preserve">не </w:t>
      </w:r>
      <w:r w:rsidR="004B17E3" w:rsidRPr="004B17E3">
        <w:rPr>
          <w:rFonts w:ascii="Times New Roman" w:hAnsi="Times New Roman" w:cs="Times New Roman"/>
          <w:sz w:val="28"/>
          <w:szCs w:val="28"/>
        </w:rPr>
        <w:t xml:space="preserve"> территорий ограниченного выгула собак в Советском городском округе</w:t>
      </w:r>
      <w:r w:rsidR="004B17E3">
        <w:rPr>
          <w:rFonts w:ascii="Times New Roman" w:hAnsi="Times New Roman" w:cs="Times New Roman"/>
          <w:sz w:val="28"/>
          <w:szCs w:val="28"/>
        </w:rPr>
        <w:t xml:space="preserve">, а также напомнили  о </w:t>
      </w:r>
      <w:r w:rsidR="004B17E3" w:rsidRPr="00FE4DD4">
        <w:rPr>
          <w:rFonts w:ascii="Times New Roman" w:hAnsi="Times New Roman" w:cs="Times New Roman"/>
          <w:sz w:val="28"/>
          <w:szCs w:val="28"/>
        </w:rPr>
        <w:t>требовани</w:t>
      </w:r>
      <w:r w:rsidR="004B17E3">
        <w:rPr>
          <w:rFonts w:ascii="Times New Roman" w:hAnsi="Times New Roman" w:cs="Times New Roman"/>
          <w:sz w:val="28"/>
          <w:szCs w:val="28"/>
        </w:rPr>
        <w:t xml:space="preserve">ях </w:t>
      </w:r>
      <w:r w:rsidR="004B17E3" w:rsidRPr="00FE4DD4">
        <w:rPr>
          <w:rFonts w:ascii="Times New Roman" w:hAnsi="Times New Roman" w:cs="Times New Roman"/>
          <w:sz w:val="28"/>
          <w:szCs w:val="28"/>
        </w:rPr>
        <w:t xml:space="preserve"> к содержанию домашних животных</w:t>
      </w:r>
      <w:r w:rsidR="004B17E3">
        <w:rPr>
          <w:rFonts w:ascii="Times New Roman" w:hAnsi="Times New Roman" w:cs="Times New Roman"/>
          <w:sz w:val="28"/>
          <w:szCs w:val="28"/>
        </w:rPr>
        <w:t>, установленных федеральным законодательством.</w:t>
      </w:r>
    </w:p>
    <w:p w:rsidR="008018BE" w:rsidRDefault="008018BE" w:rsidP="0080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BE">
        <w:rPr>
          <w:rFonts w:ascii="Times New Roman" w:hAnsi="Times New Roman" w:cs="Times New Roman"/>
          <w:sz w:val="28"/>
          <w:szCs w:val="28"/>
        </w:rPr>
        <w:t xml:space="preserve">Депутат окружного Совета депутатов Советского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А.П.</w:t>
      </w:r>
      <w:r w:rsidRPr="0080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BE">
        <w:rPr>
          <w:rFonts w:ascii="Times New Roman" w:hAnsi="Times New Roman" w:cs="Times New Roman"/>
          <w:sz w:val="28"/>
          <w:szCs w:val="28"/>
        </w:rPr>
        <w:t>Крещук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8018BE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18BE">
        <w:rPr>
          <w:rFonts w:ascii="Times New Roman" w:hAnsi="Times New Roman" w:cs="Times New Roman"/>
          <w:sz w:val="28"/>
          <w:szCs w:val="28"/>
        </w:rPr>
        <w:t xml:space="preserve"> областной Думы </w:t>
      </w:r>
      <w:r>
        <w:rPr>
          <w:rFonts w:ascii="Times New Roman" w:hAnsi="Times New Roman" w:cs="Times New Roman"/>
          <w:sz w:val="28"/>
          <w:szCs w:val="28"/>
        </w:rPr>
        <w:t>Е.Р.</w:t>
      </w:r>
      <w:r w:rsidRPr="0080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BE">
        <w:rPr>
          <w:rFonts w:ascii="Times New Roman" w:hAnsi="Times New Roman" w:cs="Times New Roman"/>
          <w:sz w:val="28"/>
          <w:szCs w:val="28"/>
        </w:rPr>
        <w:t>Абарюс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01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18BE">
        <w:rPr>
          <w:rFonts w:ascii="Times New Roman" w:hAnsi="Times New Roman" w:cs="Times New Roman"/>
          <w:sz w:val="28"/>
          <w:szCs w:val="28"/>
        </w:rPr>
        <w:t xml:space="preserve"> в рамках проекта ВПП «ЕДИНАЯ РОССИЯ» «Здоровое будущее»</w:t>
      </w:r>
      <w:r>
        <w:rPr>
          <w:rFonts w:ascii="Times New Roman" w:hAnsi="Times New Roman" w:cs="Times New Roman"/>
          <w:sz w:val="28"/>
          <w:szCs w:val="28"/>
        </w:rPr>
        <w:t xml:space="preserve">  посещали</w:t>
      </w:r>
      <w:r w:rsidRPr="008018BE">
        <w:rPr>
          <w:rFonts w:ascii="Times New Roman" w:hAnsi="Times New Roman" w:cs="Times New Roman"/>
          <w:sz w:val="28"/>
          <w:szCs w:val="28"/>
        </w:rPr>
        <w:t xml:space="preserve"> городскую поликлинику Советска</w:t>
      </w:r>
      <w:r>
        <w:rPr>
          <w:rFonts w:ascii="Times New Roman" w:hAnsi="Times New Roman" w:cs="Times New Roman"/>
          <w:sz w:val="28"/>
          <w:szCs w:val="28"/>
        </w:rPr>
        <w:t xml:space="preserve">, общались с пациентами поликлиники на предмет выявления проблемных вопросов, </w:t>
      </w:r>
      <w:r w:rsidR="00A0602E">
        <w:rPr>
          <w:rFonts w:ascii="Times New Roman" w:hAnsi="Times New Roman" w:cs="Times New Roman"/>
          <w:sz w:val="28"/>
          <w:szCs w:val="28"/>
        </w:rPr>
        <w:t>встречались с руководством центральной городской больницы.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72" w:rsidRDefault="00092572" w:rsidP="00567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481936" w:rsidRPr="00481936">
        <w:rPr>
          <w:rFonts w:ascii="Times New Roman" w:hAnsi="Times New Roman" w:cs="Times New Roman"/>
          <w:sz w:val="28"/>
          <w:szCs w:val="28"/>
        </w:rPr>
        <w:t xml:space="preserve"> неоднократно организовывалось в окружном Совете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1936" w:rsidRPr="00481936"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481936">
        <w:rPr>
          <w:rFonts w:ascii="Times New Roman" w:hAnsi="Times New Roman" w:cs="Times New Roman"/>
          <w:sz w:val="28"/>
          <w:szCs w:val="28"/>
        </w:rPr>
        <w:t xml:space="preserve">, </w:t>
      </w:r>
      <w:r w:rsidR="00481936" w:rsidRPr="00481936">
        <w:rPr>
          <w:rFonts w:ascii="Times New Roman" w:hAnsi="Times New Roman" w:cs="Times New Roman"/>
          <w:sz w:val="28"/>
          <w:szCs w:val="28"/>
        </w:rPr>
        <w:t>связанных с благоустройством исторической част</w:t>
      </w:r>
      <w:r w:rsidR="00F8686F">
        <w:rPr>
          <w:rFonts w:ascii="Times New Roman" w:hAnsi="Times New Roman" w:cs="Times New Roman"/>
          <w:sz w:val="28"/>
          <w:szCs w:val="28"/>
        </w:rPr>
        <w:t>и ул. Набережная (</w:t>
      </w:r>
      <w:r w:rsidRPr="004819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марте, июне, </w:t>
      </w:r>
      <w:r w:rsidR="00F8686F">
        <w:rPr>
          <w:rFonts w:ascii="Times New Roman" w:hAnsi="Times New Roman" w:cs="Times New Roman"/>
          <w:sz w:val="28"/>
          <w:szCs w:val="28"/>
        </w:rPr>
        <w:t xml:space="preserve">августе, октябре и ноябре). На заседаниях, </w:t>
      </w:r>
      <w:r w:rsidRPr="00481936">
        <w:rPr>
          <w:rFonts w:ascii="Times New Roman" w:hAnsi="Times New Roman" w:cs="Times New Roman"/>
          <w:sz w:val="28"/>
          <w:szCs w:val="28"/>
        </w:rPr>
        <w:t>а также непосредственно</w:t>
      </w:r>
      <w:r w:rsidR="00F8686F">
        <w:rPr>
          <w:rFonts w:ascii="Times New Roman" w:hAnsi="Times New Roman" w:cs="Times New Roman"/>
          <w:sz w:val="28"/>
          <w:szCs w:val="28"/>
        </w:rPr>
        <w:t xml:space="preserve"> </w:t>
      </w:r>
      <w:r w:rsidRPr="00481936">
        <w:rPr>
          <w:rFonts w:ascii="Times New Roman" w:hAnsi="Times New Roman" w:cs="Times New Roman"/>
          <w:sz w:val="28"/>
          <w:szCs w:val="28"/>
        </w:rPr>
        <w:t xml:space="preserve"> в процессе посещения </w:t>
      </w:r>
      <w:r w:rsidR="00F8686F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Pr="00481936">
        <w:rPr>
          <w:rFonts w:ascii="Times New Roman" w:hAnsi="Times New Roman" w:cs="Times New Roman"/>
          <w:sz w:val="28"/>
          <w:szCs w:val="28"/>
        </w:rPr>
        <w:t>ул. Набережн</w:t>
      </w:r>
      <w:r w:rsidR="00F8686F">
        <w:rPr>
          <w:rFonts w:ascii="Times New Roman" w:hAnsi="Times New Roman" w:cs="Times New Roman"/>
          <w:sz w:val="28"/>
          <w:szCs w:val="28"/>
        </w:rPr>
        <w:t xml:space="preserve">ой </w:t>
      </w:r>
      <w:r w:rsidRPr="00481936">
        <w:rPr>
          <w:rFonts w:ascii="Times New Roman" w:hAnsi="Times New Roman" w:cs="Times New Roman"/>
          <w:sz w:val="28"/>
          <w:szCs w:val="28"/>
        </w:rPr>
        <w:t xml:space="preserve"> </w:t>
      </w:r>
      <w:r w:rsidR="00F8686F" w:rsidRPr="00481936">
        <w:rPr>
          <w:rFonts w:ascii="Times New Roman" w:hAnsi="Times New Roman" w:cs="Times New Roman"/>
          <w:sz w:val="28"/>
          <w:szCs w:val="28"/>
        </w:rPr>
        <w:t>представитель МБУ «Центр капитального строительства и ремонта»</w:t>
      </w:r>
      <w:r w:rsidR="00F8686F">
        <w:rPr>
          <w:rFonts w:ascii="Times New Roman" w:hAnsi="Times New Roman" w:cs="Times New Roman"/>
          <w:sz w:val="28"/>
          <w:szCs w:val="28"/>
        </w:rPr>
        <w:t>,</w:t>
      </w:r>
      <w:r w:rsidR="00F8686F" w:rsidRPr="00481936">
        <w:rPr>
          <w:rFonts w:ascii="Times New Roman" w:hAnsi="Times New Roman" w:cs="Times New Roman"/>
          <w:sz w:val="28"/>
          <w:szCs w:val="28"/>
        </w:rPr>
        <w:t xml:space="preserve"> являющ</w:t>
      </w:r>
      <w:r w:rsidR="00F8686F">
        <w:rPr>
          <w:rFonts w:ascii="Times New Roman" w:hAnsi="Times New Roman" w:cs="Times New Roman"/>
          <w:sz w:val="28"/>
          <w:szCs w:val="28"/>
        </w:rPr>
        <w:t>ийся</w:t>
      </w:r>
      <w:r w:rsidR="00F8686F" w:rsidRPr="00481936">
        <w:rPr>
          <w:rFonts w:ascii="Times New Roman" w:hAnsi="Times New Roman" w:cs="Times New Roman"/>
          <w:sz w:val="28"/>
          <w:szCs w:val="28"/>
        </w:rPr>
        <w:t xml:space="preserve"> уполномоченным субъектом на осуществление строительного контроля</w:t>
      </w:r>
      <w:r w:rsidR="00F8686F">
        <w:rPr>
          <w:rFonts w:ascii="Times New Roman" w:hAnsi="Times New Roman" w:cs="Times New Roman"/>
          <w:sz w:val="28"/>
          <w:szCs w:val="28"/>
        </w:rPr>
        <w:t xml:space="preserve">, </w:t>
      </w:r>
      <w:r w:rsidR="00F8686F" w:rsidRPr="00481936">
        <w:rPr>
          <w:rFonts w:ascii="Times New Roman" w:hAnsi="Times New Roman" w:cs="Times New Roman"/>
          <w:sz w:val="28"/>
          <w:szCs w:val="28"/>
        </w:rPr>
        <w:t xml:space="preserve"> </w:t>
      </w:r>
      <w:r w:rsidR="00F8686F">
        <w:rPr>
          <w:rFonts w:ascii="Times New Roman" w:hAnsi="Times New Roman" w:cs="Times New Roman"/>
          <w:sz w:val="28"/>
          <w:szCs w:val="28"/>
        </w:rPr>
        <w:t>отчитывался о проделанной работе</w:t>
      </w:r>
      <w:r w:rsidR="00554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епутаты</w:t>
      </w:r>
      <w:r w:rsidR="00F8686F">
        <w:rPr>
          <w:rFonts w:ascii="Times New Roman" w:hAnsi="Times New Roman" w:cs="Times New Roman"/>
          <w:sz w:val="28"/>
          <w:szCs w:val="28"/>
        </w:rPr>
        <w:t>,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доводили него</w:t>
      </w:r>
      <w:r w:rsidRPr="0009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волнующие жителей города вопросы качества и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работ на набережной, а также требовали усилени</w:t>
      </w:r>
      <w:r w:rsidR="00F8686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контроля за их исполнением.</w:t>
      </w:r>
    </w:p>
    <w:p w:rsidR="00313E5D" w:rsidRDefault="00F8686F" w:rsidP="0031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6F">
        <w:rPr>
          <w:rFonts w:ascii="Times New Roman" w:hAnsi="Times New Roman" w:cs="Times New Roman"/>
          <w:sz w:val="28"/>
          <w:szCs w:val="28"/>
        </w:rPr>
        <w:t xml:space="preserve">В отчетный период депутаты проводили личный приём граждан в установленные дни, согласно графику, который ежемесячно опубликовывался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«Вестник», а также размещался на сайте окружного Совета депутатов. </w:t>
      </w:r>
      <w:r w:rsidRPr="00F8686F">
        <w:rPr>
          <w:rFonts w:ascii="Times New Roman" w:hAnsi="Times New Roman" w:cs="Times New Roman"/>
          <w:sz w:val="28"/>
          <w:szCs w:val="28"/>
        </w:rPr>
        <w:t xml:space="preserve">Все проблемы, поднимаемые </w:t>
      </w:r>
      <w:proofErr w:type="spellStart"/>
      <w:r w:rsidRPr="00F8686F">
        <w:rPr>
          <w:rFonts w:ascii="Times New Roman" w:hAnsi="Times New Roman" w:cs="Times New Roman"/>
          <w:sz w:val="28"/>
          <w:szCs w:val="28"/>
        </w:rPr>
        <w:t>советчанами</w:t>
      </w:r>
      <w:proofErr w:type="spellEnd"/>
      <w:r w:rsidRPr="00F8686F">
        <w:rPr>
          <w:rFonts w:ascii="Times New Roman" w:hAnsi="Times New Roman" w:cs="Times New Roman"/>
          <w:sz w:val="28"/>
          <w:szCs w:val="28"/>
        </w:rPr>
        <w:t xml:space="preserve"> на депутатских приемах, довод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8686F">
        <w:rPr>
          <w:rFonts w:ascii="Times New Roman" w:hAnsi="Times New Roman" w:cs="Times New Roman"/>
          <w:sz w:val="28"/>
          <w:szCs w:val="28"/>
        </w:rPr>
        <w:t xml:space="preserve"> до сведения ответственных лиц администрации, и депутаты держа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8686F">
        <w:rPr>
          <w:rFonts w:ascii="Times New Roman" w:hAnsi="Times New Roman" w:cs="Times New Roman"/>
          <w:sz w:val="28"/>
          <w:szCs w:val="28"/>
        </w:rPr>
        <w:t xml:space="preserve"> на контроле их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6F">
        <w:rPr>
          <w:rFonts w:ascii="Times New Roman" w:hAnsi="Times New Roman" w:cs="Times New Roman"/>
          <w:sz w:val="28"/>
          <w:szCs w:val="28"/>
        </w:rPr>
        <w:t>По всем вопросам, поставленным в обращениях,  заявителям были даны разъяснения, предложения либо письменные мотивированны</w:t>
      </w:r>
      <w:r>
        <w:rPr>
          <w:rFonts w:ascii="Times New Roman" w:hAnsi="Times New Roman" w:cs="Times New Roman"/>
          <w:sz w:val="28"/>
          <w:szCs w:val="28"/>
        </w:rPr>
        <w:t>е ответы. Жалоб на бездействие депутатов в окружной Совет не поступало.</w:t>
      </w:r>
    </w:p>
    <w:p w:rsidR="00313E5D" w:rsidRDefault="00313E5D" w:rsidP="0031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5F">
        <w:rPr>
          <w:rFonts w:ascii="Times New Roman" w:hAnsi="Times New Roman" w:cs="Times New Roman"/>
          <w:sz w:val="28"/>
          <w:szCs w:val="28"/>
        </w:rPr>
        <w:t>В отчетном году депутаты окружного Совета принимали активное участие в городских культурных и спортивных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5D">
        <w:rPr>
          <w:rFonts w:ascii="Times New Roman" w:hAnsi="Times New Roman" w:cs="Times New Roman"/>
          <w:sz w:val="28"/>
          <w:szCs w:val="28"/>
        </w:rPr>
        <w:t>общегородск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13E5D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 xml:space="preserve">ах, </w:t>
      </w:r>
      <w:r w:rsidRPr="00F5425F">
        <w:rPr>
          <w:rFonts w:ascii="Times New Roman" w:hAnsi="Times New Roman" w:cs="Times New Roman"/>
          <w:sz w:val="28"/>
          <w:szCs w:val="28"/>
        </w:rPr>
        <w:t xml:space="preserve"> во встречах, посвященных памятным датам, мероприятиях общественных организаций округа, в</w:t>
      </w:r>
      <w:r>
        <w:rPr>
          <w:rFonts w:ascii="Times New Roman" w:hAnsi="Times New Roman" w:cs="Times New Roman"/>
          <w:sz w:val="28"/>
          <w:szCs w:val="28"/>
        </w:rPr>
        <w:t>стречах с жителями округа</w:t>
      </w:r>
      <w:r w:rsidR="001A1189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плану.</w:t>
      </w:r>
    </w:p>
    <w:p w:rsidR="00313E5D" w:rsidRDefault="00313E5D" w:rsidP="0031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5F">
        <w:rPr>
          <w:rFonts w:ascii="Times New Roman" w:hAnsi="Times New Roman" w:cs="Times New Roman"/>
          <w:sz w:val="28"/>
          <w:szCs w:val="28"/>
        </w:rPr>
        <w:t>Из личных средств оказывали финансовую поддержку</w:t>
      </w:r>
      <w:r w:rsidR="00554EE1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Pr="00F5425F">
        <w:rPr>
          <w:rFonts w:ascii="Times New Roman" w:hAnsi="Times New Roman" w:cs="Times New Roman"/>
          <w:sz w:val="28"/>
          <w:szCs w:val="28"/>
        </w:rPr>
        <w:t xml:space="preserve"> культурных и спортивных городских мероприятий</w:t>
      </w:r>
      <w:r>
        <w:rPr>
          <w:rFonts w:ascii="Times New Roman" w:hAnsi="Times New Roman" w:cs="Times New Roman"/>
          <w:sz w:val="28"/>
          <w:szCs w:val="28"/>
        </w:rPr>
        <w:t>, помогали творческим коллективам города выезжать на соревнования  за предел</w:t>
      </w:r>
      <w:r w:rsidR="00554EE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5425F">
        <w:rPr>
          <w:rFonts w:ascii="Times New Roman" w:hAnsi="Times New Roman" w:cs="Times New Roman"/>
          <w:sz w:val="28"/>
          <w:szCs w:val="28"/>
        </w:rPr>
        <w:t xml:space="preserve">депутаты: </w:t>
      </w:r>
      <w:proofErr w:type="spellStart"/>
      <w:r w:rsidRPr="00F5425F"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 w:rsidRPr="00F5425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F5425F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Pr="00F5425F"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Сарычев А.В.</w:t>
      </w:r>
      <w:r w:rsidRPr="00F5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F5" w:rsidRDefault="00FC5EF5" w:rsidP="00FC5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5F">
        <w:rPr>
          <w:rFonts w:ascii="Times New Roman" w:hAnsi="Times New Roman" w:cs="Times New Roman"/>
          <w:sz w:val="28"/>
          <w:szCs w:val="28"/>
        </w:rPr>
        <w:t>Депутаты окружного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Pr="00BD2B42">
        <w:rPr>
          <w:rFonts w:ascii="Times New Roman" w:hAnsi="Times New Roman" w:cs="Times New Roman"/>
          <w:sz w:val="28"/>
          <w:szCs w:val="28"/>
        </w:rPr>
        <w:t>Щербаню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BD2B4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42">
        <w:rPr>
          <w:rFonts w:ascii="Times New Roman" w:hAnsi="Times New Roman" w:cs="Times New Roman"/>
          <w:sz w:val="28"/>
          <w:szCs w:val="28"/>
        </w:rPr>
        <w:t>Николаев</w:t>
      </w:r>
      <w:r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D2B4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BD2B42">
        <w:rPr>
          <w:rFonts w:ascii="Times New Roman" w:hAnsi="Times New Roman" w:cs="Times New Roman"/>
          <w:sz w:val="28"/>
          <w:szCs w:val="28"/>
        </w:rPr>
        <w:t xml:space="preserve">Пашковский, </w:t>
      </w:r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Pr="00BD2B42">
        <w:rPr>
          <w:rFonts w:ascii="Times New Roman" w:hAnsi="Times New Roman" w:cs="Times New Roman"/>
          <w:sz w:val="28"/>
          <w:szCs w:val="28"/>
        </w:rPr>
        <w:t>Латушко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 Луценко., В.В. </w:t>
      </w:r>
      <w:r w:rsidRPr="00BD2B42">
        <w:rPr>
          <w:rFonts w:ascii="Times New Roman" w:hAnsi="Times New Roman" w:cs="Times New Roman"/>
          <w:sz w:val="28"/>
          <w:szCs w:val="28"/>
        </w:rPr>
        <w:t xml:space="preserve">Сергеев и Т.А. </w:t>
      </w:r>
      <w:proofErr w:type="spellStart"/>
      <w:r w:rsidRPr="00BD2B42">
        <w:rPr>
          <w:rFonts w:ascii="Times New Roman" w:hAnsi="Times New Roman" w:cs="Times New Roman"/>
          <w:sz w:val="28"/>
          <w:szCs w:val="28"/>
        </w:rPr>
        <w:t>Джиджавадзе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25F">
        <w:rPr>
          <w:rFonts w:ascii="Times New Roman" w:hAnsi="Times New Roman" w:cs="Times New Roman"/>
          <w:sz w:val="28"/>
          <w:szCs w:val="28"/>
        </w:rPr>
        <w:t>приняли участие в Форуме депутатов и гражданского актива «Калининградская областная Дума – 25 лет в жизни региона»</w:t>
      </w:r>
      <w:r>
        <w:rPr>
          <w:rFonts w:ascii="Times New Roman" w:hAnsi="Times New Roman" w:cs="Times New Roman"/>
          <w:sz w:val="28"/>
          <w:szCs w:val="28"/>
        </w:rPr>
        <w:t>, основной тематикой которого стал</w:t>
      </w:r>
      <w:r w:rsidR="002A3B17">
        <w:rPr>
          <w:rFonts w:ascii="Times New Roman" w:hAnsi="Times New Roman" w:cs="Times New Roman"/>
          <w:sz w:val="28"/>
          <w:szCs w:val="28"/>
        </w:rPr>
        <w:t>а</w:t>
      </w:r>
      <w:r w:rsidRPr="00FC5EF5">
        <w:rPr>
          <w:rFonts w:ascii="Times New Roman" w:hAnsi="Times New Roman" w:cs="Times New Roman"/>
          <w:sz w:val="28"/>
          <w:szCs w:val="28"/>
        </w:rPr>
        <w:t xml:space="preserve">  </w:t>
      </w:r>
      <w:r w:rsidRPr="00F5425F">
        <w:rPr>
          <w:rFonts w:ascii="Times New Roman" w:hAnsi="Times New Roman" w:cs="Times New Roman"/>
          <w:sz w:val="28"/>
          <w:szCs w:val="28"/>
        </w:rPr>
        <w:t>реализация новых национальных проектов, инициированных Президентом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F5" w:rsidRPr="00FC5EF5" w:rsidRDefault="00FC5EF5" w:rsidP="00FC5EF5">
      <w:pPr>
        <w:rPr>
          <w:rFonts w:ascii="Times New Roman" w:hAnsi="Times New Roman" w:cs="Times New Roman"/>
          <w:sz w:val="28"/>
          <w:szCs w:val="28"/>
        </w:rPr>
      </w:pPr>
      <w:r w:rsidRPr="00FC5EF5">
        <w:rPr>
          <w:rFonts w:ascii="Times New Roman" w:hAnsi="Times New Roman" w:cs="Times New Roman"/>
          <w:sz w:val="28"/>
          <w:szCs w:val="28"/>
        </w:rPr>
        <w:t xml:space="preserve">         Депутаты  О.В. </w:t>
      </w:r>
      <w:proofErr w:type="spellStart"/>
      <w:r w:rsidRPr="00FC5EF5"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 w:rsidRPr="00FC5EF5">
        <w:rPr>
          <w:rFonts w:ascii="Times New Roman" w:hAnsi="Times New Roman" w:cs="Times New Roman"/>
          <w:sz w:val="28"/>
          <w:szCs w:val="28"/>
        </w:rPr>
        <w:t xml:space="preserve"> и М.А. Пашковский  активно  поучаствовали в   стратегической  сессии  «Социальное проектирование городской среды – как инструмент развития территории». </w:t>
      </w:r>
    </w:p>
    <w:p w:rsidR="00857F74" w:rsidRDefault="00F8686F" w:rsidP="0097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6F">
        <w:rPr>
          <w:rFonts w:ascii="Times New Roman" w:hAnsi="Times New Roman" w:cs="Times New Roman"/>
          <w:sz w:val="28"/>
          <w:szCs w:val="28"/>
        </w:rPr>
        <w:t>Принципами  деятельности  окружного Совета депутатов  являются  общедоступность, гласность, открытость и прозрачность.</w:t>
      </w:r>
      <w:r w:rsidR="00EA24E2">
        <w:rPr>
          <w:rFonts w:ascii="Times New Roman" w:hAnsi="Times New Roman" w:cs="Times New Roman"/>
          <w:sz w:val="28"/>
          <w:szCs w:val="28"/>
        </w:rPr>
        <w:t xml:space="preserve"> В </w:t>
      </w:r>
      <w:r w:rsidR="00857F74" w:rsidRPr="00F8686F">
        <w:rPr>
          <w:rFonts w:ascii="Times New Roman" w:hAnsi="Times New Roman" w:cs="Times New Roman"/>
          <w:sz w:val="28"/>
          <w:szCs w:val="28"/>
        </w:rPr>
        <w:t>целях обеспечения доступа к информации  о деятельности  окружного Совета депутатов, а также  всестороннего, полного и объективного информирования населения города о деятельности окружного Совета депутатов Советского городского округа</w:t>
      </w:r>
      <w:r w:rsidR="00857F74">
        <w:rPr>
          <w:rFonts w:ascii="Times New Roman" w:hAnsi="Times New Roman" w:cs="Times New Roman"/>
          <w:sz w:val="28"/>
          <w:szCs w:val="28"/>
        </w:rPr>
        <w:t xml:space="preserve">  в 2019 году продолжал работать официальный  сайт окружного Совета, где размещались </w:t>
      </w:r>
      <w:r w:rsidR="00C57FE2">
        <w:rPr>
          <w:rFonts w:ascii="Times New Roman" w:hAnsi="Times New Roman" w:cs="Times New Roman"/>
          <w:sz w:val="28"/>
          <w:szCs w:val="28"/>
        </w:rPr>
        <w:t xml:space="preserve"> повестки заседаний Совета, </w:t>
      </w:r>
      <w:r w:rsidR="00857F74">
        <w:rPr>
          <w:rFonts w:ascii="Times New Roman" w:hAnsi="Times New Roman" w:cs="Times New Roman"/>
          <w:sz w:val="28"/>
          <w:szCs w:val="28"/>
        </w:rPr>
        <w:t xml:space="preserve">проекты решений, принятые решения, </w:t>
      </w:r>
      <w:r w:rsidR="00C57FE2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857F74">
        <w:rPr>
          <w:rFonts w:ascii="Times New Roman" w:hAnsi="Times New Roman" w:cs="Times New Roman"/>
          <w:sz w:val="28"/>
          <w:szCs w:val="28"/>
        </w:rPr>
        <w:t>сведения о деятельности окружного Совета в течение года. Кроме того,</w:t>
      </w:r>
      <w:r w:rsidR="00C57FE2">
        <w:rPr>
          <w:rFonts w:ascii="Times New Roman" w:hAnsi="Times New Roman" w:cs="Times New Roman"/>
          <w:sz w:val="28"/>
          <w:szCs w:val="28"/>
        </w:rPr>
        <w:t xml:space="preserve"> ежемесячно, </w:t>
      </w:r>
      <w:r w:rsidR="00857F74">
        <w:rPr>
          <w:rFonts w:ascii="Times New Roman" w:hAnsi="Times New Roman" w:cs="Times New Roman"/>
          <w:sz w:val="28"/>
          <w:szCs w:val="28"/>
        </w:rPr>
        <w:t xml:space="preserve"> начиная с</w:t>
      </w:r>
      <w:r w:rsidR="00C57FE2">
        <w:rPr>
          <w:rFonts w:ascii="Times New Roman" w:hAnsi="Times New Roman" w:cs="Times New Roman"/>
          <w:sz w:val="28"/>
          <w:szCs w:val="28"/>
        </w:rPr>
        <w:t xml:space="preserve"> января 2019 года, </w:t>
      </w:r>
      <w:r w:rsidR="00C57FE2">
        <w:rPr>
          <w:rFonts w:ascii="Times New Roman" w:hAnsi="Times New Roman" w:cs="Times New Roman"/>
          <w:sz w:val="28"/>
          <w:szCs w:val="28"/>
        </w:rPr>
        <w:lastRenderedPageBreak/>
        <w:t>заседания окружного Совета  освещались  по местному телевидению «Советск-Тильзит ТВ»</w:t>
      </w:r>
      <w:r w:rsidR="00FC5EF5">
        <w:rPr>
          <w:rFonts w:ascii="Times New Roman" w:hAnsi="Times New Roman" w:cs="Times New Roman"/>
          <w:sz w:val="28"/>
          <w:szCs w:val="28"/>
        </w:rPr>
        <w:t>, все видео</w:t>
      </w:r>
      <w:r w:rsidR="002A3B17">
        <w:rPr>
          <w:rFonts w:ascii="Times New Roman" w:hAnsi="Times New Roman" w:cs="Times New Roman"/>
          <w:sz w:val="28"/>
          <w:szCs w:val="28"/>
        </w:rPr>
        <w:t>материалы</w:t>
      </w:r>
      <w:r w:rsidR="00FC5EF5">
        <w:rPr>
          <w:rFonts w:ascii="Times New Roman" w:hAnsi="Times New Roman" w:cs="Times New Roman"/>
          <w:sz w:val="28"/>
          <w:szCs w:val="28"/>
        </w:rPr>
        <w:t xml:space="preserve"> также размещены на официальном сайте окружного Совета.</w:t>
      </w:r>
    </w:p>
    <w:p w:rsidR="00857F74" w:rsidRDefault="00C57FE2" w:rsidP="0031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E2">
        <w:rPr>
          <w:rFonts w:ascii="Times New Roman" w:hAnsi="Times New Roman" w:cs="Times New Roman"/>
          <w:sz w:val="28"/>
          <w:szCs w:val="28"/>
        </w:rPr>
        <w:t xml:space="preserve">Организационное, правовое, информационное, аналитическое, документационное, материально-техническое обеспечение деятельности Совета депутатов осуществлялось главой Советского городского округа и аппаратом, состоящим из двух помощников главы </w:t>
      </w:r>
      <w:r w:rsidR="0095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B2">
        <w:rPr>
          <w:rFonts w:ascii="Times New Roman" w:hAnsi="Times New Roman" w:cs="Times New Roman"/>
          <w:sz w:val="28"/>
          <w:szCs w:val="28"/>
        </w:rPr>
        <w:t>Тонкопий</w:t>
      </w:r>
      <w:proofErr w:type="spellEnd"/>
      <w:r w:rsidR="00953CB2">
        <w:rPr>
          <w:rFonts w:ascii="Times New Roman" w:hAnsi="Times New Roman" w:cs="Times New Roman"/>
          <w:sz w:val="28"/>
          <w:szCs w:val="28"/>
        </w:rPr>
        <w:t xml:space="preserve"> А.М., Харченко Н.М. </w:t>
      </w:r>
      <w:r w:rsidRPr="00C57FE2">
        <w:rPr>
          <w:rFonts w:ascii="Times New Roman" w:hAnsi="Times New Roman" w:cs="Times New Roman"/>
          <w:sz w:val="28"/>
          <w:szCs w:val="28"/>
        </w:rPr>
        <w:t>и консультанта-юриста</w:t>
      </w:r>
      <w:r w:rsidR="00953CB2">
        <w:rPr>
          <w:rFonts w:ascii="Times New Roman" w:hAnsi="Times New Roman" w:cs="Times New Roman"/>
          <w:sz w:val="28"/>
          <w:szCs w:val="28"/>
        </w:rPr>
        <w:t xml:space="preserve"> Рубе А.В</w:t>
      </w:r>
      <w:r w:rsidRPr="00C57FE2">
        <w:rPr>
          <w:rFonts w:ascii="Times New Roman" w:hAnsi="Times New Roman" w:cs="Times New Roman"/>
          <w:sz w:val="28"/>
          <w:szCs w:val="28"/>
        </w:rPr>
        <w:t>.</w:t>
      </w:r>
      <w:r w:rsidR="00953CB2">
        <w:rPr>
          <w:rFonts w:ascii="Times New Roman" w:hAnsi="Times New Roman" w:cs="Times New Roman"/>
          <w:sz w:val="28"/>
          <w:szCs w:val="28"/>
        </w:rPr>
        <w:t xml:space="preserve"> Отмечу, чт</w:t>
      </w:r>
      <w:r w:rsidR="002A3B17">
        <w:rPr>
          <w:rFonts w:ascii="Times New Roman" w:hAnsi="Times New Roman" w:cs="Times New Roman"/>
          <w:sz w:val="28"/>
          <w:szCs w:val="28"/>
        </w:rPr>
        <w:t>о помощник  главы Харченко Н.М.</w:t>
      </w:r>
      <w:r w:rsidR="00953CB2">
        <w:rPr>
          <w:rFonts w:ascii="Times New Roman" w:hAnsi="Times New Roman" w:cs="Times New Roman"/>
          <w:sz w:val="28"/>
          <w:szCs w:val="28"/>
        </w:rPr>
        <w:t xml:space="preserve"> отвечала в отчетный период за работу всех официальных </w:t>
      </w:r>
      <w:proofErr w:type="spellStart"/>
      <w:r w:rsidR="00953CB2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="00953C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занималась </w:t>
      </w:r>
      <w:r w:rsidR="00313E5D">
        <w:rPr>
          <w:rFonts w:ascii="Times New Roman" w:hAnsi="Times New Roman" w:cs="Times New Roman"/>
          <w:sz w:val="28"/>
          <w:szCs w:val="28"/>
        </w:rPr>
        <w:t xml:space="preserve">выстраиванием </w:t>
      </w:r>
      <w:r w:rsidR="00953CB2">
        <w:rPr>
          <w:rFonts w:ascii="Times New Roman" w:hAnsi="Times New Roman" w:cs="Times New Roman"/>
          <w:sz w:val="28"/>
          <w:szCs w:val="28"/>
        </w:rPr>
        <w:t>интернет</w:t>
      </w:r>
      <w:r w:rsidR="00340B72" w:rsidRPr="0040468C">
        <w:rPr>
          <w:rFonts w:ascii="Times New Roman" w:hAnsi="Times New Roman" w:cs="Times New Roman"/>
          <w:sz w:val="28"/>
          <w:szCs w:val="28"/>
        </w:rPr>
        <w:t xml:space="preserve"> </w:t>
      </w:r>
      <w:r w:rsidR="002A3B17">
        <w:rPr>
          <w:rFonts w:ascii="Times New Roman" w:hAnsi="Times New Roman" w:cs="Times New Roman"/>
          <w:sz w:val="28"/>
          <w:szCs w:val="28"/>
        </w:rPr>
        <w:t xml:space="preserve">- </w:t>
      </w:r>
      <w:r w:rsidR="00953CB2">
        <w:rPr>
          <w:rFonts w:ascii="Times New Roman" w:hAnsi="Times New Roman" w:cs="Times New Roman"/>
          <w:sz w:val="28"/>
          <w:szCs w:val="28"/>
        </w:rPr>
        <w:t>коммуникаци</w:t>
      </w:r>
      <w:r w:rsidR="00313E5D">
        <w:rPr>
          <w:rFonts w:ascii="Times New Roman" w:hAnsi="Times New Roman" w:cs="Times New Roman"/>
          <w:sz w:val="28"/>
          <w:szCs w:val="28"/>
        </w:rPr>
        <w:t>й</w:t>
      </w:r>
      <w:r w:rsidR="00953CB2">
        <w:rPr>
          <w:rFonts w:ascii="Times New Roman" w:hAnsi="Times New Roman" w:cs="Times New Roman"/>
          <w:sz w:val="28"/>
          <w:szCs w:val="28"/>
        </w:rPr>
        <w:t xml:space="preserve"> </w:t>
      </w:r>
      <w:r w:rsidR="00313E5D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и </w:t>
      </w:r>
      <w:r w:rsidR="00953CB2">
        <w:rPr>
          <w:rFonts w:ascii="Times New Roman" w:hAnsi="Times New Roman" w:cs="Times New Roman"/>
          <w:sz w:val="28"/>
          <w:szCs w:val="28"/>
        </w:rPr>
        <w:t xml:space="preserve"> жителями города</w:t>
      </w:r>
      <w:r w:rsidR="00313E5D">
        <w:rPr>
          <w:rFonts w:ascii="Times New Roman" w:hAnsi="Times New Roman" w:cs="Times New Roman"/>
          <w:sz w:val="28"/>
          <w:szCs w:val="28"/>
        </w:rPr>
        <w:t xml:space="preserve">, оперативно реагируя на проблемы </w:t>
      </w:r>
      <w:proofErr w:type="spellStart"/>
      <w:r w:rsidR="00313E5D">
        <w:rPr>
          <w:rFonts w:ascii="Times New Roman" w:hAnsi="Times New Roman" w:cs="Times New Roman"/>
          <w:sz w:val="28"/>
          <w:szCs w:val="28"/>
        </w:rPr>
        <w:t>совет</w:t>
      </w:r>
      <w:r w:rsidR="002A3B17">
        <w:rPr>
          <w:rFonts w:ascii="Times New Roman" w:hAnsi="Times New Roman" w:cs="Times New Roman"/>
          <w:sz w:val="28"/>
          <w:szCs w:val="28"/>
        </w:rPr>
        <w:t>ч</w:t>
      </w:r>
      <w:r w:rsidR="00313E5D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17C74">
        <w:rPr>
          <w:rFonts w:ascii="Times New Roman" w:hAnsi="Times New Roman" w:cs="Times New Roman"/>
          <w:sz w:val="28"/>
          <w:szCs w:val="28"/>
        </w:rPr>
        <w:t xml:space="preserve">  в социальных сетях</w:t>
      </w:r>
      <w:r w:rsidR="00313E5D">
        <w:rPr>
          <w:rFonts w:ascii="Times New Roman" w:hAnsi="Times New Roman" w:cs="Times New Roman"/>
          <w:sz w:val="28"/>
          <w:szCs w:val="28"/>
        </w:rPr>
        <w:t xml:space="preserve">. </w:t>
      </w:r>
      <w:r w:rsidR="00953CB2">
        <w:rPr>
          <w:rFonts w:ascii="Times New Roman" w:hAnsi="Times New Roman" w:cs="Times New Roman"/>
          <w:sz w:val="28"/>
          <w:szCs w:val="28"/>
        </w:rPr>
        <w:t>Аппарат в отчетный период  работал слаженно и с полной отдачей.</w:t>
      </w:r>
    </w:p>
    <w:p w:rsidR="00C57FE2" w:rsidRDefault="00FC5EF5" w:rsidP="0097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собственных полномочий главы муниципального образования  мною выполнено:</w:t>
      </w:r>
    </w:p>
    <w:p w:rsidR="00FC5EF5" w:rsidRPr="00181BE4" w:rsidRDefault="00FC5EF5" w:rsidP="00181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BE4">
        <w:rPr>
          <w:rFonts w:ascii="Times New Roman" w:hAnsi="Times New Roman" w:cs="Times New Roman"/>
          <w:sz w:val="28"/>
          <w:szCs w:val="28"/>
        </w:rPr>
        <w:t>подписано 65 и обнародовано 54  решения, приняты</w:t>
      </w:r>
      <w:r w:rsidR="002A3B17">
        <w:rPr>
          <w:rFonts w:ascii="Times New Roman" w:hAnsi="Times New Roman" w:cs="Times New Roman"/>
          <w:sz w:val="28"/>
          <w:szCs w:val="28"/>
        </w:rPr>
        <w:t>х</w:t>
      </w:r>
      <w:r w:rsidRPr="00181BE4">
        <w:rPr>
          <w:rFonts w:ascii="Times New Roman" w:hAnsi="Times New Roman" w:cs="Times New Roman"/>
          <w:sz w:val="28"/>
          <w:szCs w:val="28"/>
        </w:rPr>
        <w:t xml:space="preserve"> окружным Советом депутатов; </w:t>
      </w:r>
    </w:p>
    <w:p w:rsidR="00FC5EF5" w:rsidRPr="00181BE4" w:rsidRDefault="00FC5EF5" w:rsidP="00181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BE4">
        <w:rPr>
          <w:rFonts w:ascii="Times New Roman" w:hAnsi="Times New Roman" w:cs="Times New Roman"/>
          <w:sz w:val="28"/>
          <w:szCs w:val="28"/>
        </w:rPr>
        <w:t>рассмотрено 3</w:t>
      </w:r>
      <w:r w:rsidR="00D17C74" w:rsidRPr="00181BE4">
        <w:rPr>
          <w:rFonts w:ascii="Times New Roman" w:hAnsi="Times New Roman" w:cs="Times New Roman"/>
          <w:sz w:val="28"/>
          <w:szCs w:val="28"/>
        </w:rPr>
        <w:t>52</w:t>
      </w:r>
      <w:r w:rsidRPr="00181BE4">
        <w:rPr>
          <w:rFonts w:ascii="Times New Roman" w:hAnsi="Times New Roman" w:cs="Times New Roman"/>
          <w:sz w:val="28"/>
          <w:szCs w:val="28"/>
        </w:rPr>
        <w:t xml:space="preserve"> пис</w:t>
      </w:r>
      <w:r w:rsidR="00D17C74" w:rsidRPr="00181BE4">
        <w:rPr>
          <w:rFonts w:ascii="Times New Roman" w:hAnsi="Times New Roman" w:cs="Times New Roman"/>
          <w:sz w:val="28"/>
          <w:szCs w:val="28"/>
        </w:rPr>
        <w:t>ьма</w:t>
      </w:r>
      <w:r w:rsidRPr="00181BE4">
        <w:rPr>
          <w:rFonts w:ascii="Times New Roman" w:hAnsi="Times New Roman" w:cs="Times New Roman"/>
          <w:sz w:val="28"/>
          <w:szCs w:val="28"/>
        </w:rPr>
        <w:t>, поступивших в окружной Совет депутатов. Подготовлено и направлено 2</w:t>
      </w:r>
      <w:r w:rsidR="00D17C74" w:rsidRPr="00181BE4">
        <w:rPr>
          <w:rFonts w:ascii="Times New Roman" w:hAnsi="Times New Roman" w:cs="Times New Roman"/>
          <w:sz w:val="28"/>
          <w:szCs w:val="28"/>
        </w:rPr>
        <w:t>63</w:t>
      </w:r>
      <w:r w:rsidRPr="00181BE4">
        <w:rPr>
          <w:rFonts w:ascii="Times New Roman" w:hAnsi="Times New Roman" w:cs="Times New Roman"/>
          <w:sz w:val="28"/>
          <w:szCs w:val="28"/>
        </w:rPr>
        <w:t xml:space="preserve"> исходящих документа</w:t>
      </w:r>
      <w:r w:rsidR="001A1189">
        <w:rPr>
          <w:rFonts w:ascii="Times New Roman" w:hAnsi="Times New Roman" w:cs="Times New Roman"/>
          <w:sz w:val="28"/>
          <w:szCs w:val="28"/>
        </w:rPr>
        <w:t>.</w:t>
      </w:r>
      <w:r w:rsidR="00D17C74" w:rsidRPr="00181BE4">
        <w:rPr>
          <w:rFonts w:ascii="Times New Roman" w:hAnsi="Times New Roman" w:cs="Times New Roman"/>
          <w:sz w:val="28"/>
          <w:szCs w:val="28"/>
        </w:rPr>
        <w:t xml:space="preserve"> </w:t>
      </w:r>
      <w:r w:rsidR="001A1189">
        <w:rPr>
          <w:rFonts w:ascii="Times New Roman" w:hAnsi="Times New Roman" w:cs="Times New Roman"/>
          <w:sz w:val="28"/>
          <w:szCs w:val="28"/>
        </w:rPr>
        <w:t>О</w:t>
      </w:r>
      <w:r w:rsidR="002A3B17">
        <w:rPr>
          <w:rFonts w:ascii="Times New Roman" w:hAnsi="Times New Roman" w:cs="Times New Roman"/>
          <w:sz w:val="28"/>
          <w:szCs w:val="28"/>
        </w:rPr>
        <w:t>бращения жителей</w:t>
      </w:r>
      <w:r w:rsidR="00D17C74" w:rsidRPr="00181BE4">
        <w:rPr>
          <w:rFonts w:ascii="Times New Roman" w:hAnsi="Times New Roman" w:cs="Times New Roman"/>
          <w:sz w:val="28"/>
          <w:szCs w:val="28"/>
        </w:rPr>
        <w:t xml:space="preserve"> рассматривались </w:t>
      </w:r>
      <w:r w:rsidR="00F65207" w:rsidRPr="00181BE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D17C74" w:rsidRPr="00181BE4">
        <w:rPr>
          <w:rFonts w:ascii="Times New Roman" w:hAnsi="Times New Roman" w:cs="Times New Roman"/>
          <w:sz w:val="28"/>
          <w:szCs w:val="28"/>
        </w:rPr>
        <w:t>всесторонне и своевременно.</w:t>
      </w:r>
    </w:p>
    <w:p w:rsidR="00FC5EF5" w:rsidRPr="00181BE4" w:rsidRDefault="00FC5EF5" w:rsidP="00181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BE4">
        <w:rPr>
          <w:rFonts w:ascii="Times New Roman" w:hAnsi="Times New Roman" w:cs="Times New Roman"/>
          <w:sz w:val="28"/>
          <w:szCs w:val="28"/>
        </w:rPr>
        <w:t>издано в пределах своих полномочий 102 р</w:t>
      </w:r>
      <w:r w:rsidR="00D17C74" w:rsidRPr="00181BE4">
        <w:rPr>
          <w:rFonts w:ascii="Times New Roman" w:hAnsi="Times New Roman" w:cs="Times New Roman"/>
          <w:sz w:val="28"/>
          <w:szCs w:val="28"/>
        </w:rPr>
        <w:t xml:space="preserve">аспоряжения и 4 постановления; </w:t>
      </w:r>
      <w:r w:rsidR="00D17C74" w:rsidRPr="00181BE4">
        <w:rPr>
          <w:rFonts w:ascii="Times New Roman" w:hAnsi="Times New Roman" w:cs="Times New Roman"/>
          <w:sz w:val="28"/>
          <w:szCs w:val="28"/>
        </w:rPr>
        <w:tab/>
      </w:r>
    </w:p>
    <w:p w:rsidR="00181BE4" w:rsidRDefault="00FC5EF5" w:rsidP="00181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BE4">
        <w:rPr>
          <w:rFonts w:ascii="Times New Roman" w:hAnsi="Times New Roman" w:cs="Times New Roman"/>
          <w:sz w:val="28"/>
          <w:szCs w:val="28"/>
        </w:rPr>
        <w:t>жители информировались о деятельности окружного Совета депутатов через средства массовой информации, все нормативные правовые акты были опубликованы в официальном источнике - газете «Вестник» и размещались на официальном сайте окружного Совета депутатов</w:t>
      </w:r>
      <w:r w:rsidR="00D2080C" w:rsidRPr="00181BE4">
        <w:rPr>
          <w:rFonts w:ascii="Times New Roman" w:hAnsi="Times New Roman" w:cs="Times New Roman"/>
          <w:sz w:val="28"/>
          <w:szCs w:val="28"/>
        </w:rPr>
        <w:t>;</w:t>
      </w:r>
    </w:p>
    <w:p w:rsidR="00181BE4" w:rsidRPr="00181BE4" w:rsidRDefault="00181BE4" w:rsidP="00181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массовых городских </w:t>
      </w:r>
      <w:r w:rsidR="00E717F8">
        <w:rPr>
          <w:rFonts w:ascii="Times New Roman" w:hAnsi="Times New Roman" w:cs="Times New Roman"/>
          <w:sz w:val="28"/>
          <w:szCs w:val="28"/>
        </w:rPr>
        <w:t>мероприятиях, посвященным памятным датам, календарным, государственным праздникам, юбилейным датам учреждений нашего города.</w:t>
      </w:r>
    </w:p>
    <w:p w:rsidR="00D17C74" w:rsidRPr="00D17C74" w:rsidRDefault="002A3B17" w:rsidP="00D17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7C74" w:rsidRPr="00D17C74">
        <w:rPr>
          <w:rFonts w:ascii="Times New Roman" w:hAnsi="Times New Roman" w:cs="Times New Roman"/>
          <w:sz w:val="28"/>
          <w:szCs w:val="28"/>
        </w:rPr>
        <w:t xml:space="preserve">нтересы муниципального образования и жителей городского округа  в  органах государственной власти были представлены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C74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7C7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17C74" w:rsidRPr="00D17C74">
        <w:rPr>
          <w:rFonts w:ascii="Times New Roman" w:hAnsi="Times New Roman" w:cs="Times New Roman"/>
          <w:sz w:val="28"/>
          <w:szCs w:val="28"/>
        </w:rPr>
        <w:t xml:space="preserve">через участие: в заседаниях Ассоциации «Совет муниципальных образований Калининградской области», в заседаниях Координационного совета Председателей  Представительных органов МО  при  Калининградской областной Думе, в заседаниях регионального совета руководителей </w:t>
      </w:r>
      <w:r w:rsidR="00D17C74" w:rsidRPr="00D17C74"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депутатских объединений ВПП «ЕДИНАЯ РОССИЯ» Калининградской области, </w:t>
      </w:r>
      <w:r w:rsidR="00F22E5E">
        <w:rPr>
          <w:rFonts w:ascii="Times New Roman" w:hAnsi="Times New Roman" w:cs="Times New Roman"/>
          <w:sz w:val="28"/>
          <w:szCs w:val="28"/>
        </w:rPr>
        <w:t xml:space="preserve"> где</w:t>
      </w:r>
      <w:r w:rsidR="00D17C74" w:rsidRPr="00D17C74">
        <w:rPr>
          <w:rFonts w:ascii="Times New Roman" w:hAnsi="Times New Roman" w:cs="Times New Roman"/>
          <w:sz w:val="28"/>
          <w:szCs w:val="28"/>
        </w:rPr>
        <w:t xml:space="preserve"> обсуждались меры по реализации Послания Президента Российской Федерации В.В. Путина Федеральному Собранию Российской Федерации 20 февраля 2019г., участие муниципалитетов Калининградской области  в реализации национальных проектах, проект закона «Об областном бюджете  на 2020 год и на плановый период 2021 и 2022 годы, о реализации госпрограммы Калининградской области «Развитие гражданского общества»  и другие  актуальные вопросы, затрагивающие интересы наших жителей. </w:t>
      </w:r>
    </w:p>
    <w:p w:rsidR="00D17C74" w:rsidRDefault="00D17C74" w:rsidP="00D17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74">
        <w:rPr>
          <w:rFonts w:ascii="Times New Roman" w:hAnsi="Times New Roman" w:cs="Times New Roman"/>
          <w:sz w:val="28"/>
          <w:szCs w:val="28"/>
        </w:rPr>
        <w:t>Также участвовала в семинарах, круглых столах, организованных Правительством Калининградской области; встречах с Губернатором Калининградской области Алихановым А.А. в ходе рабочего визита в Советский городской округ; еженедельных оперативных совещаниях администраци</w:t>
      </w:r>
      <w:r w:rsidR="002A3B17">
        <w:rPr>
          <w:rFonts w:ascii="Times New Roman" w:hAnsi="Times New Roman" w:cs="Times New Roman"/>
          <w:sz w:val="28"/>
          <w:szCs w:val="28"/>
        </w:rPr>
        <w:t>и</w:t>
      </w:r>
      <w:r w:rsidRPr="00D17C74">
        <w:rPr>
          <w:rFonts w:ascii="Times New Roman" w:hAnsi="Times New Roman" w:cs="Times New Roman"/>
          <w:sz w:val="28"/>
          <w:szCs w:val="28"/>
        </w:rPr>
        <w:t xml:space="preserve"> городского округа, в ходе которых обсуждаются  жизне</w:t>
      </w:r>
      <w:r w:rsidR="002A3B17">
        <w:rPr>
          <w:rFonts w:ascii="Times New Roman" w:hAnsi="Times New Roman" w:cs="Times New Roman"/>
          <w:sz w:val="28"/>
          <w:szCs w:val="28"/>
        </w:rPr>
        <w:t>н</w:t>
      </w:r>
      <w:r w:rsidRPr="00D17C74">
        <w:rPr>
          <w:rFonts w:ascii="Times New Roman" w:hAnsi="Times New Roman" w:cs="Times New Roman"/>
          <w:sz w:val="28"/>
          <w:szCs w:val="28"/>
        </w:rPr>
        <w:t>но</w:t>
      </w:r>
      <w:r w:rsidR="002A3B17">
        <w:rPr>
          <w:rFonts w:ascii="Times New Roman" w:hAnsi="Times New Roman" w:cs="Times New Roman"/>
          <w:sz w:val="28"/>
          <w:szCs w:val="28"/>
        </w:rPr>
        <w:t xml:space="preserve"> </w:t>
      </w:r>
      <w:r w:rsidRPr="00D17C74">
        <w:rPr>
          <w:rFonts w:ascii="Times New Roman" w:hAnsi="Times New Roman" w:cs="Times New Roman"/>
          <w:sz w:val="28"/>
          <w:szCs w:val="28"/>
        </w:rPr>
        <w:t>важные вопросы города.</w:t>
      </w:r>
    </w:p>
    <w:p w:rsidR="002252A6" w:rsidRDefault="00F7257D" w:rsidP="00F72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Возглавляла </w:t>
      </w:r>
      <w:r w:rsidRPr="00F7257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257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257D">
        <w:rPr>
          <w:rFonts w:ascii="Times New Roman" w:hAnsi="Times New Roman" w:cs="Times New Roman"/>
          <w:sz w:val="28"/>
          <w:szCs w:val="28"/>
        </w:rPr>
        <w:t xml:space="preserve"> для проведения оценки предложений заинтересованных лиц и осуществления контроля за реализацией муниципальной программы по формированию современной городской среды Советска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57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257D">
        <w:rPr>
          <w:rFonts w:ascii="Times New Roman" w:hAnsi="Times New Roman" w:cs="Times New Roman"/>
          <w:sz w:val="28"/>
          <w:szCs w:val="28"/>
        </w:rPr>
        <w:t xml:space="preserve"> для организации работы по присвоению звания «Почетный гражданин города Советска»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E5E" w:rsidRDefault="00F22E5E" w:rsidP="00F72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отметить, что по итогам  работы комиссии </w:t>
      </w:r>
      <w:r w:rsidRPr="00F22E5E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B17" w:rsidRPr="00F22E5E">
        <w:rPr>
          <w:rFonts w:ascii="Times New Roman" w:hAnsi="Times New Roman" w:cs="Times New Roman"/>
          <w:sz w:val="28"/>
          <w:szCs w:val="28"/>
        </w:rPr>
        <w:t>в Книгу Почета города Советска</w:t>
      </w:r>
      <w:r w:rsidR="002A3B17">
        <w:rPr>
          <w:rFonts w:ascii="Times New Roman" w:hAnsi="Times New Roman" w:cs="Times New Roman"/>
          <w:sz w:val="28"/>
          <w:szCs w:val="28"/>
        </w:rPr>
        <w:t xml:space="preserve"> </w:t>
      </w:r>
      <w:r w:rsidR="002A3B17" w:rsidRPr="00F22E5E">
        <w:rPr>
          <w:rFonts w:ascii="Times New Roman" w:hAnsi="Times New Roman" w:cs="Times New Roman"/>
          <w:sz w:val="28"/>
          <w:szCs w:val="28"/>
        </w:rPr>
        <w:t>занес</w:t>
      </w:r>
      <w:r w:rsidR="002A3B17">
        <w:rPr>
          <w:rFonts w:ascii="Times New Roman" w:hAnsi="Times New Roman" w:cs="Times New Roman"/>
          <w:sz w:val="28"/>
          <w:szCs w:val="28"/>
        </w:rPr>
        <w:t>ено</w:t>
      </w:r>
      <w:r w:rsidR="002A3B17" w:rsidRPr="00F22E5E">
        <w:rPr>
          <w:rFonts w:ascii="Times New Roman" w:hAnsi="Times New Roman" w:cs="Times New Roman"/>
          <w:sz w:val="28"/>
          <w:szCs w:val="28"/>
        </w:rPr>
        <w:t xml:space="preserve"> имя Николаева Николая Михайловича, руководителя управляющей компании «Николаев и партнеры», директора ЗАО «</w:t>
      </w:r>
      <w:proofErr w:type="spellStart"/>
      <w:r w:rsidR="002A3B17" w:rsidRPr="00F22E5E">
        <w:rPr>
          <w:rFonts w:ascii="Times New Roman" w:hAnsi="Times New Roman" w:cs="Times New Roman"/>
          <w:sz w:val="28"/>
          <w:szCs w:val="28"/>
        </w:rPr>
        <w:t>Сандоргаз</w:t>
      </w:r>
      <w:proofErr w:type="spellEnd"/>
      <w:r w:rsidR="002A3B17" w:rsidRPr="00F22E5E">
        <w:rPr>
          <w:rFonts w:ascii="Times New Roman" w:hAnsi="Times New Roman" w:cs="Times New Roman"/>
          <w:sz w:val="28"/>
          <w:szCs w:val="28"/>
        </w:rPr>
        <w:t xml:space="preserve">», </w:t>
      </w:r>
      <w:r w:rsidR="002A3B17">
        <w:rPr>
          <w:rFonts w:ascii="Times New Roman" w:hAnsi="Times New Roman" w:cs="Times New Roman"/>
          <w:sz w:val="28"/>
          <w:szCs w:val="28"/>
        </w:rPr>
        <w:t xml:space="preserve">депутата окружного Совета. Он удостоен высокого признания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2E5E">
        <w:rPr>
          <w:rFonts w:ascii="Times New Roman" w:hAnsi="Times New Roman" w:cs="Times New Roman"/>
          <w:sz w:val="28"/>
          <w:szCs w:val="28"/>
        </w:rPr>
        <w:t>а многолетний добросовестный труд в жилищно-коммунальной сфере, преданность профессии, значительный вклад в развитие жилищно-коммунального хозяйства Советского городского округа и устойч</w:t>
      </w:r>
      <w:r w:rsidR="002A3B17">
        <w:rPr>
          <w:rFonts w:ascii="Times New Roman" w:hAnsi="Times New Roman" w:cs="Times New Roman"/>
          <w:sz w:val="28"/>
          <w:szCs w:val="28"/>
        </w:rPr>
        <w:t xml:space="preserve">ивую известность среди </w:t>
      </w:r>
      <w:proofErr w:type="spellStart"/>
      <w:r w:rsidR="002A3B17">
        <w:rPr>
          <w:rFonts w:ascii="Times New Roman" w:hAnsi="Times New Roman" w:cs="Times New Roman"/>
          <w:sz w:val="28"/>
          <w:szCs w:val="28"/>
        </w:rPr>
        <w:t>советчан</w:t>
      </w:r>
      <w:proofErr w:type="spellEnd"/>
      <w:r w:rsidR="002A3B17">
        <w:rPr>
          <w:rFonts w:ascii="Times New Roman" w:hAnsi="Times New Roman" w:cs="Times New Roman"/>
          <w:sz w:val="28"/>
          <w:szCs w:val="28"/>
        </w:rPr>
        <w:t>.</w:t>
      </w:r>
      <w:r w:rsidRPr="00F2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50" w:rsidRDefault="00D76A61" w:rsidP="00AD0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6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году, исполняя представительские полномочия,  </w:t>
      </w:r>
      <w:r w:rsidRPr="00D76A61">
        <w:rPr>
          <w:rFonts w:ascii="Times New Roman" w:hAnsi="Times New Roman" w:cs="Times New Roman"/>
          <w:sz w:val="28"/>
          <w:szCs w:val="28"/>
        </w:rPr>
        <w:t>в рамках международного сотрудничества с</w:t>
      </w:r>
      <w:r w:rsidR="00F041DE">
        <w:rPr>
          <w:rFonts w:ascii="Times New Roman" w:hAnsi="Times New Roman" w:cs="Times New Roman"/>
          <w:sz w:val="28"/>
          <w:szCs w:val="28"/>
        </w:rPr>
        <w:t xml:space="preserve"> нашими многолетними партнерами, </w:t>
      </w:r>
      <w:r w:rsidRPr="00D76A61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</w:t>
      </w:r>
      <w:r w:rsidRPr="00D76A61">
        <w:rPr>
          <w:rFonts w:ascii="Times New Roman" w:hAnsi="Times New Roman" w:cs="Times New Roman"/>
          <w:sz w:val="28"/>
          <w:szCs w:val="28"/>
        </w:rPr>
        <w:t xml:space="preserve"> делегаций Советского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приняла участие в торжественных мероприятиях</w:t>
      </w:r>
      <w:r w:rsidR="00F041DE" w:rsidRPr="00F041DE">
        <w:rPr>
          <w:rFonts w:ascii="Times New Roman" w:hAnsi="Times New Roman" w:cs="Times New Roman"/>
          <w:sz w:val="28"/>
          <w:szCs w:val="28"/>
        </w:rPr>
        <w:t xml:space="preserve"> </w:t>
      </w:r>
      <w:r w:rsidR="00F041DE">
        <w:rPr>
          <w:rFonts w:ascii="Times New Roman" w:hAnsi="Times New Roman" w:cs="Times New Roman"/>
          <w:sz w:val="28"/>
          <w:szCs w:val="28"/>
        </w:rPr>
        <w:t>городов</w:t>
      </w:r>
      <w:r w:rsidR="00F041DE" w:rsidRPr="00D76A61">
        <w:rPr>
          <w:rFonts w:ascii="Times New Roman" w:hAnsi="Times New Roman" w:cs="Times New Roman"/>
          <w:sz w:val="28"/>
          <w:szCs w:val="28"/>
        </w:rPr>
        <w:t>-побратим</w:t>
      </w:r>
      <w:r w:rsidR="00F041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г.Таураге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Литовская Республика;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г.Белхатов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Польша;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г.Шилале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Литовская Республика. В составе делегации Калининградской области</w:t>
      </w:r>
      <w:r w:rsidR="00F041DE">
        <w:rPr>
          <w:rFonts w:ascii="Times New Roman" w:hAnsi="Times New Roman" w:cs="Times New Roman"/>
          <w:sz w:val="28"/>
          <w:szCs w:val="28"/>
        </w:rPr>
        <w:t xml:space="preserve"> с депутатом </w:t>
      </w:r>
      <w:proofErr w:type="spellStart"/>
      <w:r w:rsidR="00F041DE">
        <w:rPr>
          <w:rFonts w:ascii="Times New Roman" w:hAnsi="Times New Roman" w:cs="Times New Roman"/>
          <w:sz w:val="28"/>
          <w:szCs w:val="28"/>
        </w:rPr>
        <w:t>Кельманским</w:t>
      </w:r>
      <w:proofErr w:type="spellEnd"/>
      <w:r w:rsidR="00F041DE">
        <w:rPr>
          <w:rFonts w:ascii="Times New Roman" w:hAnsi="Times New Roman" w:cs="Times New Roman"/>
          <w:sz w:val="28"/>
          <w:szCs w:val="28"/>
        </w:rPr>
        <w:t xml:space="preserve"> Д.С. посетили </w:t>
      </w:r>
      <w:proofErr w:type="spellStart"/>
      <w:r w:rsidR="00F041DE">
        <w:rPr>
          <w:rFonts w:ascii="Times New Roman" w:hAnsi="Times New Roman" w:cs="Times New Roman"/>
          <w:sz w:val="28"/>
          <w:szCs w:val="28"/>
        </w:rPr>
        <w:t>г.Киль</w:t>
      </w:r>
      <w:proofErr w:type="spellEnd"/>
      <w:r w:rsidR="00F041DE">
        <w:rPr>
          <w:rFonts w:ascii="Times New Roman" w:hAnsi="Times New Roman" w:cs="Times New Roman"/>
          <w:sz w:val="28"/>
          <w:szCs w:val="28"/>
        </w:rPr>
        <w:t xml:space="preserve"> (Германия), где состоялось празднование 20-летия сотрудничества между Федеральной землей Шлезвиг-Голь</w:t>
      </w:r>
      <w:r w:rsidR="002A3B17">
        <w:rPr>
          <w:rFonts w:ascii="Times New Roman" w:hAnsi="Times New Roman" w:cs="Times New Roman"/>
          <w:sz w:val="28"/>
          <w:szCs w:val="28"/>
        </w:rPr>
        <w:t>ш</w:t>
      </w:r>
      <w:r w:rsidR="00F041DE">
        <w:rPr>
          <w:rFonts w:ascii="Times New Roman" w:hAnsi="Times New Roman" w:cs="Times New Roman"/>
          <w:sz w:val="28"/>
          <w:szCs w:val="28"/>
        </w:rPr>
        <w:t xml:space="preserve">тейн и </w:t>
      </w:r>
      <w:proofErr w:type="spellStart"/>
      <w:r w:rsidR="00F041DE">
        <w:rPr>
          <w:rFonts w:ascii="Times New Roman" w:hAnsi="Times New Roman" w:cs="Times New Roman"/>
          <w:sz w:val="28"/>
          <w:szCs w:val="28"/>
        </w:rPr>
        <w:t>Калинградской</w:t>
      </w:r>
      <w:proofErr w:type="spellEnd"/>
      <w:r w:rsidR="00F041DE">
        <w:rPr>
          <w:rFonts w:ascii="Times New Roman" w:hAnsi="Times New Roman" w:cs="Times New Roman"/>
          <w:sz w:val="28"/>
          <w:szCs w:val="28"/>
        </w:rPr>
        <w:t xml:space="preserve"> областью, а также рабочие встречи с президентом </w:t>
      </w:r>
      <w:proofErr w:type="spellStart"/>
      <w:r w:rsidR="00F041DE">
        <w:rPr>
          <w:rFonts w:ascii="Times New Roman" w:hAnsi="Times New Roman" w:cs="Times New Roman"/>
          <w:sz w:val="28"/>
          <w:szCs w:val="28"/>
        </w:rPr>
        <w:t>г.Киля</w:t>
      </w:r>
      <w:proofErr w:type="spellEnd"/>
      <w:r w:rsidR="00F04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1DE">
        <w:rPr>
          <w:rFonts w:ascii="Times New Roman" w:hAnsi="Times New Roman" w:cs="Times New Roman"/>
          <w:sz w:val="28"/>
          <w:szCs w:val="28"/>
        </w:rPr>
        <w:t>Хансом</w:t>
      </w:r>
      <w:proofErr w:type="spellEnd"/>
      <w:r w:rsidR="00F041DE">
        <w:rPr>
          <w:rFonts w:ascii="Times New Roman" w:hAnsi="Times New Roman" w:cs="Times New Roman"/>
          <w:sz w:val="28"/>
          <w:szCs w:val="28"/>
        </w:rPr>
        <w:t>–Вернером Товаром</w:t>
      </w:r>
      <w:r w:rsidR="00F5425F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F041DE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F5425F">
        <w:rPr>
          <w:rFonts w:ascii="Times New Roman" w:hAnsi="Times New Roman" w:cs="Times New Roman"/>
          <w:sz w:val="28"/>
          <w:szCs w:val="28"/>
        </w:rPr>
        <w:t>м</w:t>
      </w:r>
      <w:r w:rsidR="00F041D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425F">
        <w:rPr>
          <w:rFonts w:ascii="Times New Roman" w:hAnsi="Times New Roman" w:cs="Times New Roman"/>
          <w:sz w:val="28"/>
          <w:szCs w:val="28"/>
        </w:rPr>
        <w:t>ам</w:t>
      </w:r>
      <w:r w:rsidR="00F041D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5425F">
        <w:rPr>
          <w:rFonts w:ascii="Times New Roman" w:hAnsi="Times New Roman" w:cs="Times New Roman"/>
          <w:sz w:val="28"/>
          <w:szCs w:val="28"/>
        </w:rPr>
        <w:t xml:space="preserve">ю </w:t>
      </w:r>
      <w:r w:rsidR="00F041DE">
        <w:rPr>
          <w:rFonts w:ascii="Times New Roman" w:hAnsi="Times New Roman" w:cs="Times New Roman"/>
          <w:sz w:val="28"/>
          <w:szCs w:val="28"/>
        </w:rPr>
        <w:t>сотрудничества.</w:t>
      </w:r>
      <w:r w:rsidR="00F7257D">
        <w:rPr>
          <w:rFonts w:ascii="Times New Roman" w:hAnsi="Times New Roman" w:cs="Times New Roman"/>
          <w:sz w:val="28"/>
          <w:szCs w:val="28"/>
        </w:rPr>
        <w:t xml:space="preserve"> Совместно с главой администрации </w:t>
      </w:r>
      <w:proofErr w:type="spellStart"/>
      <w:r w:rsidR="00F7257D">
        <w:rPr>
          <w:rFonts w:ascii="Times New Roman" w:hAnsi="Times New Roman" w:cs="Times New Roman"/>
          <w:sz w:val="28"/>
          <w:szCs w:val="28"/>
        </w:rPr>
        <w:t>Воищевым</w:t>
      </w:r>
      <w:proofErr w:type="spellEnd"/>
      <w:r w:rsidR="00F7257D">
        <w:rPr>
          <w:rFonts w:ascii="Times New Roman" w:hAnsi="Times New Roman" w:cs="Times New Roman"/>
          <w:sz w:val="28"/>
          <w:szCs w:val="28"/>
        </w:rPr>
        <w:t xml:space="preserve"> Н.Н. </w:t>
      </w:r>
      <w:r w:rsidR="00F7257D">
        <w:rPr>
          <w:rFonts w:ascii="Times New Roman" w:hAnsi="Times New Roman" w:cs="Times New Roman"/>
          <w:sz w:val="28"/>
          <w:szCs w:val="28"/>
        </w:rPr>
        <w:lastRenderedPageBreak/>
        <w:t>принимали в нашем городе  официальные делегации  городов-побратимов:</w:t>
      </w:r>
      <w:r w:rsidR="00F7257D" w:rsidRPr="00F7257D">
        <w:t xml:space="preserve"> </w:t>
      </w:r>
      <w:r w:rsidR="00D2080C">
        <w:rPr>
          <w:rFonts w:ascii="Times New Roman" w:hAnsi="Times New Roman" w:cs="Times New Roman"/>
          <w:sz w:val="28"/>
          <w:szCs w:val="28"/>
        </w:rPr>
        <w:t>Киль (</w:t>
      </w:r>
      <w:r w:rsidR="00F7257D" w:rsidRPr="00F7257D">
        <w:rPr>
          <w:rFonts w:ascii="Times New Roman" w:hAnsi="Times New Roman" w:cs="Times New Roman"/>
          <w:sz w:val="28"/>
          <w:szCs w:val="28"/>
        </w:rPr>
        <w:t xml:space="preserve">Германия), </w:t>
      </w:r>
      <w:proofErr w:type="spellStart"/>
      <w:r w:rsidR="00F7257D" w:rsidRPr="00F7257D">
        <w:rPr>
          <w:rFonts w:ascii="Times New Roman" w:hAnsi="Times New Roman" w:cs="Times New Roman"/>
          <w:sz w:val="28"/>
          <w:szCs w:val="28"/>
        </w:rPr>
        <w:t>Поважска</w:t>
      </w:r>
      <w:proofErr w:type="spellEnd"/>
      <w:r w:rsidR="00F7257D" w:rsidRPr="00F7257D">
        <w:rPr>
          <w:rFonts w:ascii="Times New Roman" w:hAnsi="Times New Roman" w:cs="Times New Roman"/>
          <w:sz w:val="28"/>
          <w:szCs w:val="28"/>
        </w:rPr>
        <w:t xml:space="preserve"> Быстрица  (Словакия),  </w:t>
      </w:r>
      <w:proofErr w:type="spellStart"/>
      <w:r w:rsidR="00F7257D" w:rsidRPr="00F7257D">
        <w:rPr>
          <w:rFonts w:ascii="Times New Roman" w:hAnsi="Times New Roman" w:cs="Times New Roman"/>
          <w:sz w:val="28"/>
          <w:szCs w:val="28"/>
        </w:rPr>
        <w:t>Лидзбарк</w:t>
      </w:r>
      <w:proofErr w:type="spellEnd"/>
      <w:r w:rsidR="00F7257D" w:rsidRPr="00F7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57D" w:rsidRPr="00F7257D">
        <w:rPr>
          <w:rFonts w:ascii="Times New Roman" w:hAnsi="Times New Roman" w:cs="Times New Roman"/>
          <w:sz w:val="28"/>
          <w:szCs w:val="28"/>
        </w:rPr>
        <w:t>Варминский</w:t>
      </w:r>
      <w:proofErr w:type="spellEnd"/>
      <w:r w:rsidR="00F7257D" w:rsidRPr="00F7257D">
        <w:rPr>
          <w:rFonts w:ascii="Times New Roman" w:hAnsi="Times New Roman" w:cs="Times New Roman"/>
          <w:sz w:val="28"/>
          <w:szCs w:val="28"/>
        </w:rPr>
        <w:t xml:space="preserve"> (Польша), Г</w:t>
      </w:r>
      <w:r w:rsidR="00D2080C">
        <w:rPr>
          <w:rFonts w:ascii="Times New Roman" w:hAnsi="Times New Roman" w:cs="Times New Roman"/>
          <w:sz w:val="28"/>
          <w:szCs w:val="28"/>
        </w:rPr>
        <w:t xml:space="preserve">мина </w:t>
      </w:r>
      <w:proofErr w:type="spellStart"/>
      <w:r w:rsidR="00D2080C">
        <w:rPr>
          <w:rFonts w:ascii="Times New Roman" w:hAnsi="Times New Roman" w:cs="Times New Roman"/>
          <w:sz w:val="28"/>
          <w:szCs w:val="28"/>
        </w:rPr>
        <w:t>Гижицко</w:t>
      </w:r>
      <w:proofErr w:type="spellEnd"/>
      <w:r w:rsidR="00D2080C">
        <w:rPr>
          <w:rFonts w:ascii="Times New Roman" w:hAnsi="Times New Roman" w:cs="Times New Roman"/>
          <w:sz w:val="28"/>
          <w:szCs w:val="28"/>
        </w:rPr>
        <w:t xml:space="preserve"> (Польша), Шилале (</w:t>
      </w:r>
      <w:r w:rsidR="00F7257D" w:rsidRPr="00F7257D">
        <w:rPr>
          <w:rFonts w:ascii="Times New Roman" w:hAnsi="Times New Roman" w:cs="Times New Roman"/>
          <w:sz w:val="28"/>
          <w:szCs w:val="28"/>
        </w:rPr>
        <w:t>Литва),</w:t>
      </w:r>
      <w:r w:rsidR="00F7257D">
        <w:rPr>
          <w:rFonts w:ascii="Times New Roman" w:hAnsi="Times New Roman" w:cs="Times New Roman"/>
          <w:sz w:val="28"/>
          <w:szCs w:val="28"/>
        </w:rPr>
        <w:t xml:space="preserve"> </w:t>
      </w:r>
      <w:r w:rsidR="00F7257D" w:rsidRPr="00F7257D">
        <w:rPr>
          <w:rFonts w:ascii="Times New Roman" w:hAnsi="Times New Roman" w:cs="Times New Roman"/>
          <w:sz w:val="28"/>
          <w:szCs w:val="28"/>
        </w:rPr>
        <w:t>Таураге (Литва), Пагегяй (Литва), Общество «Тильзит» Германия.</w:t>
      </w:r>
      <w:r w:rsidR="002F53D7">
        <w:rPr>
          <w:rFonts w:ascii="Times New Roman" w:hAnsi="Times New Roman" w:cs="Times New Roman"/>
          <w:sz w:val="28"/>
          <w:szCs w:val="28"/>
        </w:rPr>
        <w:t xml:space="preserve"> С перечисленными городами нас </w:t>
      </w:r>
      <w:r w:rsidR="002F53D7" w:rsidRPr="002F53D7">
        <w:rPr>
          <w:rFonts w:ascii="Times New Roman" w:hAnsi="Times New Roman" w:cs="Times New Roman"/>
          <w:sz w:val="28"/>
          <w:szCs w:val="28"/>
        </w:rPr>
        <w:t>связывает  устойчивое сотрудничество в сфере образования, культуры, в спорте</w:t>
      </w:r>
      <w:r w:rsidR="002F53D7">
        <w:rPr>
          <w:rFonts w:ascii="Times New Roman" w:hAnsi="Times New Roman" w:cs="Times New Roman"/>
          <w:sz w:val="28"/>
          <w:szCs w:val="28"/>
        </w:rPr>
        <w:t>, а также реализация  совместных проектов  в рамках программ приграничного сотрудничества.</w:t>
      </w:r>
    </w:p>
    <w:p w:rsidR="00C45BF8" w:rsidRDefault="003D7A7A" w:rsidP="00AD0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7A7A">
        <w:rPr>
          <w:rFonts w:ascii="Times New Roman" w:hAnsi="Times New Roman" w:cs="Times New Roman"/>
          <w:sz w:val="28"/>
          <w:szCs w:val="28"/>
        </w:rPr>
        <w:t>дним из направлений деятельности главы Советского городского округа и окружного Совета депутатов в 2019 году являлось осуществление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A7A">
        <w:rPr>
          <w:rFonts w:ascii="Times New Roman" w:hAnsi="Times New Roman" w:cs="Times New Roman"/>
          <w:sz w:val="28"/>
          <w:szCs w:val="28"/>
        </w:rPr>
        <w:t xml:space="preserve"> призванных не допустить в окружном Совете депутатов совершение коррупционных правонарушений.</w:t>
      </w:r>
    </w:p>
    <w:p w:rsidR="003D7A7A" w:rsidRPr="003D7A7A" w:rsidRDefault="003D7A7A" w:rsidP="003D7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7A">
        <w:rPr>
          <w:rFonts w:ascii="Times New Roman" w:hAnsi="Times New Roman" w:cs="Times New Roman"/>
          <w:sz w:val="28"/>
          <w:szCs w:val="28"/>
        </w:rPr>
        <w:t>Работа по противодействию коррупции осуществлялась в соответствии с  Планом профилактических мероприятий по противодействию коррупции в окружном Совете депутатов Советского городского округа на 2018-2020 годы, утвержденным  Решением окружного Совета депутатов Советского городского округа от 29.08.2018 г. № 286. В целях эффективной реализации требований правовых актов в об</w:t>
      </w:r>
      <w:r w:rsidR="00212A6A">
        <w:rPr>
          <w:rFonts w:ascii="Times New Roman" w:hAnsi="Times New Roman" w:cs="Times New Roman"/>
          <w:sz w:val="28"/>
          <w:szCs w:val="28"/>
        </w:rPr>
        <w:t>ласти противодействия коррупции</w:t>
      </w:r>
      <w:r w:rsidRPr="003D7A7A">
        <w:rPr>
          <w:rFonts w:ascii="Times New Roman" w:hAnsi="Times New Roman" w:cs="Times New Roman"/>
          <w:sz w:val="28"/>
          <w:szCs w:val="28"/>
        </w:rPr>
        <w:t xml:space="preserve"> в окружном Совете депутатов организовано межведомственное взаимодействие, в рамках которого осуществляется обмен информацией с государственными службами и органами как в </w:t>
      </w:r>
      <w:r w:rsidR="00212A6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3D7A7A">
        <w:rPr>
          <w:rFonts w:ascii="Times New Roman" w:hAnsi="Times New Roman" w:cs="Times New Roman"/>
          <w:sz w:val="28"/>
          <w:szCs w:val="28"/>
        </w:rPr>
        <w:t xml:space="preserve"> проведения проверок достоверности и полноты сведений о доходах, так и путем заключения соответствующих соглашений о взаимодействии и сотрудничестве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A7A">
        <w:rPr>
          <w:rFonts w:ascii="Times New Roman" w:hAnsi="Times New Roman" w:cs="Times New Roman"/>
          <w:sz w:val="28"/>
          <w:szCs w:val="28"/>
        </w:rPr>
        <w:t xml:space="preserve"> с органами прокуратуры г. Советска). Необходимо отметить, что достигнутый уровень взаимодействия с государственными органами (прокуратура г. Советска, Служба по противодействию коррупции Калининградской области) позволяет эффективно разрешать вопросы, возникающие как в процессе профилактики коррупционных правонарушений, так и при оценке соблюдения ответственными субъектами действующих правовых актов о противодействии коррупции. </w:t>
      </w:r>
    </w:p>
    <w:p w:rsidR="003D7A7A" w:rsidRPr="003D7A7A" w:rsidRDefault="00212A6A" w:rsidP="003D7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A7A">
        <w:rPr>
          <w:rFonts w:ascii="Times New Roman" w:hAnsi="Times New Roman" w:cs="Times New Roman"/>
          <w:sz w:val="28"/>
          <w:szCs w:val="28"/>
        </w:rPr>
        <w:t>овысить в 2019 году эффективность контроля за соблюдением требований законодательства Российской Федерации о противодействии коррупции</w:t>
      </w:r>
      <w:r w:rsidR="003D7A7A">
        <w:rPr>
          <w:rFonts w:ascii="Times New Roman" w:hAnsi="Times New Roman" w:cs="Times New Roman"/>
          <w:sz w:val="28"/>
          <w:szCs w:val="28"/>
        </w:rPr>
        <w:t xml:space="preserve"> </w:t>
      </w:r>
      <w:r w:rsidRPr="003D7A7A">
        <w:rPr>
          <w:rFonts w:ascii="Times New Roman" w:hAnsi="Times New Roman" w:cs="Times New Roman"/>
          <w:sz w:val="28"/>
          <w:szCs w:val="28"/>
        </w:rPr>
        <w:t xml:space="preserve">позволило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7A7A" w:rsidRPr="003D7A7A">
        <w:rPr>
          <w:rFonts w:ascii="Times New Roman" w:hAnsi="Times New Roman" w:cs="Times New Roman"/>
          <w:sz w:val="28"/>
          <w:szCs w:val="28"/>
        </w:rPr>
        <w:t>ериодическое разъяснение положений правовых актов о противодействии коррупции, ознакомление депутатов с методическими рекомендациями и разъяснениями органов власти, разъяснение обязанностей по предотвращению и урегулированию конфликта интересов либо возможности его возникновения, в том числе и о возможном самоотводе при осуществлении своих депутатских полномочий,  осуществление ежегодного мониторинга выявления, предотвращения конфликта интересов и принятых мер с составлением соответствующ</w:t>
      </w:r>
      <w:r>
        <w:rPr>
          <w:rFonts w:ascii="Times New Roman" w:hAnsi="Times New Roman" w:cs="Times New Roman"/>
          <w:sz w:val="28"/>
          <w:szCs w:val="28"/>
        </w:rPr>
        <w:t>их актов по рекомендуемым формам.</w:t>
      </w:r>
    </w:p>
    <w:p w:rsidR="003D7A7A" w:rsidRPr="003D7A7A" w:rsidRDefault="003D7A7A" w:rsidP="003D7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7A">
        <w:rPr>
          <w:rFonts w:ascii="Times New Roman" w:hAnsi="Times New Roman" w:cs="Times New Roman"/>
          <w:sz w:val="28"/>
          <w:szCs w:val="28"/>
        </w:rPr>
        <w:lastRenderedPageBreak/>
        <w:t xml:space="preserve">  В декабре 2019 года начата и поэтапно будет осуществляться постоянно работа по оценке коррупционных рисков в окружном Совете депутатов Советского городского округа, которая должна стать основным инструментом предупреждения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7A" w:rsidRDefault="003D7A7A" w:rsidP="003D7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7A">
        <w:rPr>
          <w:rFonts w:ascii="Times New Roman" w:hAnsi="Times New Roman" w:cs="Times New Roman"/>
          <w:sz w:val="28"/>
          <w:szCs w:val="28"/>
        </w:rPr>
        <w:t>В 2019 году не выявлено случаев несоблюдения установленных запретов и ограничений, а также по неисполнению обязанностей, установленных в целях противодействия коррупции, что может свидетельствовать о положительном эффекте осуществляемых профилактических мероприятий по данному направлению работы.</w:t>
      </w:r>
    </w:p>
    <w:p w:rsidR="00173E48" w:rsidRDefault="00AD0550" w:rsidP="00173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итог, отмечу, что в о</w:t>
      </w:r>
      <w:r w:rsidRPr="00C80F57">
        <w:rPr>
          <w:rFonts w:ascii="Times New Roman" w:hAnsi="Times New Roman" w:cs="Times New Roman"/>
          <w:sz w:val="28"/>
          <w:szCs w:val="28"/>
        </w:rPr>
        <w:t>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80F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57">
        <w:rPr>
          <w:rFonts w:ascii="Times New Roman" w:hAnsi="Times New Roman" w:cs="Times New Roman"/>
          <w:sz w:val="28"/>
          <w:szCs w:val="28"/>
        </w:rPr>
        <w:t xml:space="preserve">  депутатский  корпус  и администрация  Советского городского округа  работали конструктивно в решении </w:t>
      </w:r>
      <w:r w:rsidRPr="00AD0550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098">
        <w:rPr>
          <w:rFonts w:ascii="Times New Roman" w:hAnsi="Times New Roman" w:cs="Times New Roman"/>
          <w:sz w:val="28"/>
          <w:szCs w:val="28"/>
        </w:rPr>
        <w:t xml:space="preserve"> </w:t>
      </w:r>
      <w:r w:rsidR="00C80F57" w:rsidRPr="00C80F57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F57" w:rsidRPr="00C80F57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уя </w:t>
      </w:r>
      <w:r w:rsidR="00C80F57" w:rsidRPr="00C80F57">
        <w:rPr>
          <w:rFonts w:ascii="Times New Roman" w:hAnsi="Times New Roman" w:cs="Times New Roman"/>
          <w:sz w:val="28"/>
          <w:szCs w:val="28"/>
        </w:rPr>
        <w:t>с населением, оперативно доводили просьбы и проблемы жителей до администрации и совместно искали пути  их решения</w:t>
      </w:r>
      <w:r w:rsidR="00173E48">
        <w:rPr>
          <w:rFonts w:ascii="Times New Roman" w:hAnsi="Times New Roman" w:cs="Times New Roman"/>
          <w:sz w:val="28"/>
          <w:szCs w:val="28"/>
        </w:rPr>
        <w:t>.</w:t>
      </w:r>
      <w:r w:rsidR="00173E48" w:rsidRPr="0017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CB" w:rsidRDefault="00173E48" w:rsidP="0017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80C">
        <w:rPr>
          <w:rFonts w:ascii="Times New Roman" w:hAnsi="Times New Roman" w:cs="Times New Roman"/>
          <w:sz w:val="28"/>
          <w:szCs w:val="28"/>
        </w:rPr>
        <w:t>Главной задачей депутатского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D2080C">
        <w:rPr>
          <w:rFonts w:ascii="Times New Roman" w:hAnsi="Times New Roman" w:cs="Times New Roman"/>
          <w:sz w:val="28"/>
          <w:szCs w:val="28"/>
        </w:rPr>
        <w:t xml:space="preserve"> остается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0C">
        <w:rPr>
          <w:rFonts w:ascii="Times New Roman" w:hAnsi="Times New Roman" w:cs="Times New Roman"/>
          <w:sz w:val="28"/>
          <w:szCs w:val="28"/>
        </w:rPr>
        <w:t xml:space="preserve">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0C">
        <w:rPr>
          <w:rFonts w:ascii="Times New Roman" w:hAnsi="Times New Roman" w:cs="Times New Roman"/>
          <w:sz w:val="28"/>
          <w:szCs w:val="28"/>
        </w:rPr>
        <w:t xml:space="preserve"> и  отстаивание их прав.</w:t>
      </w:r>
      <w:r w:rsidRPr="00B25098">
        <w:rPr>
          <w:rFonts w:ascii="Times New Roman" w:hAnsi="Times New Roman" w:cs="Times New Roman"/>
          <w:sz w:val="28"/>
          <w:szCs w:val="28"/>
        </w:rPr>
        <w:t xml:space="preserve"> </w:t>
      </w:r>
      <w:r w:rsidRPr="00D2080C">
        <w:rPr>
          <w:rFonts w:ascii="Times New Roman" w:hAnsi="Times New Roman" w:cs="Times New Roman"/>
          <w:sz w:val="28"/>
          <w:szCs w:val="28"/>
        </w:rPr>
        <w:t>Все вопросы местного значения  находятся  и будут находиться под постоянным контролем  окружного  Совета депутатов</w:t>
      </w:r>
      <w:r w:rsidR="00C80F57" w:rsidRPr="00C80F57">
        <w:rPr>
          <w:rFonts w:ascii="Times New Roman" w:hAnsi="Times New Roman" w:cs="Times New Roman"/>
          <w:sz w:val="28"/>
          <w:szCs w:val="28"/>
        </w:rPr>
        <w:t>.</w:t>
      </w:r>
      <w:r w:rsidR="00342082">
        <w:rPr>
          <w:rFonts w:ascii="Times New Roman" w:hAnsi="Times New Roman" w:cs="Times New Roman"/>
          <w:sz w:val="28"/>
          <w:szCs w:val="28"/>
        </w:rPr>
        <w:t xml:space="preserve"> </w:t>
      </w:r>
      <w:r w:rsidR="00D2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0C" w:rsidRPr="00D2080C" w:rsidRDefault="00D2080C" w:rsidP="00D20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0C">
        <w:rPr>
          <w:rFonts w:ascii="Times New Roman" w:hAnsi="Times New Roman" w:cs="Times New Roman"/>
          <w:sz w:val="28"/>
          <w:szCs w:val="28"/>
        </w:rPr>
        <w:t>В 20</w:t>
      </w:r>
      <w:r w:rsidR="00B25098">
        <w:rPr>
          <w:rFonts w:ascii="Times New Roman" w:hAnsi="Times New Roman" w:cs="Times New Roman"/>
          <w:sz w:val="28"/>
          <w:szCs w:val="28"/>
        </w:rPr>
        <w:t>20</w:t>
      </w:r>
      <w:r w:rsidRPr="00D2080C">
        <w:rPr>
          <w:rFonts w:ascii="Times New Roman" w:hAnsi="Times New Roman" w:cs="Times New Roman"/>
          <w:sz w:val="28"/>
          <w:szCs w:val="28"/>
        </w:rPr>
        <w:t xml:space="preserve"> году мы намерены:         </w:t>
      </w:r>
    </w:p>
    <w:p w:rsidR="00173E48" w:rsidRPr="0040468C" w:rsidRDefault="000D03B1" w:rsidP="004046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D2080C" w:rsidRPr="0040468C">
        <w:rPr>
          <w:rFonts w:ascii="Times New Roman" w:hAnsi="Times New Roman" w:cs="Times New Roman"/>
          <w:sz w:val="28"/>
          <w:szCs w:val="28"/>
        </w:rPr>
        <w:t xml:space="preserve"> </w:t>
      </w:r>
      <w:r w:rsidRPr="0040468C">
        <w:rPr>
          <w:rFonts w:ascii="Times New Roman" w:hAnsi="Times New Roman" w:cs="Times New Roman"/>
          <w:sz w:val="28"/>
          <w:szCs w:val="28"/>
        </w:rPr>
        <w:t>совершенствовать нормативную базу муниципалитета</w:t>
      </w:r>
      <w:r w:rsidR="00173E48" w:rsidRPr="0040468C">
        <w:rPr>
          <w:rFonts w:ascii="Times New Roman" w:hAnsi="Times New Roman" w:cs="Times New Roman"/>
          <w:sz w:val="28"/>
          <w:szCs w:val="28"/>
        </w:rPr>
        <w:t>;</w:t>
      </w:r>
    </w:p>
    <w:p w:rsidR="000D03B1" w:rsidRPr="0040468C" w:rsidRDefault="00D2080C" w:rsidP="004046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осуществлять контроль  исполнени</w:t>
      </w:r>
      <w:r w:rsidR="00212A6A" w:rsidRPr="0040468C">
        <w:rPr>
          <w:rFonts w:ascii="Times New Roman" w:hAnsi="Times New Roman" w:cs="Times New Roman"/>
          <w:sz w:val="28"/>
          <w:szCs w:val="28"/>
        </w:rPr>
        <w:t>я</w:t>
      </w:r>
      <w:r w:rsidRPr="0040468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должностными лицами местного самоуправления полномочий по реше</w:t>
      </w:r>
      <w:r w:rsidR="000D03B1" w:rsidRPr="0040468C">
        <w:rPr>
          <w:rFonts w:ascii="Times New Roman" w:hAnsi="Times New Roman" w:cs="Times New Roman"/>
          <w:sz w:val="28"/>
          <w:szCs w:val="28"/>
        </w:rPr>
        <w:t>нию вопросов местного значения;</w:t>
      </w:r>
    </w:p>
    <w:p w:rsidR="00173E48" w:rsidRPr="0040468C" w:rsidRDefault="00173E48" w:rsidP="004046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>взаимодействовать с жителями города с целью  вовлечения и расширения  их участия  в осуществлении местного самоуправления.</w:t>
      </w:r>
    </w:p>
    <w:p w:rsidR="00D2080C" w:rsidRPr="0040468C" w:rsidRDefault="00D2080C" w:rsidP="004046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8C">
        <w:rPr>
          <w:rFonts w:ascii="Times New Roman" w:hAnsi="Times New Roman" w:cs="Times New Roman"/>
          <w:sz w:val="28"/>
          <w:szCs w:val="28"/>
        </w:rPr>
        <w:t xml:space="preserve">выявлять проблемы и недостатки в округе и вырабатывать меры, направленные на повышение эффективности деятельности органов местного самоуправления. </w:t>
      </w:r>
    </w:p>
    <w:p w:rsidR="00D2080C" w:rsidRPr="00D2080C" w:rsidRDefault="00173E48" w:rsidP="0071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48">
        <w:rPr>
          <w:rFonts w:ascii="Times New Roman" w:hAnsi="Times New Roman" w:cs="Times New Roman"/>
          <w:sz w:val="28"/>
          <w:szCs w:val="28"/>
        </w:rPr>
        <w:t xml:space="preserve">Благодарю всех 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173E48">
        <w:rPr>
          <w:rFonts w:ascii="Times New Roman" w:hAnsi="Times New Roman" w:cs="Times New Roman"/>
          <w:sz w:val="28"/>
          <w:szCs w:val="28"/>
        </w:rPr>
        <w:t xml:space="preserve"> за </w:t>
      </w:r>
      <w:r w:rsidRPr="00D2080C">
        <w:rPr>
          <w:rFonts w:ascii="Times New Roman" w:hAnsi="Times New Roman" w:cs="Times New Roman"/>
          <w:sz w:val="28"/>
          <w:szCs w:val="28"/>
        </w:rPr>
        <w:t>проделанную  работу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E48">
        <w:rPr>
          <w:rFonts w:ascii="Times New Roman" w:hAnsi="Times New Roman" w:cs="Times New Roman"/>
          <w:sz w:val="28"/>
          <w:szCs w:val="28"/>
        </w:rPr>
        <w:t>инициативы и ответственное отношение к депутатским обязанностям.</w:t>
      </w:r>
      <w:r w:rsidR="007134E1" w:rsidRPr="007134E1">
        <w:t xml:space="preserve"> </w:t>
      </w:r>
      <w:r w:rsidR="00212A6A">
        <w:rPr>
          <w:rFonts w:ascii="Times New Roman" w:hAnsi="Times New Roman" w:cs="Times New Roman"/>
          <w:sz w:val="28"/>
          <w:szCs w:val="28"/>
        </w:rPr>
        <w:t>Именно благодаря вам,</w:t>
      </w:r>
      <w:r w:rsidR="007134E1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7134E1" w:rsidRPr="007134E1">
        <w:rPr>
          <w:rFonts w:ascii="Times New Roman" w:hAnsi="Times New Roman" w:cs="Times New Roman"/>
          <w:sz w:val="28"/>
          <w:szCs w:val="28"/>
        </w:rPr>
        <w:t xml:space="preserve">неравнодушных к проблемам </w:t>
      </w:r>
      <w:r w:rsidR="007134E1">
        <w:rPr>
          <w:rFonts w:ascii="Times New Roman" w:hAnsi="Times New Roman" w:cs="Times New Roman"/>
          <w:sz w:val="28"/>
          <w:szCs w:val="28"/>
        </w:rPr>
        <w:t xml:space="preserve">города жителям, </w:t>
      </w:r>
      <w:r w:rsidR="007134E1" w:rsidRPr="007134E1">
        <w:rPr>
          <w:rFonts w:ascii="Times New Roman" w:hAnsi="Times New Roman" w:cs="Times New Roman"/>
          <w:sz w:val="28"/>
          <w:szCs w:val="28"/>
        </w:rPr>
        <w:t xml:space="preserve">мы сможем и дальше повышать эффективность деятельности </w:t>
      </w:r>
      <w:r w:rsidR="007134E1">
        <w:rPr>
          <w:rFonts w:ascii="Times New Roman" w:hAnsi="Times New Roman" w:cs="Times New Roman"/>
          <w:sz w:val="28"/>
          <w:szCs w:val="28"/>
        </w:rPr>
        <w:t>органов местного самоуправления, направленную на повышение качества жизни горожан.</w:t>
      </w:r>
      <w:r w:rsidR="007134E1" w:rsidRPr="0071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2E" w:rsidRPr="007D73AE" w:rsidRDefault="0004452E" w:rsidP="0004452E">
      <w:pPr>
        <w:rPr>
          <w:lang w:val="en-US"/>
        </w:rPr>
      </w:pPr>
      <w:bookmarkStart w:id="0" w:name="_GoBack"/>
      <w:bookmarkEnd w:id="0"/>
    </w:p>
    <w:sectPr w:rsidR="0004452E" w:rsidRPr="007D73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59" w:rsidRDefault="009C1559" w:rsidP="009C077F">
      <w:pPr>
        <w:spacing w:after="0" w:line="240" w:lineRule="auto"/>
      </w:pPr>
      <w:r>
        <w:separator/>
      </w:r>
    </w:p>
  </w:endnote>
  <w:endnote w:type="continuationSeparator" w:id="0">
    <w:p w:rsidR="009C1559" w:rsidRDefault="009C1559" w:rsidP="009C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505378"/>
      <w:docPartObj>
        <w:docPartGallery w:val="Page Numbers (Bottom of Page)"/>
        <w:docPartUnique/>
      </w:docPartObj>
    </w:sdtPr>
    <w:sdtEndPr/>
    <w:sdtContent>
      <w:p w:rsidR="009C077F" w:rsidRDefault="009C07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AE">
          <w:rPr>
            <w:noProof/>
          </w:rPr>
          <w:t>19</w:t>
        </w:r>
        <w:r>
          <w:fldChar w:fldCharType="end"/>
        </w:r>
      </w:p>
    </w:sdtContent>
  </w:sdt>
  <w:p w:rsidR="009C077F" w:rsidRDefault="009C07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59" w:rsidRDefault="009C1559" w:rsidP="009C077F">
      <w:pPr>
        <w:spacing w:after="0" w:line="240" w:lineRule="auto"/>
      </w:pPr>
      <w:r>
        <w:separator/>
      </w:r>
    </w:p>
  </w:footnote>
  <w:footnote w:type="continuationSeparator" w:id="0">
    <w:p w:rsidR="009C1559" w:rsidRDefault="009C1559" w:rsidP="009C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D49"/>
    <w:multiLevelType w:val="hybridMultilevel"/>
    <w:tmpl w:val="FE2A2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47380"/>
    <w:multiLevelType w:val="hybridMultilevel"/>
    <w:tmpl w:val="7EE81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574D8"/>
    <w:multiLevelType w:val="hybridMultilevel"/>
    <w:tmpl w:val="DD602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F934D3"/>
    <w:multiLevelType w:val="hybridMultilevel"/>
    <w:tmpl w:val="79A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4517"/>
    <w:multiLevelType w:val="hybridMultilevel"/>
    <w:tmpl w:val="60483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059B5"/>
    <w:multiLevelType w:val="hybridMultilevel"/>
    <w:tmpl w:val="2F26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76496"/>
    <w:multiLevelType w:val="hybridMultilevel"/>
    <w:tmpl w:val="16EE11F2"/>
    <w:lvl w:ilvl="0" w:tplc="6F7EA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8E66A3"/>
    <w:multiLevelType w:val="hybridMultilevel"/>
    <w:tmpl w:val="B5121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8B1677"/>
    <w:multiLevelType w:val="hybridMultilevel"/>
    <w:tmpl w:val="21A2A83E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9">
    <w:nsid w:val="5AD85B34"/>
    <w:multiLevelType w:val="hybridMultilevel"/>
    <w:tmpl w:val="D8D89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04780A"/>
    <w:multiLevelType w:val="hybridMultilevel"/>
    <w:tmpl w:val="65E8E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A066B"/>
    <w:multiLevelType w:val="hybridMultilevel"/>
    <w:tmpl w:val="96AE126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D4070D3"/>
    <w:multiLevelType w:val="hybridMultilevel"/>
    <w:tmpl w:val="5122E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7"/>
    <w:rsid w:val="00007D23"/>
    <w:rsid w:val="00015D4B"/>
    <w:rsid w:val="0003199D"/>
    <w:rsid w:val="000431B9"/>
    <w:rsid w:val="0004452E"/>
    <w:rsid w:val="000517E4"/>
    <w:rsid w:val="000601AD"/>
    <w:rsid w:val="00085848"/>
    <w:rsid w:val="000910BF"/>
    <w:rsid w:val="00092572"/>
    <w:rsid w:val="000D03B1"/>
    <w:rsid w:val="000D34B9"/>
    <w:rsid w:val="000D7217"/>
    <w:rsid w:val="00106461"/>
    <w:rsid w:val="00163C35"/>
    <w:rsid w:val="00173E48"/>
    <w:rsid w:val="00181BE4"/>
    <w:rsid w:val="00196AD8"/>
    <w:rsid w:val="001A1189"/>
    <w:rsid w:val="00212A6A"/>
    <w:rsid w:val="002252A6"/>
    <w:rsid w:val="002677B7"/>
    <w:rsid w:val="002864F2"/>
    <w:rsid w:val="002A3B17"/>
    <w:rsid w:val="002F53D7"/>
    <w:rsid w:val="00313E5D"/>
    <w:rsid w:val="00337D32"/>
    <w:rsid w:val="00340B72"/>
    <w:rsid w:val="00342082"/>
    <w:rsid w:val="003D3533"/>
    <w:rsid w:val="003D7A7A"/>
    <w:rsid w:val="003F550B"/>
    <w:rsid w:val="00401297"/>
    <w:rsid w:val="0040468C"/>
    <w:rsid w:val="00481936"/>
    <w:rsid w:val="004B17E3"/>
    <w:rsid w:val="004D3453"/>
    <w:rsid w:val="00554EE1"/>
    <w:rsid w:val="0056703F"/>
    <w:rsid w:val="00623034"/>
    <w:rsid w:val="00664B60"/>
    <w:rsid w:val="007134E1"/>
    <w:rsid w:val="00775F6E"/>
    <w:rsid w:val="007D73AE"/>
    <w:rsid w:val="007F18F7"/>
    <w:rsid w:val="008018BE"/>
    <w:rsid w:val="00830E41"/>
    <w:rsid w:val="00857F74"/>
    <w:rsid w:val="008E338F"/>
    <w:rsid w:val="00917290"/>
    <w:rsid w:val="00946CB3"/>
    <w:rsid w:val="00953CB2"/>
    <w:rsid w:val="009650CA"/>
    <w:rsid w:val="00976E3C"/>
    <w:rsid w:val="00976ED0"/>
    <w:rsid w:val="009A7E2F"/>
    <w:rsid w:val="009C077F"/>
    <w:rsid w:val="009C1559"/>
    <w:rsid w:val="009F4C25"/>
    <w:rsid w:val="00A0602E"/>
    <w:rsid w:val="00A27746"/>
    <w:rsid w:val="00A95920"/>
    <w:rsid w:val="00AB1A7E"/>
    <w:rsid w:val="00AD0550"/>
    <w:rsid w:val="00AF7C6E"/>
    <w:rsid w:val="00B25098"/>
    <w:rsid w:val="00B52762"/>
    <w:rsid w:val="00BD2B42"/>
    <w:rsid w:val="00BE2D3F"/>
    <w:rsid w:val="00C45BF8"/>
    <w:rsid w:val="00C57FE2"/>
    <w:rsid w:val="00C77F74"/>
    <w:rsid w:val="00C80F57"/>
    <w:rsid w:val="00D17C74"/>
    <w:rsid w:val="00D2080C"/>
    <w:rsid w:val="00D220CB"/>
    <w:rsid w:val="00D30CD2"/>
    <w:rsid w:val="00D33EDD"/>
    <w:rsid w:val="00D538EA"/>
    <w:rsid w:val="00D75D4B"/>
    <w:rsid w:val="00D76A61"/>
    <w:rsid w:val="00DF3569"/>
    <w:rsid w:val="00E717F8"/>
    <w:rsid w:val="00EA24E2"/>
    <w:rsid w:val="00EC4A96"/>
    <w:rsid w:val="00F041DE"/>
    <w:rsid w:val="00F22E5E"/>
    <w:rsid w:val="00F5425F"/>
    <w:rsid w:val="00F65207"/>
    <w:rsid w:val="00F7257D"/>
    <w:rsid w:val="00F8686F"/>
    <w:rsid w:val="00FC5EF5"/>
    <w:rsid w:val="00FE4DD4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2F"/>
    <w:pPr>
      <w:ind w:left="720"/>
      <w:contextualSpacing/>
    </w:pPr>
  </w:style>
  <w:style w:type="paragraph" w:customStyle="1" w:styleId="ConsPlusNormal">
    <w:name w:val="ConsPlusNormal"/>
    <w:rsid w:val="00106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77F"/>
  </w:style>
  <w:style w:type="paragraph" w:styleId="a8">
    <w:name w:val="footer"/>
    <w:basedOn w:val="a"/>
    <w:link w:val="a9"/>
    <w:uiPriority w:val="99"/>
    <w:unhideWhenUsed/>
    <w:rsid w:val="009C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2F"/>
    <w:pPr>
      <w:ind w:left="720"/>
      <w:contextualSpacing/>
    </w:pPr>
  </w:style>
  <w:style w:type="paragraph" w:customStyle="1" w:styleId="ConsPlusNormal">
    <w:name w:val="ConsPlusNormal"/>
    <w:rsid w:val="00106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77F"/>
  </w:style>
  <w:style w:type="paragraph" w:styleId="a8">
    <w:name w:val="footer"/>
    <w:basedOn w:val="a"/>
    <w:link w:val="a9"/>
    <w:uiPriority w:val="99"/>
    <w:unhideWhenUsed/>
    <w:rsid w:val="009C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B45A-9FAA-4295-8622-F1F148AB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2020-02-20T08:55:00Z</cp:lastPrinted>
  <dcterms:created xsi:type="dcterms:W3CDTF">2020-02-20T08:20:00Z</dcterms:created>
  <dcterms:modified xsi:type="dcterms:W3CDTF">2020-02-20T08:56:00Z</dcterms:modified>
</cp:coreProperties>
</file>