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3C9F9" w14:textId="77777777" w:rsidR="00001270" w:rsidRPr="00001270" w:rsidRDefault="00001270" w:rsidP="00001270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9715578"/>
      <w:r w:rsidRPr="00001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020809B0" w14:textId="77777777" w:rsidR="00001270" w:rsidRPr="00001270" w:rsidRDefault="00001270" w:rsidP="00001270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9684935" w14:textId="77777777" w:rsidR="00001270" w:rsidRPr="00001270" w:rsidRDefault="00001270" w:rsidP="00001270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00CD2670" w14:textId="77777777" w:rsidR="00001270" w:rsidRPr="00001270" w:rsidRDefault="00001270" w:rsidP="000012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8594A" w14:textId="77777777" w:rsidR="00001270" w:rsidRPr="00001270" w:rsidRDefault="00001270" w:rsidP="00001270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479648D3" w14:textId="6EFAB17D" w:rsidR="00001270" w:rsidRPr="00001270" w:rsidRDefault="00001270" w:rsidP="00001270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«29» марта 2023 года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14:paraId="76A2CCEF" w14:textId="77777777" w:rsidR="005F3083" w:rsidRPr="005F3083" w:rsidRDefault="005F3083" w:rsidP="005F308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E771539" w14:textId="77777777" w:rsidR="00E221C5" w:rsidRDefault="002C5016" w:rsidP="00E221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9219722"/>
      <w:bookmarkEnd w:id="1"/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дополнений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A6B"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муниципальном </w:t>
      </w:r>
      <w:r w:rsidR="00947F2C" w:rsidRPr="00947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контроле</w:t>
      </w:r>
      <w:r w:rsidR="00E22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благоустройства</w:t>
      </w:r>
      <w:r w:rsidR="00947F2C" w:rsidRPr="00947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A6B"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«Советский городской округ»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утвержденное решением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</w:t>
      </w:r>
    </w:p>
    <w:p w14:paraId="3C26C0FB" w14:textId="2BA66CBD" w:rsidR="0072278C" w:rsidRPr="0072278C" w:rsidRDefault="003B3A6B" w:rsidP="00E221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22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14:paraId="42245E8F" w14:textId="40ACB19E" w:rsidR="00311CAE" w:rsidRPr="005F3083" w:rsidRDefault="00311CAE" w:rsidP="007227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87E8A" w14:textId="0A7B82B5" w:rsidR="006D5CD9" w:rsidRPr="006B4DE2" w:rsidRDefault="006D5CD9" w:rsidP="006D5CD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E2">
        <w:rPr>
          <w:rFonts w:ascii="Times New Roman" w:hAnsi="Times New Roman" w:cs="Times New Roman"/>
          <w:sz w:val="28"/>
          <w:szCs w:val="28"/>
        </w:rPr>
        <w:t xml:space="preserve">Рассмотрев предложения администрации Советского городского округа по внесению изменений в </w:t>
      </w:r>
      <w:r w:rsidR="00BF4200">
        <w:rPr>
          <w:rFonts w:ascii="Times New Roman" w:hAnsi="Times New Roman" w:cs="Times New Roman"/>
          <w:sz w:val="28"/>
          <w:szCs w:val="28"/>
        </w:rPr>
        <w:t>Положение</w:t>
      </w:r>
      <w:r w:rsidR="007D6EB2">
        <w:rPr>
          <w:rFonts w:ascii="Times New Roman" w:hAnsi="Times New Roman" w:cs="Times New Roman"/>
          <w:sz w:val="28"/>
          <w:szCs w:val="28"/>
        </w:rPr>
        <w:t xml:space="preserve"> </w:t>
      </w:r>
      <w:r w:rsidR="007D6EB2" w:rsidRPr="007D6EB2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 муниципального образования «Советский городской округ»</w:t>
      </w:r>
      <w:r w:rsidR="00BF4200">
        <w:rPr>
          <w:rFonts w:ascii="Times New Roman" w:hAnsi="Times New Roman" w:cs="Times New Roman"/>
          <w:sz w:val="28"/>
          <w:szCs w:val="28"/>
        </w:rPr>
        <w:t>, утвержденное решением</w:t>
      </w:r>
      <w:r w:rsidRPr="006B4DE2">
        <w:rPr>
          <w:rFonts w:ascii="Times New Roman" w:hAnsi="Times New Roman" w:cs="Times New Roman"/>
          <w:sz w:val="28"/>
          <w:szCs w:val="28"/>
        </w:rPr>
        <w:t xml:space="preserve"> окружного Совета депутатов Советского городского округа от 25.08.2021 г. </w:t>
      </w:r>
      <w:r w:rsidR="007D6EB2">
        <w:rPr>
          <w:rFonts w:ascii="Times New Roman" w:hAnsi="Times New Roman" w:cs="Times New Roman"/>
          <w:sz w:val="28"/>
          <w:szCs w:val="28"/>
        </w:rPr>
        <w:t xml:space="preserve">  </w:t>
      </w:r>
      <w:r w:rsidRPr="006B4DE2">
        <w:rPr>
          <w:rFonts w:ascii="Times New Roman" w:hAnsi="Times New Roman" w:cs="Times New Roman"/>
          <w:sz w:val="28"/>
          <w:szCs w:val="28"/>
        </w:rPr>
        <w:t>№ 9</w:t>
      </w:r>
      <w:r w:rsidR="00E221C5">
        <w:rPr>
          <w:rFonts w:ascii="Times New Roman" w:hAnsi="Times New Roman" w:cs="Times New Roman"/>
          <w:sz w:val="28"/>
          <w:szCs w:val="28"/>
        </w:rPr>
        <w:t>6</w:t>
      </w:r>
      <w:r w:rsidRPr="006B4DE2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6" w:history="1">
        <w:r w:rsidRPr="006B4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4DE2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31.07.2020 N 248-ФЗ </w:t>
      </w:r>
      <w:r w:rsidRPr="006B4DE2">
        <w:rPr>
          <w:rFonts w:ascii="Times New Roman" w:hAnsi="Times New Roman" w:cs="Times New Roman"/>
          <w:sz w:val="28"/>
          <w:szCs w:val="28"/>
        </w:rPr>
        <w:t>«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6B4DE2">
        <w:rPr>
          <w:rFonts w:ascii="Times New Roman" w:hAnsi="Times New Roman" w:cs="Times New Roman"/>
          <w:sz w:val="28"/>
          <w:szCs w:val="28"/>
        </w:rPr>
        <w:t>»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Устава муниципального образования «Советский городской округ» Калининградской области, окружной Совет депутатов  </w:t>
      </w:r>
    </w:p>
    <w:p w14:paraId="0464CA8E" w14:textId="0A72050D" w:rsidR="005F3083" w:rsidRPr="006B4DE2" w:rsidRDefault="005F3083" w:rsidP="00530F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B575E" w14:textId="77777777" w:rsidR="005F3083" w:rsidRPr="00375C94" w:rsidRDefault="005F3083" w:rsidP="00530F0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38A51" w14:textId="73750CEE" w:rsidR="005F3083" w:rsidRPr="00375C94" w:rsidRDefault="005F3083" w:rsidP="00530F08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bookmarkStart w:id="2" w:name="_GoBack"/>
      <w:bookmarkEnd w:id="2"/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19494709" w14:textId="0C4DC9B5" w:rsidR="00530F08" w:rsidRPr="00B54332" w:rsidRDefault="00FC7A31" w:rsidP="00FC100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3083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3B3A6B" w:rsidRPr="00375C94">
        <w:rPr>
          <w:rFonts w:ascii="Times New Roman" w:hAnsi="Times New Roman" w:cs="Times New Roman"/>
          <w:sz w:val="28"/>
          <w:szCs w:val="28"/>
        </w:rPr>
        <w:t>Положени</w:t>
      </w:r>
      <w:r w:rsidR="003B3A6B">
        <w:rPr>
          <w:rFonts w:ascii="Times New Roman" w:hAnsi="Times New Roman" w:cs="Times New Roman"/>
          <w:sz w:val="28"/>
          <w:szCs w:val="28"/>
        </w:rPr>
        <w:t>е</w:t>
      </w:r>
      <w:r w:rsidR="003B3A6B" w:rsidRPr="00375C94">
        <w:rPr>
          <w:rFonts w:ascii="Times New Roman" w:hAnsi="Times New Roman" w:cs="Times New Roman"/>
          <w:sz w:val="28"/>
          <w:szCs w:val="28"/>
        </w:rPr>
        <w:t xml:space="preserve"> о муниципальном </w:t>
      </w:r>
      <w:r w:rsidR="00947F2C" w:rsidRPr="00947F2C">
        <w:rPr>
          <w:rFonts w:ascii="Times New Roman" w:hAnsi="Times New Roman" w:cs="Times New Roman"/>
          <w:sz w:val="28"/>
          <w:szCs w:val="28"/>
        </w:rPr>
        <w:t>контроле</w:t>
      </w:r>
      <w:r w:rsidR="00E221C5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947F2C" w:rsidRPr="00947F2C">
        <w:rPr>
          <w:rFonts w:ascii="Times New Roman" w:hAnsi="Times New Roman" w:cs="Times New Roman"/>
          <w:sz w:val="28"/>
          <w:szCs w:val="28"/>
        </w:rPr>
        <w:t xml:space="preserve"> </w:t>
      </w:r>
      <w:r w:rsidR="003B3A6B" w:rsidRPr="00375C9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«Советский городской округ»</w:t>
      </w:r>
      <w:r w:rsidR="003B3A6B">
        <w:rPr>
          <w:rFonts w:ascii="Times New Roman" w:hAnsi="Times New Roman" w:cs="Times New Roman"/>
          <w:sz w:val="28"/>
          <w:szCs w:val="28"/>
        </w:rPr>
        <w:t>, утвержденное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  <w:r w:rsidR="003B3A6B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 от 25.08.2021 г. №</w:t>
      </w:r>
      <w:r w:rsidR="00E2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</w:t>
      </w:r>
      <w:r w:rsidR="008B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B80" w:rsidRPr="00C01201">
        <w:rPr>
          <w:rFonts w:ascii="Times New Roman" w:hAnsi="Times New Roman" w:cs="Times New Roman"/>
          <w:sz w:val="28"/>
          <w:szCs w:val="28"/>
        </w:rPr>
        <w:t>(</w:t>
      </w:r>
      <w:r w:rsidR="008B0B8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60843">
        <w:rPr>
          <w:rFonts w:ascii="Times New Roman" w:hAnsi="Times New Roman" w:cs="Times New Roman"/>
          <w:sz w:val="28"/>
          <w:szCs w:val="28"/>
        </w:rPr>
        <w:t xml:space="preserve">- </w:t>
      </w:r>
      <w:r w:rsidR="008B0B80">
        <w:rPr>
          <w:rFonts w:ascii="Times New Roman" w:hAnsi="Times New Roman" w:cs="Times New Roman"/>
          <w:sz w:val="28"/>
          <w:szCs w:val="28"/>
        </w:rPr>
        <w:t>Положение)</w:t>
      </w:r>
      <w:r w:rsidR="003B3A6B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</w:t>
      </w:r>
      <w:r w:rsidR="00B54332" w:rsidRPr="00B543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7D2A2D8" w14:textId="5E4C0988" w:rsidR="009C1005" w:rsidRDefault="003B3A6B" w:rsidP="00FC100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7F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A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12 Положения слова «первый заместитель главы администрации» заменить словами «глава администрации»;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A359F0" w14:textId="1FD92510" w:rsidR="007D6EB2" w:rsidRPr="006F7A6C" w:rsidRDefault="007D6EB2" w:rsidP="00FC100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EB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пункте 13 Положения слова «(ред. от 25.03.2021)</w:t>
      </w:r>
      <w:r w:rsidR="007F36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361F" w:rsidRPr="007F361F">
        <w:t xml:space="preserve"> </w:t>
      </w:r>
      <w:r w:rsidR="007F361F" w:rsidRPr="007F36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Pr="007D6E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4B6E1C" w14:textId="78A67A79" w:rsidR="00E221C5" w:rsidRPr="00FC0358" w:rsidRDefault="003B3A6B" w:rsidP="00FC100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D6E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2853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E221C5">
        <w:rPr>
          <w:rFonts w:ascii="Times New Roman" w:eastAsia="Times New Roman" w:hAnsi="Times New Roman" w:cs="Times New Roman"/>
          <w:sz w:val="28"/>
          <w:szCs w:val="28"/>
          <w:lang w:eastAsia="ru-RU"/>
        </w:rPr>
        <w:t>11 Положения изложить в</w:t>
      </w:r>
      <w:r w:rsidR="00AA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</w:t>
      </w:r>
      <w:r w:rsidR="00E221C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A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FC0358" w:rsidRPr="00FC03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38BD5DD" w14:textId="77777777" w:rsidR="00E221C5" w:rsidRDefault="00E221C5" w:rsidP="00FC1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77E48">
        <w:rPr>
          <w:rFonts w:ascii="Times New Roman" w:hAnsi="Times New Roman" w:cs="Times New Roman"/>
          <w:b/>
          <w:bCs/>
          <w:sz w:val="28"/>
          <w:szCs w:val="28"/>
        </w:rPr>
        <w:t>Раздел 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5799">
        <w:rPr>
          <w:rFonts w:ascii="Times New Roman CYR" w:hAnsi="Times New Roman CYR" w:cs="Times New Roman CYR"/>
          <w:b/>
          <w:bCs/>
          <w:sz w:val="28"/>
          <w:szCs w:val="28"/>
        </w:rPr>
        <w:t xml:space="preserve">УПРАВЛЕНИЕ РИСКАМИ ПРИЧИНЕНИЯ ВРЕДА (УЩЕРБА) ОХРАНЯЕМЫМ ЗАКОНОМ ЦЕННОСТЯМ ПРИ ОСУЩЕСТВЛЕНИИ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</w:t>
      </w:r>
      <w:r w:rsidRPr="00E65799">
        <w:rPr>
          <w:rFonts w:ascii="Times New Roman CYR" w:hAnsi="Times New Roman CYR" w:cs="Times New Roman CYR"/>
          <w:b/>
          <w:bCs/>
          <w:sz w:val="28"/>
          <w:szCs w:val="28"/>
        </w:rPr>
        <w:t>КОНТРОЛЯ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СФЕРЕ БЛАГОУСТРОЙСТВА</w:t>
      </w:r>
    </w:p>
    <w:p w14:paraId="2698231A" w14:textId="5C373D96" w:rsidR="00E221C5" w:rsidRDefault="00E221C5" w:rsidP="00FC10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F60976">
        <w:rPr>
          <w:rFonts w:ascii="Times New Roman CYR" w:hAnsi="Times New Roman CYR" w:cs="Times New Roman CYR"/>
          <w:sz w:val="28"/>
          <w:szCs w:val="28"/>
        </w:rPr>
        <w:t>87.</w:t>
      </w:r>
      <w:r w:rsidRPr="002F103F">
        <w:rPr>
          <w:rFonts w:ascii="Times New Roman CYR" w:hAnsi="Times New Roman CYR" w:cs="Times New Roman CYR"/>
          <w:sz w:val="28"/>
          <w:szCs w:val="28"/>
        </w:rPr>
        <w:t>Включение в ежегодный план контрольных (надзорных) мероприятий осуществляется с учетом периодичности проведения плановых контрольных (надзорных) мероприятий, определяемой категорией риска.</w:t>
      </w:r>
    </w:p>
    <w:p w14:paraId="27443408" w14:textId="144BBA95" w:rsidR="00FC5506" w:rsidRDefault="00FC5506" w:rsidP="00FC10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10A17">
        <w:rPr>
          <w:rFonts w:ascii="Times New Roman CYR" w:hAnsi="Times New Roman CYR" w:cs="Times New Roman CYR"/>
          <w:sz w:val="28"/>
          <w:szCs w:val="28"/>
        </w:rPr>
        <w:lastRenderedPageBreak/>
        <w:t>Для объектов контроля, отнесенных к категории высокого риска, устанавливается средняя частота проведения плановых контрольных (надзорных) мероприятий - не менее одного контрольного (надзорного) мероприятия в четыре года и не более одного контрольного (надзорного) мероприятия в два года.</w:t>
      </w:r>
    </w:p>
    <w:p w14:paraId="35876F8B" w14:textId="52EFA050" w:rsidR="00E221C5" w:rsidRPr="002F103F" w:rsidRDefault="00E221C5" w:rsidP="00FC10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F103F">
        <w:rPr>
          <w:rFonts w:ascii="Times New Roman CYR" w:hAnsi="Times New Roman CYR" w:cs="Times New Roman CYR"/>
          <w:sz w:val="28"/>
          <w:szCs w:val="28"/>
        </w:rPr>
        <w:t>Для объектов контроля, отнесенных к категории среднего риска, минимальная частота проведения плановых контрольных (надзорных) мероприятий составляет не менее одного контрольного (надзорного) мероприятия в шесть лет и не более одного контрольного (надзорного) мероприятия в три года.</w:t>
      </w:r>
    </w:p>
    <w:p w14:paraId="27CEEBD5" w14:textId="27EEC61D" w:rsidR="00E221C5" w:rsidRDefault="00E221C5" w:rsidP="00FC10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88.В соответствии с оценкой риска причинения вреда (ущерба) устанавливаются 3 категории рисков</w:t>
      </w:r>
      <w:r w:rsidR="007D6EB2">
        <w:rPr>
          <w:rFonts w:ascii="Times New Roman CYR" w:hAnsi="Times New Roman CYR" w:cs="Times New Roman CYR"/>
          <w:sz w:val="28"/>
          <w:szCs w:val="28"/>
        </w:rPr>
        <w:t>:</w:t>
      </w:r>
    </w:p>
    <w:p w14:paraId="5505C811" w14:textId="77777777" w:rsidR="007D6EB2" w:rsidRPr="007D6EB2" w:rsidRDefault="007D6EB2" w:rsidP="00FC10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D6EB2">
        <w:rPr>
          <w:rFonts w:ascii="Times New Roman CYR" w:hAnsi="Times New Roman CYR" w:cs="Times New Roman CYR"/>
          <w:sz w:val="28"/>
          <w:szCs w:val="28"/>
        </w:rPr>
        <w:t>высокий риск;</w:t>
      </w:r>
    </w:p>
    <w:p w14:paraId="59D911C3" w14:textId="77777777" w:rsidR="007D6EB2" w:rsidRPr="007D6EB2" w:rsidRDefault="007D6EB2" w:rsidP="00FC10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D6EB2">
        <w:rPr>
          <w:rFonts w:ascii="Times New Roman CYR" w:hAnsi="Times New Roman CYR" w:cs="Times New Roman CYR"/>
          <w:sz w:val="28"/>
          <w:szCs w:val="28"/>
        </w:rPr>
        <w:t>средний риск;</w:t>
      </w:r>
    </w:p>
    <w:p w14:paraId="0E330900" w14:textId="0C914BE5" w:rsidR="007D6EB2" w:rsidRDefault="007D6EB2" w:rsidP="00FC10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D6EB2">
        <w:rPr>
          <w:rFonts w:ascii="Times New Roman CYR" w:hAnsi="Times New Roman CYR" w:cs="Times New Roman CYR"/>
          <w:sz w:val="28"/>
          <w:szCs w:val="28"/>
        </w:rPr>
        <w:t>низкий риск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483A1708" w14:textId="7A1EDD4A" w:rsidR="00E221C5" w:rsidRDefault="00E221C5" w:rsidP="00FC10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89.Критериями отнесения объектов муниципального контроля к категориям риска являются тяжесть причинения вреда (ущерба) охраняемым законом ценностям и вероятность наступления негативных событий, которые могут повлечь причинение вреда (ущерба) охраняемым законом ценностям, а также добросовестность контролируемых лиц.</w:t>
      </w:r>
    </w:p>
    <w:p w14:paraId="779260C6" w14:textId="33211383" w:rsidR="00E221C5" w:rsidRDefault="00E221C5" w:rsidP="00FC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Для категории высокого риска – наличие факта привлечения в течение одного года контролируемого лица к административной ответственности за нарушения законодательства в сфере благоустройства при наличии обстоятельств, отягчающих административную ответственность, предусмотренных законодательством Российской Федерации об административных правонарушениях.</w:t>
      </w:r>
    </w:p>
    <w:p w14:paraId="45978816" w14:textId="68CC7AC0" w:rsidR="00E221C5" w:rsidRDefault="00E221C5" w:rsidP="00FC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Для категории среднего риска – наличие факта привлечения в течение двух лет контролируемого лица к административной ответственности за нарушения в сфере благоустройства при отсутствии обстоятельств, отягчающих административную ответственность, предусмотренных законодательством Российской Федерации об административных правонарушениях.</w:t>
      </w:r>
    </w:p>
    <w:p w14:paraId="614C8D15" w14:textId="4CFD4C0A" w:rsidR="00E221C5" w:rsidRPr="002F103F" w:rsidRDefault="00E221C5" w:rsidP="00FC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Для категории низкого риска – отсутствие обстоятельств, предусмотренных для категорий высокого и среднего риска.</w:t>
      </w:r>
    </w:p>
    <w:p w14:paraId="50CD3758" w14:textId="77777777" w:rsidR="00E221C5" w:rsidRPr="002F103F" w:rsidRDefault="00E221C5" w:rsidP="00FC10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90.</w:t>
      </w:r>
      <w:r w:rsidRPr="002F103F">
        <w:rPr>
          <w:rFonts w:ascii="Times New Roman CYR" w:hAnsi="Times New Roman CYR" w:cs="Times New Roman CYR"/>
          <w:sz w:val="28"/>
          <w:szCs w:val="28"/>
        </w:rPr>
        <w:t xml:space="preserve"> В отношении объектов контроля (надзора), отнесенных к категории низкого риска, плановые контрольные (надзорные) мероприятия не проводятся.</w:t>
      </w:r>
    </w:p>
    <w:p w14:paraId="6BD10734" w14:textId="77777777" w:rsidR="00E221C5" w:rsidRPr="002F103F" w:rsidRDefault="00E221C5" w:rsidP="00FC10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91</w:t>
      </w:r>
      <w:r w:rsidRPr="002F103F">
        <w:rPr>
          <w:rFonts w:ascii="Times New Roman CYR" w:hAnsi="Times New Roman CYR" w:cs="Times New Roman CYR"/>
          <w:sz w:val="28"/>
          <w:szCs w:val="28"/>
        </w:rPr>
        <w:t xml:space="preserve">. Отнесение объекта контроля (надзора) к одной из категорий риска осуществляется </w:t>
      </w:r>
      <w:r>
        <w:rPr>
          <w:rFonts w:ascii="Times New Roman CYR" w:hAnsi="Times New Roman CYR" w:cs="Times New Roman CYR"/>
          <w:sz w:val="28"/>
          <w:szCs w:val="28"/>
        </w:rPr>
        <w:t>контрольным (надзорным) органом</w:t>
      </w:r>
      <w:r w:rsidRPr="002F103F">
        <w:rPr>
          <w:rFonts w:ascii="Times New Roman CYR" w:hAnsi="Times New Roman CYR" w:cs="Times New Roman CYR"/>
          <w:sz w:val="28"/>
          <w:szCs w:val="28"/>
        </w:rPr>
        <w:t xml:space="preserve"> на основе сопоставления характеристик объектов контроля (надзора) с </w:t>
      </w:r>
      <w:r>
        <w:rPr>
          <w:rFonts w:ascii="Times New Roman CYR" w:hAnsi="Times New Roman CYR" w:cs="Times New Roman CYR"/>
          <w:sz w:val="28"/>
          <w:szCs w:val="28"/>
        </w:rPr>
        <w:t>критериями риска, предусмотренными пунктом 89 Положения.</w:t>
      </w:r>
    </w:p>
    <w:p w14:paraId="4D0E46BB" w14:textId="77777777" w:rsidR="00E221C5" w:rsidRPr="002F103F" w:rsidRDefault="00E221C5" w:rsidP="00FC10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92</w:t>
      </w:r>
      <w:r w:rsidRPr="002F103F">
        <w:rPr>
          <w:rFonts w:ascii="Times New Roman CYR" w:hAnsi="Times New Roman CYR" w:cs="Times New Roman CYR"/>
          <w:sz w:val="28"/>
          <w:szCs w:val="28"/>
        </w:rPr>
        <w:t xml:space="preserve">. В случае, если объект контроля (надзора) не отнесен </w:t>
      </w:r>
      <w:r w:rsidRPr="00E430EB">
        <w:rPr>
          <w:rFonts w:ascii="Times New Roman CYR" w:hAnsi="Times New Roman CYR" w:cs="Times New Roman CYR"/>
          <w:sz w:val="28"/>
          <w:szCs w:val="28"/>
        </w:rPr>
        <w:t>контрольным (надзорным) органом</w:t>
      </w:r>
      <w:r w:rsidRPr="002F103F">
        <w:rPr>
          <w:rFonts w:ascii="Times New Roman CYR" w:hAnsi="Times New Roman CYR" w:cs="Times New Roman CYR"/>
          <w:sz w:val="28"/>
          <w:szCs w:val="28"/>
        </w:rPr>
        <w:t xml:space="preserve"> к определенной категории риска, он считается отнесенным к категории низкого риска.</w:t>
      </w:r>
    </w:p>
    <w:p w14:paraId="37BC630E" w14:textId="77777777" w:rsidR="00E221C5" w:rsidRDefault="00E221C5" w:rsidP="00FC10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93</w:t>
      </w:r>
      <w:r w:rsidRPr="002F103F">
        <w:rPr>
          <w:rFonts w:ascii="Times New Roman CYR" w:hAnsi="Times New Roman CYR" w:cs="Times New Roman CYR"/>
          <w:sz w:val="28"/>
          <w:szCs w:val="28"/>
        </w:rPr>
        <w:t xml:space="preserve">. При отнесении объектов контроля к категориям риска, применении </w:t>
      </w:r>
      <w:r w:rsidRPr="002F103F">
        <w:rPr>
          <w:rFonts w:ascii="Times New Roman CYR" w:hAnsi="Times New Roman CYR" w:cs="Times New Roman CYR"/>
          <w:sz w:val="28"/>
          <w:szCs w:val="28"/>
        </w:rPr>
        <w:lastRenderedPageBreak/>
        <w:t xml:space="preserve">критериев риска и выявлении индикаторов риска нарушения обязательных требований </w:t>
      </w:r>
      <w:r w:rsidRPr="00E430EB">
        <w:rPr>
          <w:rFonts w:ascii="Times New Roman CYR" w:hAnsi="Times New Roman CYR" w:cs="Times New Roman CYR"/>
          <w:sz w:val="28"/>
          <w:szCs w:val="28"/>
        </w:rPr>
        <w:t>контрольным (надзорным) органом</w:t>
      </w:r>
      <w:r w:rsidRPr="002F103F">
        <w:rPr>
          <w:rFonts w:ascii="Times New Roman CYR" w:hAnsi="Times New Roman CYR" w:cs="Times New Roman CYR"/>
          <w:sz w:val="28"/>
          <w:szCs w:val="28"/>
        </w:rPr>
        <w:t xml:space="preserve">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 рамках межведомственного информационного взаимодействия,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контроля.</w:t>
      </w:r>
    </w:p>
    <w:p w14:paraId="5130D1DF" w14:textId="12D5F23B" w:rsidR="00E221C5" w:rsidRDefault="00E221C5" w:rsidP="00FC10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94. К индикаторам риска </w:t>
      </w:r>
      <w:r w:rsidRPr="00716F3D">
        <w:rPr>
          <w:rFonts w:ascii="Times New Roman CYR" w:hAnsi="Times New Roman CYR" w:cs="Times New Roman CYR"/>
          <w:sz w:val="28"/>
          <w:szCs w:val="28"/>
        </w:rPr>
        <w:t>нарушения требований законодательства</w:t>
      </w:r>
      <w:r>
        <w:rPr>
          <w:rFonts w:ascii="Times New Roman CYR" w:hAnsi="Times New Roman CYR" w:cs="Times New Roman CYR"/>
          <w:sz w:val="28"/>
          <w:szCs w:val="28"/>
        </w:rPr>
        <w:t xml:space="preserve"> в сфере благоустройства</w:t>
      </w:r>
      <w:r w:rsidRPr="00716F3D">
        <w:rPr>
          <w:rFonts w:ascii="Times New Roman CYR" w:hAnsi="Times New Roman CYR" w:cs="Times New Roman CYR"/>
          <w:sz w:val="28"/>
          <w:szCs w:val="28"/>
        </w:rPr>
        <w:t>, используемы</w:t>
      </w:r>
      <w:r>
        <w:rPr>
          <w:rFonts w:ascii="Times New Roman CYR" w:hAnsi="Times New Roman CYR" w:cs="Times New Roman CYR"/>
          <w:sz w:val="28"/>
          <w:szCs w:val="28"/>
        </w:rPr>
        <w:t xml:space="preserve">х для необходимости проведения </w:t>
      </w:r>
      <w:r w:rsidRPr="00716F3D">
        <w:rPr>
          <w:rFonts w:ascii="Times New Roman CYR" w:hAnsi="Times New Roman CYR" w:cs="Times New Roman CYR"/>
          <w:sz w:val="28"/>
          <w:szCs w:val="28"/>
        </w:rPr>
        <w:t xml:space="preserve">внеплановых проверок при осуществлении Администрацией </w:t>
      </w:r>
      <w:r>
        <w:rPr>
          <w:rFonts w:ascii="Times New Roman CYR" w:hAnsi="Times New Roman CYR" w:cs="Times New Roman CYR"/>
          <w:sz w:val="28"/>
          <w:szCs w:val="28"/>
        </w:rPr>
        <w:t>муниципального контроля</w:t>
      </w:r>
      <w:r w:rsidR="000449FB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относятся:</w:t>
      </w:r>
    </w:p>
    <w:p w14:paraId="58F04448" w14:textId="1A609ADF" w:rsidR="00E221C5" w:rsidRDefault="007F361F" w:rsidP="00FC10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Н</w:t>
      </w:r>
      <w:r w:rsidR="00E221C5">
        <w:rPr>
          <w:rFonts w:ascii="Times New Roman CYR" w:hAnsi="Times New Roman CYR" w:cs="Times New Roman CYR"/>
          <w:sz w:val="28"/>
          <w:szCs w:val="28"/>
        </w:rPr>
        <w:t>есоблюдение следующих требований к</w:t>
      </w:r>
      <w:r w:rsidR="00E221C5" w:rsidRPr="006B0B5C">
        <w:rPr>
          <w:rFonts w:ascii="Times New Roman CYR" w:hAnsi="Times New Roman CYR" w:cs="Times New Roman CYR"/>
          <w:sz w:val="28"/>
          <w:szCs w:val="28"/>
        </w:rPr>
        <w:t>:</w:t>
      </w:r>
    </w:p>
    <w:p w14:paraId="14786A0E" w14:textId="77777777" w:rsidR="00E221C5" w:rsidRDefault="00E221C5" w:rsidP="00FC10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1)порядку содержания и уборки территорий, а также пользования такими территориями;</w:t>
      </w:r>
    </w:p>
    <w:p w14:paraId="6A896424" w14:textId="77777777" w:rsidR="00E221C5" w:rsidRDefault="00E221C5" w:rsidP="00FC10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2)внешнему виду фасадов и ограждающих конструкций зданий, строений, сооружений;</w:t>
      </w:r>
    </w:p>
    <w:p w14:paraId="33D396BD" w14:textId="77777777" w:rsidR="00E221C5" w:rsidRDefault="00E221C5" w:rsidP="00FC10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3)размещению, содержанию и восстановлению элементов благоустройства;</w:t>
      </w:r>
    </w:p>
    <w:p w14:paraId="574AAC72" w14:textId="77777777" w:rsidR="00E221C5" w:rsidRDefault="00E221C5" w:rsidP="00FC10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4)порядку содержания, восстановления и охраны газонов, цветников и иных территорий, занятых травянистыми растениями;</w:t>
      </w:r>
    </w:p>
    <w:p w14:paraId="66C67ECF" w14:textId="77777777" w:rsidR="00E221C5" w:rsidRDefault="00E221C5" w:rsidP="00FC10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5)порядку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14:paraId="67FBAC87" w14:textId="77777777" w:rsidR="00E221C5" w:rsidRDefault="00E221C5" w:rsidP="00FC10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6)порядку обустройства территории Советского городского округа в целях обеспечения беспрепятственного передвижения людей с инвалидностью и других маломобильных групп населения;</w:t>
      </w:r>
    </w:p>
    <w:p w14:paraId="3D16B55F" w14:textId="77777777" w:rsidR="00E221C5" w:rsidRDefault="00E221C5" w:rsidP="00FC10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7)порядку проведения земляных работ на территории Советского городского округа;</w:t>
      </w:r>
    </w:p>
    <w:p w14:paraId="2B38E0CB" w14:textId="758B3613" w:rsidR="00E221C5" w:rsidRPr="006B0B5C" w:rsidRDefault="007F361F" w:rsidP="00FC10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О</w:t>
      </w:r>
      <w:r w:rsidR="00E221C5">
        <w:rPr>
          <w:rFonts w:ascii="Times New Roman CYR" w:hAnsi="Times New Roman CYR" w:cs="Times New Roman CYR"/>
          <w:sz w:val="28"/>
          <w:szCs w:val="28"/>
        </w:rPr>
        <w:t>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мероприятия.</w:t>
      </w:r>
    </w:p>
    <w:p w14:paraId="40149913" w14:textId="5B521A8D" w:rsidR="00E221C5" w:rsidRDefault="00E221C5" w:rsidP="00FC1005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95. </w:t>
      </w:r>
      <w:r w:rsidRPr="002F103F">
        <w:rPr>
          <w:rFonts w:ascii="Times New Roman CYR" w:hAnsi="Times New Roman CYR" w:cs="Times New Roman CYR"/>
          <w:sz w:val="28"/>
          <w:szCs w:val="28"/>
        </w:rPr>
        <w:t>Контрольные (надзорные) мероприятия без взаимодействия с контролируемым лицом в целях сбора данных для оценки объектов контроля по категории риска, проводятся с применением специальных средств фото и видео мониторинга территорий рассматриваемого объекта, а также из открытых источников данных</w:t>
      </w:r>
      <w:r>
        <w:rPr>
          <w:rFonts w:ascii="Times New Roman CYR" w:hAnsi="Times New Roman CYR" w:cs="Times New Roman CYR"/>
          <w:sz w:val="28"/>
          <w:szCs w:val="28"/>
        </w:rPr>
        <w:t xml:space="preserve"> в сети Интернет.»</w:t>
      </w:r>
      <w:r w:rsidR="00486C87">
        <w:rPr>
          <w:rFonts w:ascii="Times New Roman CYR" w:hAnsi="Times New Roman CYR" w:cs="Times New Roman CYR"/>
          <w:sz w:val="28"/>
          <w:szCs w:val="28"/>
        </w:rPr>
        <w:t>.</w:t>
      </w:r>
    </w:p>
    <w:p w14:paraId="5DC01717" w14:textId="2AF62BF3" w:rsidR="00652853" w:rsidRPr="006B4DE2" w:rsidRDefault="00552122" w:rsidP="00FC10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2853" w:rsidRPr="006B4DE2">
        <w:rPr>
          <w:rFonts w:ascii="Times New Roman" w:hAnsi="Times New Roman" w:cs="Times New Roman"/>
          <w:sz w:val="28"/>
          <w:szCs w:val="28"/>
        </w:rPr>
        <w:t xml:space="preserve">. </w:t>
      </w:r>
      <w:r w:rsidR="00652853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газете «Вестник» и разместить на официальном сайте администрации Советского городского округа.</w:t>
      </w:r>
    </w:p>
    <w:p w14:paraId="2D42C312" w14:textId="5692100C" w:rsidR="00652853" w:rsidRPr="006B4DE2" w:rsidRDefault="00652853" w:rsidP="00FC1005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E8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21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065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опубликования.</w:t>
      </w:r>
    </w:p>
    <w:p w14:paraId="41D295DF" w14:textId="2277F38F" w:rsidR="00A3391D" w:rsidRPr="00375C94" w:rsidRDefault="009830D3" w:rsidP="001D2D29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18605C" w14:textId="718958C0" w:rsidR="001D2D29" w:rsidRDefault="001D2D29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  <w:bookmarkEnd w:id="0"/>
    </w:p>
    <w:p w14:paraId="6CB3F7A7" w14:textId="77777777" w:rsidR="00BB5589" w:rsidRDefault="00BB5589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178E132F" w14:textId="257351DC" w:rsidR="00BB5589" w:rsidRDefault="00BB5589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54182848" w14:textId="3DCE374F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2B2CB3C8" w14:textId="6CF9D094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46C39E33" w14:textId="5998DBAC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58304AD2" w14:textId="4FB3455C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2B78C9EB" w14:textId="53E6FAA3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5F2A16E1" w14:textId="6CBCA381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1BD9900A" w14:textId="047792FF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7A4EFF6C" w14:textId="43A9DAAE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66371635" w14:textId="6A5BD6A7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6046B7FB" w14:textId="140D06EE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52CF9DC5" w14:textId="01E46915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32A00E4A" w14:textId="4151078C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5C9B6E75" w14:textId="51E96E39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033653E2" w14:textId="563CAA0A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70543087" w14:textId="68D6954A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0B2A279B" w14:textId="6B3E121D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4749D434" w14:textId="765E977E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25E6BD5A" w14:textId="1FFAF3D9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7969909D" w14:textId="61DDCD7F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152161B9" w14:textId="3CAEAEDA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1476C753" w14:textId="2BC984BC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6CF5E202" w14:textId="2FEC4C08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172D9890" w14:textId="4B4294FE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545AB574" w14:textId="36F01389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332A33EE" w14:textId="7516FE09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0E1C918A" w14:textId="79080EC1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452B0816" w14:textId="1EE20524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5FEC050D" w14:textId="7C8AAECB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6F60913D" w14:textId="66B0B5C9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243ADE20" w14:textId="01684001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176C19B1" w14:textId="29225F0A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26A4C968" w14:textId="1ACF508B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1E51B7B5" w14:textId="4001565C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0E5AE114" w14:textId="4F79695F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7FCC48AF" w14:textId="5B0D6659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2C1C3914" w14:textId="51C67873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4607B8DB" w14:textId="314B84AC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392D8F87" w14:textId="23E80E1A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1871D00B" w14:textId="6146EC3E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78E1F3D7" w14:textId="0F547FD6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013F3AA9" w14:textId="77777777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sectPr w:rsidR="00AF6ABD" w:rsidSect="0074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068B"/>
    <w:multiLevelType w:val="hybridMultilevel"/>
    <w:tmpl w:val="1AD01BA0"/>
    <w:lvl w:ilvl="0" w:tplc="74264BE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86E132B"/>
    <w:multiLevelType w:val="hybridMultilevel"/>
    <w:tmpl w:val="2E804974"/>
    <w:lvl w:ilvl="0" w:tplc="BAACE3A0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F60F5"/>
    <w:multiLevelType w:val="hybridMultilevel"/>
    <w:tmpl w:val="C4629C50"/>
    <w:lvl w:ilvl="0" w:tplc="F0348AFE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color w:val="444444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203841"/>
    <w:multiLevelType w:val="hybridMultilevel"/>
    <w:tmpl w:val="C1683C64"/>
    <w:lvl w:ilvl="0" w:tplc="DA9C0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DF14A8"/>
    <w:multiLevelType w:val="hybridMultilevel"/>
    <w:tmpl w:val="D44E2FA2"/>
    <w:lvl w:ilvl="0" w:tplc="11EAB6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A7D1122"/>
    <w:multiLevelType w:val="hybridMultilevel"/>
    <w:tmpl w:val="C1683C64"/>
    <w:lvl w:ilvl="0" w:tplc="DA9C0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AC3A23"/>
    <w:multiLevelType w:val="hybridMultilevel"/>
    <w:tmpl w:val="1AD01BA0"/>
    <w:lvl w:ilvl="0" w:tplc="74264BE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1270"/>
    <w:rsid w:val="00003FFB"/>
    <w:rsid w:val="000070CD"/>
    <w:rsid w:val="00011DA6"/>
    <w:rsid w:val="000203C4"/>
    <w:rsid w:val="000237F5"/>
    <w:rsid w:val="00024C48"/>
    <w:rsid w:val="00027BB8"/>
    <w:rsid w:val="0003413F"/>
    <w:rsid w:val="000373D8"/>
    <w:rsid w:val="000403F3"/>
    <w:rsid w:val="00041822"/>
    <w:rsid w:val="00044570"/>
    <w:rsid w:val="000449FB"/>
    <w:rsid w:val="000454BB"/>
    <w:rsid w:val="000561D9"/>
    <w:rsid w:val="00061B06"/>
    <w:rsid w:val="00073931"/>
    <w:rsid w:val="00075936"/>
    <w:rsid w:val="000819C7"/>
    <w:rsid w:val="0008285D"/>
    <w:rsid w:val="0008743E"/>
    <w:rsid w:val="000956F3"/>
    <w:rsid w:val="00095847"/>
    <w:rsid w:val="00095C39"/>
    <w:rsid w:val="00096E76"/>
    <w:rsid w:val="000A46F4"/>
    <w:rsid w:val="000A6145"/>
    <w:rsid w:val="000A73F0"/>
    <w:rsid w:val="000B735D"/>
    <w:rsid w:val="000C1974"/>
    <w:rsid w:val="000C74EC"/>
    <w:rsid w:val="000D410D"/>
    <w:rsid w:val="000D4EF0"/>
    <w:rsid w:val="000D523C"/>
    <w:rsid w:val="000D7059"/>
    <w:rsid w:val="000D79B5"/>
    <w:rsid w:val="000E3D84"/>
    <w:rsid w:val="000E53C9"/>
    <w:rsid w:val="000E53E6"/>
    <w:rsid w:val="000E722F"/>
    <w:rsid w:val="000F0FF2"/>
    <w:rsid w:val="000F48EB"/>
    <w:rsid w:val="000F6162"/>
    <w:rsid w:val="000F782D"/>
    <w:rsid w:val="00104A2A"/>
    <w:rsid w:val="00113058"/>
    <w:rsid w:val="001171F1"/>
    <w:rsid w:val="00120E0C"/>
    <w:rsid w:val="00123A9D"/>
    <w:rsid w:val="001251DB"/>
    <w:rsid w:val="0014043A"/>
    <w:rsid w:val="00143BA4"/>
    <w:rsid w:val="00146238"/>
    <w:rsid w:val="001538A5"/>
    <w:rsid w:val="00154279"/>
    <w:rsid w:val="00154293"/>
    <w:rsid w:val="00156B18"/>
    <w:rsid w:val="001579B6"/>
    <w:rsid w:val="0016215B"/>
    <w:rsid w:val="00162EF9"/>
    <w:rsid w:val="001638D8"/>
    <w:rsid w:val="00164AB6"/>
    <w:rsid w:val="00166DBD"/>
    <w:rsid w:val="00173291"/>
    <w:rsid w:val="001751EF"/>
    <w:rsid w:val="00177090"/>
    <w:rsid w:val="00177DE0"/>
    <w:rsid w:val="0018033B"/>
    <w:rsid w:val="001817E3"/>
    <w:rsid w:val="00183A3D"/>
    <w:rsid w:val="00186CD0"/>
    <w:rsid w:val="00193471"/>
    <w:rsid w:val="001936DC"/>
    <w:rsid w:val="00197614"/>
    <w:rsid w:val="001A41A1"/>
    <w:rsid w:val="001A49EF"/>
    <w:rsid w:val="001A7481"/>
    <w:rsid w:val="001A7777"/>
    <w:rsid w:val="001B0F66"/>
    <w:rsid w:val="001C126C"/>
    <w:rsid w:val="001D0AF1"/>
    <w:rsid w:val="001D2D29"/>
    <w:rsid w:val="001D4660"/>
    <w:rsid w:val="001E0215"/>
    <w:rsid w:val="001E27E0"/>
    <w:rsid w:val="001E376A"/>
    <w:rsid w:val="001E5F93"/>
    <w:rsid w:val="001F090B"/>
    <w:rsid w:val="001F136E"/>
    <w:rsid w:val="001F13B6"/>
    <w:rsid w:val="001F2FAD"/>
    <w:rsid w:val="001F77ED"/>
    <w:rsid w:val="0020314E"/>
    <w:rsid w:val="00204951"/>
    <w:rsid w:val="00206312"/>
    <w:rsid w:val="00206976"/>
    <w:rsid w:val="00206CEB"/>
    <w:rsid w:val="00213D44"/>
    <w:rsid w:val="00221E97"/>
    <w:rsid w:val="00225392"/>
    <w:rsid w:val="0023025E"/>
    <w:rsid w:val="002463A2"/>
    <w:rsid w:val="00247818"/>
    <w:rsid w:val="002534E0"/>
    <w:rsid w:val="00253C74"/>
    <w:rsid w:val="00255ECF"/>
    <w:rsid w:val="002572F3"/>
    <w:rsid w:val="002640EF"/>
    <w:rsid w:val="00267BB6"/>
    <w:rsid w:val="002714D7"/>
    <w:rsid w:val="002748C4"/>
    <w:rsid w:val="0027678A"/>
    <w:rsid w:val="002772B6"/>
    <w:rsid w:val="00277D87"/>
    <w:rsid w:val="002809E1"/>
    <w:rsid w:val="00281461"/>
    <w:rsid w:val="00284CB8"/>
    <w:rsid w:val="002910C6"/>
    <w:rsid w:val="002937C0"/>
    <w:rsid w:val="002948DE"/>
    <w:rsid w:val="002961A1"/>
    <w:rsid w:val="002A515B"/>
    <w:rsid w:val="002A5E61"/>
    <w:rsid w:val="002B1749"/>
    <w:rsid w:val="002B1FA2"/>
    <w:rsid w:val="002C1A08"/>
    <w:rsid w:val="002C5016"/>
    <w:rsid w:val="002D1E59"/>
    <w:rsid w:val="002D412F"/>
    <w:rsid w:val="002E5F19"/>
    <w:rsid w:val="002F07BF"/>
    <w:rsid w:val="002F3EF7"/>
    <w:rsid w:val="002F7C14"/>
    <w:rsid w:val="00306D05"/>
    <w:rsid w:val="00307056"/>
    <w:rsid w:val="00311CAE"/>
    <w:rsid w:val="003122EE"/>
    <w:rsid w:val="00313A64"/>
    <w:rsid w:val="00323438"/>
    <w:rsid w:val="00323755"/>
    <w:rsid w:val="00327D0E"/>
    <w:rsid w:val="0033107F"/>
    <w:rsid w:val="003338B5"/>
    <w:rsid w:val="003344B7"/>
    <w:rsid w:val="00336D5A"/>
    <w:rsid w:val="00337C9A"/>
    <w:rsid w:val="00340631"/>
    <w:rsid w:val="0034136F"/>
    <w:rsid w:val="00341678"/>
    <w:rsid w:val="00341730"/>
    <w:rsid w:val="003433C6"/>
    <w:rsid w:val="00343BD5"/>
    <w:rsid w:val="003526F7"/>
    <w:rsid w:val="00352A77"/>
    <w:rsid w:val="00352B5E"/>
    <w:rsid w:val="00354D01"/>
    <w:rsid w:val="00356D8A"/>
    <w:rsid w:val="0036508F"/>
    <w:rsid w:val="0037493F"/>
    <w:rsid w:val="00375C94"/>
    <w:rsid w:val="003800F8"/>
    <w:rsid w:val="00386BD9"/>
    <w:rsid w:val="00392A52"/>
    <w:rsid w:val="003947FA"/>
    <w:rsid w:val="00396ED8"/>
    <w:rsid w:val="003970A6"/>
    <w:rsid w:val="003A5A25"/>
    <w:rsid w:val="003A6A1A"/>
    <w:rsid w:val="003A77E6"/>
    <w:rsid w:val="003B0135"/>
    <w:rsid w:val="003B3A6B"/>
    <w:rsid w:val="003B4BC2"/>
    <w:rsid w:val="003C6228"/>
    <w:rsid w:val="003D243A"/>
    <w:rsid w:val="003D26F1"/>
    <w:rsid w:val="003D61F7"/>
    <w:rsid w:val="003E1BAF"/>
    <w:rsid w:val="003F16FC"/>
    <w:rsid w:val="003F17DE"/>
    <w:rsid w:val="003F6033"/>
    <w:rsid w:val="0040079E"/>
    <w:rsid w:val="00400E0E"/>
    <w:rsid w:val="00410D15"/>
    <w:rsid w:val="00412C61"/>
    <w:rsid w:val="00414886"/>
    <w:rsid w:val="00422EE0"/>
    <w:rsid w:val="00423441"/>
    <w:rsid w:val="00423975"/>
    <w:rsid w:val="00427C35"/>
    <w:rsid w:val="00427D09"/>
    <w:rsid w:val="00431082"/>
    <w:rsid w:val="004321A4"/>
    <w:rsid w:val="0043468A"/>
    <w:rsid w:val="004347B4"/>
    <w:rsid w:val="00435D9D"/>
    <w:rsid w:val="00443053"/>
    <w:rsid w:val="00445362"/>
    <w:rsid w:val="00451CA2"/>
    <w:rsid w:val="004553BE"/>
    <w:rsid w:val="004630F7"/>
    <w:rsid w:val="00463B21"/>
    <w:rsid w:val="00470CF8"/>
    <w:rsid w:val="00473F0F"/>
    <w:rsid w:val="004767BE"/>
    <w:rsid w:val="004777CE"/>
    <w:rsid w:val="004804A9"/>
    <w:rsid w:val="00484B1E"/>
    <w:rsid w:val="00486C87"/>
    <w:rsid w:val="0049155C"/>
    <w:rsid w:val="00491908"/>
    <w:rsid w:val="00492EFD"/>
    <w:rsid w:val="004A27F1"/>
    <w:rsid w:val="004A395B"/>
    <w:rsid w:val="004B20E5"/>
    <w:rsid w:val="004B26B2"/>
    <w:rsid w:val="004B30D9"/>
    <w:rsid w:val="004B42C2"/>
    <w:rsid w:val="004B6CCE"/>
    <w:rsid w:val="004B70C6"/>
    <w:rsid w:val="004C33F9"/>
    <w:rsid w:val="004C6337"/>
    <w:rsid w:val="004C69F5"/>
    <w:rsid w:val="004D0C28"/>
    <w:rsid w:val="004D255B"/>
    <w:rsid w:val="004D4330"/>
    <w:rsid w:val="004D44D0"/>
    <w:rsid w:val="004D6295"/>
    <w:rsid w:val="004E0155"/>
    <w:rsid w:val="004E17B8"/>
    <w:rsid w:val="004E3D6B"/>
    <w:rsid w:val="004F023D"/>
    <w:rsid w:val="004F0377"/>
    <w:rsid w:val="004F1919"/>
    <w:rsid w:val="004F720E"/>
    <w:rsid w:val="0050695D"/>
    <w:rsid w:val="005135C9"/>
    <w:rsid w:val="005169D1"/>
    <w:rsid w:val="005201DA"/>
    <w:rsid w:val="005210ED"/>
    <w:rsid w:val="005223A5"/>
    <w:rsid w:val="00523C99"/>
    <w:rsid w:val="00523E30"/>
    <w:rsid w:val="005255B5"/>
    <w:rsid w:val="005303BB"/>
    <w:rsid w:val="00530F08"/>
    <w:rsid w:val="00533308"/>
    <w:rsid w:val="00533C14"/>
    <w:rsid w:val="00534BB6"/>
    <w:rsid w:val="0054113A"/>
    <w:rsid w:val="00541A96"/>
    <w:rsid w:val="00547FC1"/>
    <w:rsid w:val="00552122"/>
    <w:rsid w:val="00560873"/>
    <w:rsid w:val="00562E0A"/>
    <w:rsid w:val="0056311F"/>
    <w:rsid w:val="00567CFE"/>
    <w:rsid w:val="005744AB"/>
    <w:rsid w:val="0057737E"/>
    <w:rsid w:val="00584246"/>
    <w:rsid w:val="00584B2A"/>
    <w:rsid w:val="005852D9"/>
    <w:rsid w:val="00590848"/>
    <w:rsid w:val="00591803"/>
    <w:rsid w:val="005A016E"/>
    <w:rsid w:val="005A261F"/>
    <w:rsid w:val="005A4FA7"/>
    <w:rsid w:val="005A79B8"/>
    <w:rsid w:val="005B0630"/>
    <w:rsid w:val="005B2B6E"/>
    <w:rsid w:val="005B36AA"/>
    <w:rsid w:val="005B49AD"/>
    <w:rsid w:val="005B554B"/>
    <w:rsid w:val="005B5879"/>
    <w:rsid w:val="005B5CFE"/>
    <w:rsid w:val="005B5D1F"/>
    <w:rsid w:val="005B74A5"/>
    <w:rsid w:val="005C1AFD"/>
    <w:rsid w:val="005C7854"/>
    <w:rsid w:val="005D0699"/>
    <w:rsid w:val="005D3A0F"/>
    <w:rsid w:val="005E3766"/>
    <w:rsid w:val="005E37BE"/>
    <w:rsid w:val="005F125A"/>
    <w:rsid w:val="005F3083"/>
    <w:rsid w:val="005F6A8C"/>
    <w:rsid w:val="006021BD"/>
    <w:rsid w:val="00604A57"/>
    <w:rsid w:val="00605CF3"/>
    <w:rsid w:val="00611472"/>
    <w:rsid w:val="0061208A"/>
    <w:rsid w:val="006130F9"/>
    <w:rsid w:val="00614A61"/>
    <w:rsid w:val="006202BB"/>
    <w:rsid w:val="00627551"/>
    <w:rsid w:val="006275EF"/>
    <w:rsid w:val="00633B09"/>
    <w:rsid w:val="0064163B"/>
    <w:rsid w:val="00645C5C"/>
    <w:rsid w:val="00647F4A"/>
    <w:rsid w:val="00652853"/>
    <w:rsid w:val="00655851"/>
    <w:rsid w:val="00656756"/>
    <w:rsid w:val="00662BF6"/>
    <w:rsid w:val="00677641"/>
    <w:rsid w:val="006777DC"/>
    <w:rsid w:val="006864E4"/>
    <w:rsid w:val="006876B4"/>
    <w:rsid w:val="00690A28"/>
    <w:rsid w:val="006937DB"/>
    <w:rsid w:val="006976F6"/>
    <w:rsid w:val="00697B24"/>
    <w:rsid w:val="006A199B"/>
    <w:rsid w:val="006A2B54"/>
    <w:rsid w:val="006A34E1"/>
    <w:rsid w:val="006A356F"/>
    <w:rsid w:val="006A69E0"/>
    <w:rsid w:val="006B095C"/>
    <w:rsid w:val="006B128C"/>
    <w:rsid w:val="006B2D43"/>
    <w:rsid w:val="006B4DE2"/>
    <w:rsid w:val="006C0B76"/>
    <w:rsid w:val="006C47DE"/>
    <w:rsid w:val="006C4D40"/>
    <w:rsid w:val="006C5F09"/>
    <w:rsid w:val="006C704D"/>
    <w:rsid w:val="006C7919"/>
    <w:rsid w:val="006D5CD9"/>
    <w:rsid w:val="006E2012"/>
    <w:rsid w:val="006E59DF"/>
    <w:rsid w:val="006E7960"/>
    <w:rsid w:val="006F0AAE"/>
    <w:rsid w:val="006F5EA0"/>
    <w:rsid w:val="006F68FC"/>
    <w:rsid w:val="006F7A6C"/>
    <w:rsid w:val="0070015E"/>
    <w:rsid w:val="00700657"/>
    <w:rsid w:val="007049FB"/>
    <w:rsid w:val="00705181"/>
    <w:rsid w:val="00710A23"/>
    <w:rsid w:val="00711E49"/>
    <w:rsid w:val="00714C89"/>
    <w:rsid w:val="00717F77"/>
    <w:rsid w:val="00720131"/>
    <w:rsid w:val="00721885"/>
    <w:rsid w:val="00721BF0"/>
    <w:rsid w:val="0072278C"/>
    <w:rsid w:val="00723169"/>
    <w:rsid w:val="007231FC"/>
    <w:rsid w:val="00724A3D"/>
    <w:rsid w:val="007272A4"/>
    <w:rsid w:val="00730462"/>
    <w:rsid w:val="00731EE5"/>
    <w:rsid w:val="00737328"/>
    <w:rsid w:val="0074083C"/>
    <w:rsid w:val="00741AD9"/>
    <w:rsid w:val="0074575B"/>
    <w:rsid w:val="00765092"/>
    <w:rsid w:val="00765431"/>
    <w:rsid w:val="0077246F"/>
    <w:rsid w:val="00773921"/>
    <w:rsid w:val="00775D23"/>
    <w:rsid w:val="00783C84"/>
    <w:rsid w:val="00786137"/>
    <w:rsid w:val="00787F3A"/>
    <w:rsid w:val="007948A5"/>
    <w:rsid w:val="00795644"/>
    <w:rsid w:val="007A0CA0"/>
    <w:rsid w:val="007A346B"/>
    <w:rsid w:val="007A42CA"/>
    <w:rsid w:val="007A52AF"/>
    <w:rsid w:val="007B08A1"/>
    <w:rsid w:val="007B47FA"/>
    <w:rsid w:val="007C02D2"/>
    <w:rsid w:val="007C73D5"/>
    <w:rsid w:val="007D1FC4"/>
    <w:rsid w:val="007D3577"/>
    <w:rsid w:val="007D379F"/>
    <w:rsid w:val="007D6EB2"/>
    <w:rsid w:val="007E30EC"/>
    <w:rsid w:val="007E5134"/>
    <w:rsid w:val="007E6384"/>
    <w:rsid w:val="007E6990"/>
    <w:rsid w:val="007E7493"/>
    <w:rsid w:val="007F361F"/>
    <w:rsid w:val="008001EB"/>
    <w:rsid w:val="00802778"/>
    <w:rsid w:val="00807597"/>
    <w:rsid w:val="00810A17"/>
    <w:rsid w:val="00817434"/>
    <w:rsid w:val="00821FE9"/>
    <w:rsid w:val="0082236F"/>
    <w:rsid w:val="0082275F"/>
    <w:rsid w:val="00825564"/>
    <w:rsid w:val="00827811"/>
    <w:rsid w:val="00833F42"/>
    <w:rsid w:val="008356AF"/>
    <w:rsid w:val="008408A6"/>
    <w:rsid w:val="00851C9D"/>
    <w:rsid w:val="008522C5"/>
    <w:rsid w:val="00853EED"/>
    <w:rsid w:val="00856C8E"/>
    <w:rsid w:val="008610E5"/>
    <w:rsid w:val="00861CC2"/>
    <w:rsid w:val="00863D14"/>
    <w:rsid w:val="0086437C"/>
    <w:rsid w:val="0086596B"/>
    <w:rsid w:val="008712D1"/>
    <w:rsid w:val="00875FAF"/>
    <w:rsid w:val="00877085"/>
    <w:rsid w:val="00881094"/>
    <w:rsid w:val="008843F3"/>
    <w:rsid w:val="00884677"/>
    <w:rsid w:val="0088550A"/>
    <w:rsid w:val="008869A7"/>
    <w:rsid w:val="0089011A"/>
    <w:rsid w:val="0089069D"/>
    <w:rsid w:val="00890AAD"/>
    <w:rsid w:val="008A08C5"/>
    <w:rsid w:val="008A2AE6"/>
    <w:rsid w:val="008A2B90"/>
    <w:rsid w:val="008A4C5A"/>
    <w:rsid w:val="008A4D05"/>
    <w:rsid w:val="008A53EA"/>
    <w:rsid w:val="008A6A92"/>
    <w:rsid w:val="008B0B80"/>
    <w:rsid w:val="008B2315"/>
    <w:rsid w:val="008B3067"/>
    <w:rsid w:val="008B48CA"/>
    <w:rsid w:val="008C48C0"/>
    <w:rsid w:val="008C5349"/>
    <w:rsid w:val="008C79D3"/>
    <w:rsid w:val="008D1E56"/>
    <w:rsid w:val="008D4287"/>
    <w:rsid w:val="008E19D2"/>
    <w:rsid w:val="008F56C4"/>
    <w:rsid w:val="008F6DCC"/>
    <w:rsid w:val="009040B0"/>
    <w:rsid w:val="00905D7B"/>
    <w:rsid w:val="00906CCE"/>
    <w:rsid w:val="00910731"/>
    <w:rsid w:val="009162C3"/>
    <w:rsid w:val="009178D6"/>
    <w:rsid w:val="0092001A"/>
    <w:rsid w:val="00920654"/>
    <w:rsid w:val="0093269E"/>
    <w:rsid w:val="00940F81"/>
    <w:rsid w:val="009457AC"/>
    <w:rsid w:val="00947212"/>
    <w:rsid w:val="00947F2C"/>
    <w:rsid w:val="009500DA"/>
    <w:rsid w:val="00951080"/>
    <w:rsid w:val="00952568"/>
    <w:rsid w:val="009530AF"/>
    <w:rsid w:val="00961DA5"/>
    <w:rsid w:val="00964013"/>
    <w:rsid w:val="00970632"/>
    <w:rsid w:val="009710D4"/>
    <w:rsid w:val="0097411E"/>
    <w:rsid w:val="0098018B"/>
    <w:rsid w:val="00980A2E"/>
    <w:rsid w:val="00982FCA"/>
    <w:rsid w:val="009830D3"/>
    <w:rsid w:val="00996C85"/>
    <w:rsid w:val="009B1B83"/>
    <w:rsid w:val="009B2387"/>
    <w:rsid w:val="009B2637"/>
    <w:rsid w:val="009B55B5"/>
    <w:rsid w:val="009C1005"/>
    <w:rsid w:val="009C60F4"/>
    <w:rsid w:val="009C6F79"/>
    <w:rsid w:val="009C7CCD"/>
    <w:rsid w:val="009E1279"/>
    <w:rsid w:val="009E43CC"/>
    <w:rsid w:val="009E5C89"/>
    <w:rsid w:val="009F12FF"/>
    <w:rsid w:val="009F4052"/>
    <w:rsid w:val="009F51EC"/>
    <w:rsid w:val="009F675C"/>
    <w:rsid w:val="00A01FFC"/>
    <w:rsid w:val="00A068A6"/>
    <w:rsid w:val="00A1115C"/>
    <w:rsid w:val="00A14A91"/>
    <w:rsid w:val="00A14BA2"/>
    <w:rsid w:val="00A1519F"/>
    <w:rsid w:val="00A20DD0"/>
    <w:rsid w:val="00A264B6"/>
    <w:rsid w:val="00A3053C"/>
    <w:rsid w:val="00A32BA8"/>
    <w:rsid w:val="00A3391D"/>
    <w:rsid w:val="00A4323A"/>
    <w:rsid w:val="00A433E0"/>
    <w:rsid w:val="00A46C29"/>
    <w:rsid w:val="00A4729B"/>
    <w:rsid w:val="00A47CFA"/>
    <w:rsid w:val="00A52038"/>
    <w:rsid w:val="00A55A51"/>
    <w:rsid w:val="00A612E7"/>
    <w:rsid w:val="00A61AD5"/>
    <w:rsid w:val="00A717A1"/>
    <w:rsid w:val="00A71D9D"/>
    <w:rsid w:val="00A72EF3"/>
    <w:rsid w:val="00A7507E"/>
    <w:rsid w:val="00AA44BF"/>
    <w:rsid w:val="00AA6530"/>
    <w:rsid w:val="00AC033E"/>
    <w:rsid w:val="00AC5ACE"/>
    <w:rsid w:val="00AD4043"/>
    <w:rsid w:val="00AD54E8"/>
    <w:rsid w:val="00AE28C4"/>
    <w:rsid w:val="00AF1AAA"/>
    <w:rsid w:val="00AF6ABD"/>
    <w:rsid w:val="00B00393"/>
    <w:rsid w:val="00B05CCB"/>
    <w:rsid w:val="00B062D8"/>
    <w:rsid w:val="00B068A7"/>
    <w:rsid w:val="00B07654"/>
    <w:rsid w:val="00B114B4"/>
    <w:rsid w:val="00B119AB"/>
    <w:rsid w:val="00B13B85"/>
    <w:rsid w:val="00B21202"/>
    <w:rsid w:val="00B25112"/>
    <w:rsid w:val="00B25661"/>
    <w:rsid w:val="00B262B7"/>
    <w:rsid w:val="00B31AE0"/>
    <w:rsid w:val="00B31C10"/>
    <w:rsid w:val="00B37202"/>
    <w:rsid w:val="00B42FDA"/>
    <w:rsid w:val="00B47C7A"/>
    <w:rsid w:val="00B500D3"/>
    <w:rsid w:val="00B507F2"/>
    <w:rsid w:val="00B51380"/>
    <w:rsid w:val="00B5380B"/>
    <w:rsid w:val="00B54332"/>
    <w:rsid w:val="00B579B4"/>
    <w:rsid w:val="00B57E1D"/>
    <w:rsid w:val="00B61982"/>
    <w:rsid w:val="00B64AC5"/>
    <w:rsid w:val="00B67B04"/>
    <w:rsid w:val="00B70A7B"/>
    <w:rsid w:val="00B715F6"/>
    <w:rsid w:val="00B80840"/>
    <w:rsid w:val="00B83DDC"/>
    <w:rsid w:val="00B9545E"/>
    <w:rsid w:val="00BA19A7"/>
    <w:rsid w:val="00BA5885"/>
    <w:rsid w:val="00BB5589"/>
    <w:rsid w:val="00BB6177"/>
    <w:rsid w:val="00BB6811"/>
    <w:rsid w:val="00BC21E5"/>
    <w:rsid w:val="00BD1275"/>
    <w:rsid w:val="00BD29F4"/>
    <w:rsid w:val="00BD2BC6"/>
    <w:rsid w:val="00BD5532"/>
    <w:rsid w:val="00BD67C7"/>
    <w:rsid w:val="00BF0301"/>
    <w:rsid w:val="00BF1AF0"/>
    <w:rsid w:val="00BF200D"/>
    <w:rsid w:val="00BF287D"/>
    <w:rsid w:val="00BF3E05"/>
    <w:rsid w:val="00BF4200"/>
    <w:rsid w:val="00BF4FF0"/>
    <w:rsid w:val="00BF7376"/>
    <w:rsid w:val="00C001F4"/>
    <w:rsid w:val="00C00D55"/>
    <w:rsid w:val="00C049A9"/>
    <w:rsid w:val="00C05043"/>
    <w:rsid w:val="00C12DE7"/>
    <w:rsid w:val="00C13E18"/>
    <w:rsid w:val="00C172E7"/>
    <w:rsid w:val="00C174E3"/>
    <w:rsid w:val="00C204B7"/>
    <w:rsid w:val="00C2480F"/>
    <w:rsid w:val="00C32E26"/>
    <w:rsid w:val="00C33042"/>
    <w:rsid w:val="00C33356"/>
    <w:rsid w:val="00C3697C"/>
    <w:rsid w:val="00C37C3A"/>
    <w:rsid w:val="00C418EA"/>
    <w:rsid w:val="00C41F85"/>
    <w:rsid w:val="00C4300A"/>
    <w:rsid w:val="00C508C6"/>
    <w:rsid w:val="00C55133"/>
    <w:rsid w:val="00C62072"/>
    <w:rsid w:val="00C64630"/>
    <w:rsid w:val="00C65E1D"/>
    <w:rsid w:val="00C70EF2"/>
    <w:rsid w:val="00C76136"/>
    <w:rsid w:val="00C9236E"/>
    <w:rsid w:val="00CA4F44"/>
    <w:rsid w:val="00CA68D5"/>
    <w:rsid w:val="00CB008D"/>
    <w:rsid w:val="00CB3D1D"/>
    <w:rsid w:val="00CC098C"/>
    <w:rsid w:val="00CC0E70"/>
    <w:rsid w:val="00CC2CC0"/>
    <w:rsid w:val="00CD005C"/>
    <w:rsid w:val="00CD2570"/>
    <w:rsid w:val="00CD4DB1"/>
    <w:rsid w:val="00CE3819"/>
    <w:rsid w:val="00CF2609"/>
    <w:rsid w:val="00CF4B79"/>
    <w:rsid w:val="00CF52E9"/>
    <w:rsid w:val="00D0688D"/>
    <w:rsid w:val="00D11A3C"/>
    <w:rsid w:val="00D126A9"/>
    <w:rsid w:val="00D2281A"/>
    <w:rsid w:val="00D30965"/>
    <w:rsid w:val="00D3196D"/>
    <w:rsid w:val="00D379A3"/>
    <w:rsid w:val="00D40AB0"/>
    <w:rsid w:val="00D42E8C"/>
    <w:rsid w:val="00D442EC"/>
    <w:rsid w:val="00D526B8"/>
    <w:rsid w:val="00D56A5F"/>
    <w:rsid w:val="00D57071"/>
    <w:rsid w:val="00D60843"/>
    <w:rsid w:val="00D61C2C"/>
    <w:rsid w:val="00D62D12"/>
    <w:rsid w:val="00D70430"/>
    <w:rsid w:val="00D73A67"/>
    <w:rsid w:val="00D74F2E"/>
    <w:rsid w:val="00D74FEA"/>
    <w:rsid w:val="00D757DB"/>
    <w:rsid w:val="00D76F87"/>
    <w:rsid w:val="00D87873"/>
    <w:rsid w:val="00D92B42"/>
    <w:rsid w:val="00D931EF"/>
    <w:rsid w:val="00D97872"/>
    <w:rsid w:val="00DA1D2E"/>
    <w:rsid w:val="00DA417B"/>
    <w:rsid w:val="00DA51B8"/>
    <w:rsid w:val="00DA63DA"/>
    <w:rsid w:val="00DB41D8"/>
    <w:rsid w:val="00DB4A33"/>
    <w:rsid w:val="00DB6764"/>
    <w:rsid w:val="00DC2836"/>
    <w:rsid w:val="00DD0AF8"/>
    <w:rsid w:val="00DD6300"/>
    <w:rsid w:val="00DE7B3E"/>
    <w:rsid w:val="00DE7EE7"/>
    <w:rsid w:val="00DF01CE"/>
    <w:rsid w:val="00DF06A0"/>
    <w:rsid w:val="00DF342B"/>
    <w:rsid w:val="00DF574E"/>
    <w:rsid w:val="00E0199D"/>
    <w:rsid w:val="00E01DB9"/>
    <w:rsid w:val="00E05D9E"/>
    <w:rsid w:val="00E1367B"/>
    <w:rsid w:val="00E206CE"/>
    <w:rsid w:val="00E21A35"/>
    <w:rsid w:val="00E221C5"/>
    <w:rsid w:val="00E27086"/>
    <w:rsid w:val="00E31E68"/>
    <w:rsid w:val="00E32222"/>
    <w:rsid w:val="00E322FF"/>
    <w:rsid w:val="00E42DF0"/>
    <w:rsid w:val="00E44051"/>
    <w:rsid w:val="00E44699"/>
    <w:rsid w:val="00E45066"/>
    <w:rsid w:val="00E50A28"/>
    <w:rsid w:val="00E5268E"/>
    <w:rsid w:val="00E53B53"/>
    <w:rsid w:val="00E73BBB"/>
    <w:rsid w:val="00E841B2"/>
    <w:rsid w:val="00E85F40"/>
    <w:rsid w:val="00E860C6"/>
    <w:rsid w:val="00E87375"/>
    <w:rsid w:val="00E87F40"/>
    <w:rsid w:val="00E92F5C"/>
    <w:rsid w:val="00E97374"/>
    <w:rsid w:val="00E97CD9"/>
    <w:rsid w:val="00EA1D26"/>
    <w:rsid w:val="00EA2F2F"/>
    <w:rsid w:val="00EA5E28"/>
    <w:rsid w:val="00EA7B65"/>
    <w:rsid w:val="00EA7BBB"/>
    <w:rsid w:val="00EB12A4"/>
    <w:rsid w:val="00EB21CB"/>
    <w:rsid w:val="00EB550C"/>
    <w:rsid w:val="00EB6AC1"/>
    <w:rsid w:val="00EC2F9A"/>
    <w:rsid w:val="00EC6C1C"/>
    <w:rsid w:val="00EC75F5"/>
    <w:rsid w:val="00ED1A72"/>
    <w:rsid w:val="00ED7DFC"/>
    <w:rsid w:val="00EE1D54"/>
    <w:rsid w:val="00EE2339"/>
    <w:rsid w:val="00EE7324"/>
    <w:rsid w:val="00EF11EA"/>
    <w:rsid w:val="00F02C30"/>
    <w:rsid w:val="00F06FC6"/>
    <w:rsid w:val="00F14B41"/>
    <w:rsid w:val="00F263F9"/>
    <w:rsid w:val="00F26708"/>
    <w:rsid w:val="00F30804"/>
    <w:rsid w:val="00F33833"/>
    <w:rsid w:val="00F35B75"/>
    <w:rsid w:val="00F36E10"/>
    <w:rsid w:val="00F4018C"/>
    <w:rsid w:val="00F409F2"/>
    <w:rsid w:val="00F4721B"/>
    <w:rsid w:val="00F53339"/>
    <w:rsid w:val="00F579F2"/>
    <w:rsid w:val="00F601CD"/>
    <w:rsid w:val="00F62BC4"/>
    <w:rsid w:val="00F64E0A"/>
    <w:rsid w:val="00F67543"/>
    <w:rsid w:val="00F67AF9"/>
    <w:rsid w:val="00F75EE9"/>
    <w:rsid w:val="00F81E5B"/>
    <w:rsid w:val="00F91DC1"/>
    <w:rsid w:val="00F943C0"/>
    <w:rsid w:val="00F96919"/>
    <w:rsid w:val="00F9734A"/>
    <w:rsid w:val="00FA22B1"/>
    <w:rsid w:val="00FA4CFD"/>
    <w:rsid w:val="00FA50C6"/>
    <w:rsid w:val="00FA5AC9"/>
    <w:rsid w:val="00FA669C"/>
    <w:rsid w:val="00FA680E"/>
    <w:rsid w:val="00FA7165"/>
    <w:rsid w:val="00FC0358"/>
    <w:rsid w:val="00FC1005"/>
    <w:rsid w:val="00FC4221"/>
    <w:rsid w:val="00FC5506"/>
    <w:rsid w:val="00FC7A31"/>
    <w:rsid w:val="00FD06CF"/>
    <w:rsid w:val="00FD079B"/>
    <w:rsid w:val="00FD2835"/>
    <w:rsid w:val="00FD3700"/>
    <w:rsid w:val="00FD518E"/>
    <w:rsid w:val="00FE02CC"/>
    <w:rsid w:val="00FE0E47"/>
    <w:rsid w:val="00FE439A"/>
    <w:rsid w:val="00FE6127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ACF216BE-A2A8-4A38-A9C0-3C887111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52853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88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F0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77E17B21AA25CCFDFF87D29243E83D6EE95BB2BD5BA43390C9DF8E2Fj8Q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3551F-2170-46EC-A574-D1A56721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5</cp:revision>
  <cp:lastPrinted>2023-03-29T11:56:00Z</cp:lastPrinted>
  <dcterms:created xsi:type="dcterms:W3CDTF">2023-03-27T08:50:00Z</dcterms:created>
  <dcterms:modified xsi:type="dcterms:W3CDTF">2023-03-29T11:56:00Z</dcterms:modified>
</cp:coreProperties>
</file>