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E3" w:rsidRDefault="0060276F" w:rsidP="00301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CAB">
        <w:rPr>
          <w:rFonts w:ascii="Times New Roman" w:hAnsi="Times New Roman" w:cs="Times New Roman"/>
          <w:b/>
          <w:sz w:val="28"/>
          <w:szCs w:val="28"/>
        </w:rPr>
        <w:t>Отчет главы муниципального образования «</w:t>
      </w:r>
      <w:r w:rsidR="0064336E" w:rsidRPr="00A01CAB">
        <w:rPr>
          <w:rFonts w:ascii="Times New Roman" w:hAnsi="Times New Roman" w:cs="Times New Roman"/>
          <w:b/>
          <w:sz w:val="28"/>
          <w:szCs w:val="28"/>
        </w:rPr>
        <w:t>Советский городской</w:t>
      </w:r>
      <w:r w:rsidRPr="00A01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84D" w:rsidRPr="00A01CAB">
        <w:rPr>
          <w:rFonts w:ascii="Times New Roman" w:hAnsi="Times New Roman" w:cs="Times New Roman"/>
          <w:b/>
          <w:sz w:val="28"/>
          <w:szCs w:val="28"/>
        </w:rPr>
        <w:t>округ»</w:t>
      </w:r>
      <w:r w:rsidR="00047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84D" w:rsidRPr="00A01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84D">
        <w:rPr>
          <w:rFonts w:ascii="Times New Roman" w:hAnsi="Times New Roman" w:cs="Times New Roman"/>
          <w:b/>
          <w:sz w:val="28"/>
          <w:szCs w:val="28"/>
        </w:rPr>
        <w:t>Сорока</w:t>
      </w:r>
      <w:r w:rsidRPr="00A01CAB">
        <w:rPr>
          <w:rFonts w:ascii="Times New Roman" w:hAnsi="Times New Roman" w:cs="Times New Roman"/>
          <w:b/>
          <w:sz w:val="28"/>
          <w:szCs w:val="28"/>
        </w:rPr>
        <w:t xml:space="preserve"> Н.В.  о </w:t>
      </w:r>
      <w:r w:rsidR="0064336E" w:rsidRPr="00A01CAB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9C14B4">
        <w:rPr>
          <w:rFonts w:ascii="Times New Roman" w:hAnsi="Times New Roman" w:cs="Times New Roman"/>
          <w:b/>
          <w:sz w:val="28"/>
          <w:szCs w:val="28"/>
        </w:rPr>
        <w:t xml:space="preserve">своей </w:t>
      </w:r>
      <w:r w:rsidR="0064336E" w:rsidRPr="00A01CAB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6035E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13BA6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6035E6">
        <w:rPr>
          <w:rFonts w:ascii="Times New Roman" w:hAnsi="Times New Roman" w:cs="Times New Roman"/>
          <w:b/>
          <w:sz w:val="28"/>
          <w:szCs w:val="28"/>
        </w:rPr>
        <w:t xml:space="preserve">окружного Совета депутатов </w:t>
      </w:r>
      <w:r w:rsidRPr="00A01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5E6">
        <w:rPr>
          <w:rFonts w:ascii="Times New Roman" w:hAnsi="Times New Roman" w:cs="Times New Roman"/>
          <w:b/>
          <w:sz w:val="28"/>
          <w:szCs w:val="28"/>
        </w:rPr>
        <w:t>за 201</w:t>
      </w:r>
      <w:r w:rsidR="00A57BDD">
        <w:rPr>
          <w:rFonts w:ascii="Times New Roman" w:hAnsi="Times New Roman" w:cs="Times New Roman"/>
          <w:b/>
          <w:sz w:val="28"/>
          <w:szCs w:val="28"/>
        </w:rPr>
        <w:t>8</w:t>
      </w:r>
      <w:r w:rsidR="006035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336E" w:rsidRPr="0064336E" w:rsidRDefault="007F6B35" w:rsidP="007E2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36E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жители</w:t>
      </w:r>
      <w:r w:rsidR="007E2AA9">
        <w:rPr>
          <w:rFonts w:ascii="Times New Roman" w:hAnsi="Times New Roman" w:cs="Times New Roman"/>
          <w:sz w:val="28"/>
          <w:szCs w:val="28"/>
        </w:rPr>
        <w:t xml:space="preserve"> города Советска!</w:t>
      </w:r>
    </w:p>
    <w:p w:rsidR="0037728E" w:rsidRDefault="0064336E" w:rsidP="003772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36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46CBF">
        <w:rPr>
          <w:rFonts w:ascii="Times New Roman" w:hAnsi="Times New Roman" w:cs="Times New Roman"/>
          <w:sz w:val="28"/>
          <w:szCs w:val="28"/>
        </w:rPr>
        <w:t>с</w:t>
      </w:r>
      <w:r w:rsidRPr="0064336E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046CBF">
        <w:rPr>
          <w:rFonts w:ascii="Times New Roman" w:hAnsi="Times New Roman" w:cs="Times New Roman"/>
          <w:sz w:val="28"/>
          <w:szCs w:val="28"/>
        </w:rPr>
        <w:t>ом</w:t>
      </w:r>
      <w:r w:rsidRPr="006433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«Советский городской </w:t>
      </w:r>
      <w:r w:rsidR="00046CBF">
        <w:rPr>
          <w:rFonts w:ascii="Times New Roman" w:hAnsi="Times New Roman" w:cs="Times New Roman"/>
          <w:sz w:val="28"/>
          <w:szCs w:val="28"/>
        </w:rPr>
        <w:t>округ» представляю</w:t>
      </w:r>
      <w:r w:rsidR="006B3C83">
        <w:rPr>
          <w:rFonts w:ascii="Times New Roman" w:hAnsi="Times New Roman" w:cs="Times New Roman"/>
          <w:sz w:val="28"/>
          <w:szCs w:val="28"/>
        </w:rPr>
        <w:t xml:space="preserve"> отчёт</w:t>
      </w:r>
      <w:r w:rsidRPr="0064336E">
        <w:rPr>
          <w:rFonts w:ascii="Times New Roman" w:hAnsi="Times New Roman" w:cs="Times New Roman"/>
          <w:sz w:val="28"/>
          <w:szCs w:val="28"/>
        </w:rPr>
        <w:t xml:space="preserve"> о </w:t>
      </w:r>
      <w:r w:rsidR="009C14B4" w:rsidRPr="0064336E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9C14B4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6B3C83">
        <w:rPr>
          <w:rFonts w:ascii="Times New Roman" w:hAnsi="Times New Roman" w:cs="Times New Roman"/>
          <w:sz w:val="28"/>
          <w:szCs w:val="28"/>
        </w:rPr>
        <w:t>деятельности</w:t>
      </w:r>
      <w:r w:rsidR="0037728E">
        <w:rPr>
          <w:rFonts w:ascii="Times New Roman" w:hAnsi="Times New Roman" w:cs="Times New Roman"/>
          <w:sz w:val="28"/>
          <w:szCs w:val="28"/>
        </w:rPr>
        <w:t xml:space="preserve"> и </w:t>
      </w:r>
      <w:r w:rsidR="00C13BA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7728E">
        <w:rPr>
          <w:rFonts w:ascii="Times New Roman" w:hAnsi="Times New Roman" w:cs="Times New Roman"/>
          <w:sz w:val="28"/>
          <w:szCs w:val="28"/>
        </w:rPr>
        <w:t>окружного Совета депутатов за 201</w:t>
      </w:r>
      <w:r w:rsidR="00A57BDD">
        <w:rPr>
          <w:rFonts w:ascii="Times New Roman" w:hAnsi="Times New Roman" w:cs="Times New Roman"/>
          <w:sz w:val="28"/>
          <w:szCs w:val="28"/>
        </w:rPr>
        <w:t>8</w:t>
      </w:r>
      <w:r w:rsidR="0037728E">
        <w:rPr>
          <w:rFonts w:ascii="Times New Roman" w:hAnsi="Times New Roman" w:cs="Times New Roman"/>
          <w:sz w:val="28"/>
          <w:szCs w:val="28"/>
        </w:rPr>
        <w:t xml:space="preserve"> год</w:t>
      </w:r>
      <w:r w:rsidR="00123C5D">
        <w:rPr>
          <w:rFonts w:ascii="Times New Roman" w:hAnsi="Times New Roman" w:cs="Times New Roman"/>
          <w:sz w:val="28"/>
          <w:szCs w:val="28"/>
        </w:rPr>
        <w:t xml:space="preserve"> </w:t>
      </w:r>
      <w:r w:rsidR="00123C5D" w:rsidRPr="00123C5D">
        <w:rPr>
          <w:rFonts w:ascii="Times New Roman" w:hAnsi="Times New Roman" w:cs="Times New Roman"/>
          <w:sz w:val="28"/>
          <w:szCs w:val="28"/>
        </w:rPr>
        <w:t>и приоритетных задачах, которые стоят перед депутатским корпусом в 201</w:t>
      </w:r>
      <w:r w:rsidR="0068226F">
        <w:rPr>
          <w:rFonts w:ascii="Times New Roman" w:hAnsi="Times New Roman" w:cs="Times New Roman"/>
          <w:sz w:val="28"/>
          <w:szCs w:val="28"/>
        </w:rPr>
        <w:t>9</w:t>
      </w:r>
      <w:r w:rsidR="00123C5D" w:rsidRPr="00123C5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23C5D" w:rsidRDefault="00C644F5" w:rsidP="00482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5FF0">
        <w:rPr>
          <w:rFonts w:ascii="Times New Roman" w:hAnsi="Times New Roman" w:cs="Times New Roman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BDD">
        <w:rPr>
          <w:rFonts w:ascii="Times New Roman" w:hAnsi="Times New Roman" w:cs="Times New Roman"/>
          <w:sz w:val="28"/>
          <w:szCs w:val="28"/>
        </w:rPr>
        <w:t xml:space="preserve">продолжалась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587CC2">
        <w:rPr>
          <w:rFonts w:ascii="Times New Roman" w:hAnsi="Times New Roman" w:cs="Times New Roman"/>
          <w:sz w:val="28"/>
          <w:szCs w:val="28"/>
        </w:rPr>
        <w:t xml:space="preserve"> </w:t>
      </w:r>
      <w:r w:rsidR="00A57BDD">
        <w:rPr>
          <w:rFonts w:ascii="Times New Roman" w:hAnsi="Times New Roman" w:cs="Times New Roman"/>
          <w:sz w:val="28"/>
          <w:szCs w:val="28"/>
        </w:rPr>
        <w:t>по</w:t>
      </w:r>
      <w:r w:rsidRPr="00C64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</w:t>
      </w:r>
      <w:r w:rsidR="00A57BDD">
        <w:rPr>
          <w:rFonts w:ascii="Times New Roman" w:hAnsi="Times New Roman" w:cs="Times New Roman"/>
          <w:sz w:val="28"/>
          <w:szCs w:val="28"/>
        </w:rPr>
        <w:t>ю</w:t>
      </w:r>
      <w:r w:rsidR="009D77A7">
        <w:rPr>
          <w:rFonts w:ascii="Times New Roman" w:hAnsi="Times New Roman" w:cs="Times New Roman"/>
          <w:sz w:val="28"/>
          <w:szCs w:val="28"/>
        </w:rPr>
        <w:t xml:space="preserve"> эффективной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4F5">
        <w:rPr>
          <w:rFonts w:ascii="Times New Roman" w:hAnsi="Times New Roman" w:cs="Times New Roman"/>
          <w:sz w:val="28"/>
          <w:szCs w:val="28"/>
        </w:rPr>
        <w:t xml:space="preserve">представительного и исполнительного органов местного самоуправления </w:t>
      </w:r>
      <w:r w:rsidR="0085291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D1214" w:rsidRPr="000D1214">
        <w:rPr>
          <w:rFonts w:ascii="Times New Roman" w:hAnsi="Times New Roman" w:cs="Times New Roman"/>
          <w:sz w:val="28"/>
          <w:szCs w:val="28"/>
        </w:rPr>
        <w:t>решени</w:t>
      </w:r>
      <w:r w:rsidR="000D1214">
        <w:rPr>
          <w:rFonts w:ascii="Times New Roman" w:hAnsi="Times New Roman" w:cs="Times New Roman"/>
          <w:sz w:val="28"/>
          <w:szCs w:val="28"/>
        </w:rPr>
        <w:t xml:space="preserve">я </w:t>
      </w:r>
      <w:r w:rsidR="000D1214" w:rsidRPr="000D1214">
        <w:rPr>
          <w:rFonts w:ascii="Times New Roman" w:hAnsi="Times New Roman" w:cs="Times New Roman"/>
          <w:sz w:val="28"/>
          <w:szCs w:val="28"/>
        </w:rPr>
        <w:t xml:space="preserve"> вопросов местного значения</w:t>
      </w:r>
      <w:r w:rsidR="000D1214">
        <w:rPr>
          <w:rFonts w:ascii="Times New Roman" w:hAnsi="Times New Roman" w:cs="Times New Roman"/>
          <w:sz w:val="28"/>
          <w:szCs w:val="28"/>
        </w:rPr>
        <w:t xml:space="preserve"> и </w:t>
      </w:r>
      <w:r w:rsidRPr="00C644F5">
        <w:rPr>
          <w:rFonts w:ascii="Times New Roman" w:hAnsi="Times New Roman" w:cs="Times New Roman"/>
          <w:sz w:val="28"/>
          <w:szCs w:val="28"/>
        </w:rPr>
        <w:t>улучшени</w:t>
      </w:r>
      <w:r w:rsidR="00852914">
        <w:rPr>
          <w:rFonts w:ascii="Times New Roman" w:hAnsi="Times New Roman" w:cs="Times New Roman"/>
          <w:sz w:val="28"/>
          <w:szCs w:val="28"/>
        </w:rPr>
        <w:t>я</w:t>
      </w:r>
      <w:r w:rsidRPr="00C644F5">
        <w:rPr>
          <w:rFonts w:ascii="Times New Roman" w:hAnsi="Times New Roman" w:cs="Times New Roman"/>
          <w:sz w:val="28"/>
          <w:szCs w:val="28"/>
        </w:rPr>
        <w:t xml:space="preserve"> социально-экономической ситуации в </w:t>
      </w:r>
      <w:r>
        <w:rPr>
          <w:rFonts w:ascii="Times New Roman" w:hAnsi="Times New Roman" w:cs="Times New Roman"/>
          <w:sz w:val="28"/>
          <w:szCs w:val="28"/>
        </w:rPr>
        <w:t>городском округе.</w:t>
      </w:r>
      <w:r w:rsidR="000D1214" w:rsidRPr="000D1214">
        <w:rPr>
          <w:rFonts w:ascii="Times New Roman" w:hAnsi="Times New Roman" w:cs="Times New Roman"/>
          <w:sz w:val="28"/>
          <w:szCs w:val="28"/>
        </w:rPr>
        <w:t xml:space="preserve"> </w:t>
      </w:r>
      <w:r w:rsidR="00482767">
        <w:rPr>
          <w:rFonts w:ascii="Times New Roman" w:hAnsi="Times New Roman" w:cs="Times New Roman"/>
          <w:sz w:val="28"/>
          <w:szCs w:val="28"/>
        </w:rPr>
        <w:t>М</w:t>
      </w:r>
      <w:r w:rsidR="002B5AA6">
        <w:rPr>
          <w:rFonts w:ascii="Times New Roman" w:hAnsi="Times New Roman" w:cs="Times New Roman"/>
          <w:sz w:val="28"/>
          <w:szCs w:val="28"/>
        </w:rPr>
        <w:t>ною была организо</w:t>
      </w:r>
      <w:r w:rsidR="002B5AA6" w:rsidRPr="00E610EB">
        <w:rPr>
          <w:rFonts w:ascii="Times New Roman" w:hAnsi="Times New Roman" w:cs="Times New Roman"/>
          <w:sz w:val="28"/>
          <w:szCs w:val="28"/>
        </w:rPr>
        <w:t>ва</w:t>
      </w:r>
      <w:r w:rsidR="002B5AA6">
        <w:rPr>
          <w:rFonts w:ascii="Times New Roman" w:hAnsi="Times New Roman" w:cs="Times New Roman"/>
          <w:sz w:val="28"/>
          <w:szCs w:val="28"/>
        </w:rPr>
        <w:t>на</w:t>
      </w:r>
      <w:r w:rsidR="002B5AA6" w:rsidRPr="00E610E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B5AA6">
        <w:rPr>
          <w:rFonts w:ascii="Times New Roman" w:hAnsi="Times New Roman" w:cs="Times New Roman"/>
          <w:sz w:val="28"/>
          <w:szCs w:val="28"/>
        </w:rPr>
        <w:t>а окружного Совета депутатов</w:t>
      </w:r>
      <w:r w:rsidR="002B5AA6" w:rsidRPr="00E610EB">
        <w:rPr>
          <w:rFonts w:ascii="Times New Roman" w:hAnsi="Times New Roman" w:cs="Times New Roman"/>
          <w:sz w:val="28"/>
          <w:szCs w:val="28"/>
        </w:rPr>
        <w:t>,</w:t>
      </w:r>
      <w:r w:rsidR="00482767">
        <w:rPr>
          <w:rFonts w:ascii="Times New Roman" w:hAnsi="Times New Roman" w:cs="Times New Roman"/>
          <w:sz w:val="28"/>
          <w:szCs w:val="28"/>
        </w:rPr>
        <w:t xml:space="preserve"> обеспечено</w:t>
      </w:r>
      <w:r w:rsidR="002B5AA6" w:rsidRPr="00E610EB">
        <w:rPr>
          <w:rFonts w:ascii="Times New Roman" w:hAnsi="Times New Roman" w:cs="Times New Roman"/>
          <w:sz w:val="28"/>
          <w:szCs w:val="28"/>
        </w:rPr>
        <w:t xml:space="preserve"> взаимодейств</w:t>
      </w:r>
      <w:r w:rsidR="002B5AA6">
        <w:rPr>
          <w:rFonts w:ascii="Times New Roman" w:hAnsi="Times New Roman" w:cs="Times New Roman"/>
          <w:sz w:val="28"/>
          <w:szCs w:val="28"/>
        </w:rPr>
        <w:t>ие</w:t>
      </w:r>
      <w:r w:rsidR="002B5AA6" w:rsidRPr="00E610EB">
        <w:rPr>
          <w:rFonts w:ascii="Times New Roman" w:hAnsi="Times New Roman" w:cs="Times New Roman"/>
          <w:sz w:val="28"/>
          <w:szCs w:val="28"/>
        </w:rPr>
        <w:t xml:space="preserve"> </w:t>
      </w:r>
      <w:r w:rsidR="00482767" w:rsidRPr="00E610EB">
        <w:rPr>
          <w:rFonts w:ascii="Times New Roman" w:hAnsi="Times New Roman" w:cs="Times New Roman"/>
          <w:sz w:val="28"/>
          <w:szCs w:val="28"/>
        </w:rPr>
        <w:t>по вопросам ведения</w:t>
      </w:r>
      <w:r w:rsidR="00482767" w:rsidRPr="007F569D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482767">
        <w:rPr>
          <w:rFonts w:ascii="Times New Roman" w:hAnsi="Times New Roman" w:cs="Times New Roman"/>
          <w:sz w:val="28"/>
          <w:szCs w:val="28"/>
        </w:rPr>
        <w:t>городского округа,</w:t>
      </w:r>
      <w:r w:rsidR="00482767" w:rsidRPr="00E610EB">
        <w:rPr>
          <w:rFonts w:ascii="Times New Roman" w:hAnsi="Times New Roman" w:cs="Times New Roman"/>
          <w:sz w:val="28"/>
          <w:szCs w:val="28"/>
        </w:rPr>
        <w:t xml:space="preserve"> </w:t>
      </w:r>
      <w:r w:rsidR="00482767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482767" w:rsidRPr="00E610EB">
        <w:rPr>
          <w:rFonts w:ascii="Times New Roman" w:hAnsi="Times New Roman" w:cs="Times New Roman"/>
          <w:sz w:val="28"/>
          <w:szCs w:val="28"/>
        </w:rPr>
        <w:t>комисси</w:t>
      </w:r>
      <w:r w:rsidR="00482767">
        <w:rPr>
          <w:rFonts w:ascii="Times New Roman" w:hAnsi="Times New Roman" w:cs="Times New Roman"/>
          <w:sz w:val="28"/>
          <w:szCs w:val="28"/>
        </w:rPr>
        <w:t xml:space="preserve">ей, предприятиями, организациями, учреждениями, государственными структурами города. </w:t>
      </w:r>
    </w:p>
    <w:p w:rsidR="00AC57DC" w:rsidRDefault="000415F3" w:rsidP="00E61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Окружной Совет депутатов шестого созыва, </w:t>
      </w:r>
      <w:r w:rsidRPr="00E90812">
        <w:rPr>
          <w:rFonts w:ascii="Times New Roman" w:hAnsi="Times New Roman" w:cs="Times New Roman"/>
          <w:sz w:val="28"/>
          <w:szCs w:val="28"/>
        </w:rPr>
        <w:t>избран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E9081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0812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812">
        <w:rPr>
          <w:rFonts w:ascii="Times New Roman" w:hAnsi="Times New Roman" w:cs="Times New Roman"/>
          <w:sz w:val="28"/>
          <w:szCs w:val="28"/>
        </w:rPr>
        <w:t>2015 года</w:t>
      </w:r>
      <w:r w:rsidR="003A52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работал в </w:t>
      </w:r>
      <w:r w:rsidR="00AC57DC">
        <w:rPr>
          <w:rFonts w:ascii="Times New Roman" w:hAnsi="Times New Roman" w:cs="Times New Roman"/>
          <w:sz w:val="28"/>
          <w:szCs w:val="28"/>
        </w:rPr>
        <w:t xml:space="preserve">отчетном периоде в </w:t>
      </w:r>
      <w:r>
        <w:rPr>
          <w:rFonts w:ascii="Times New Roman" w:hAnsi="Times New Roman" w:cs="Times New Roman"/>
          <w:sz w:val="28"/>
          <w:szCs w:val="28"/>
        </w:rPr>
        <w:t>полном составе - 21  депутат</w:t>
      </w:r>
      <w:r w:rsidR="00AC57DC">
        <w:rPr>
          <w:rFonts w:ascii="Times New Roman" w:hAnsi="Times New Roman" w:cs="Times New Roman"/>
          <w:sz w:val="28"/>
          <w:szCs w:val="28"/>
        </w:rPr>
        <w:t>, однако</w:t>
      </w:r>
      <w:r w:rsidRPr="000415F3">
        <w:rPr>
          <w:rFonts w:ascii="Times New Roman" w:hAnsi="Times New Roman" w:cs="Times New Roman"/>
          <w:sz w:val="28"/>
          <w:szCs w:val="28"/>
        </w:rPr>
        <w:t xml:space="preserve"> </w:t>
      </w:r>
      <w:r w:rsidR="00AC57DC">
        <w:rPr>
          <w:rFonts w:ascii="Times New Roman" w:hAnsi="Times New Roman" w:cs="Times New Roman"/>
          <w:sz w:val="28"/>
          <w:szCs w:val="28"/>
        </w:rPr>
        <w:t xml:space="preserve">состав депутатов изменялся. </w:t>
      </w:r>
      <w:r w:rsidR="00E612F2">
        <w:rPr>
          <w:rFonts w:ascii="Times New Roman" w:hAnsi="Times New Roman" w:cs="Times New Roman"/>
          <w:sz w:val="28"/>
          <w:szCs w:val="28"/>
        </w:rPr>
        <w:t>В</w:t>
      </w:r>
      <w:r w:rsidR="00AC57DC">
        <w:rPr>
          <w:rFonts w:ascii="Times New Roman" w:hAnsi="Times New Roman" w:cs="Times New Roman"/>
          <w:sz w:val="28"/>
          <w:szCs w:val="28"/>
        </w:rPr>
        <w:t xml:space="preserve"> </w:t>
      </w:r>
      <w:r w:rsidR="00AC57DC" w:rsidRPr="00AC57DC">
        <w:rPr>
          <w:rFonts w:ascii="Times New Roman" w:hAnsi="Times New Roman" w:cs="Times New Roman"/>
          <w:sz w:val="28"/>
          <w:szCs w:val="28"/>
        </w:rPr>
        <w:t>март</w:t>
      </w:r>
      <w:r w:rsidR="00AC57DC">
        <w:rPr>
          <w:rFonts w:ascii="Times New Roman" w:hAnsi="Times New Roman" w:cs="Times New Roman"/>
          <w:sz w:val="28"/>
          <w:szCs w:val="28"/>
        </w:rPr>
        <w:t xml:space="preserve">е </w:t>
      </w:r>
      <w:r w:rsidR="00AC57DC" w:rsidRPr="00AC57DC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AC57DC">
        <w:rPr>
          <w:rFonts w:ascii="Times New Roman" w:hAnsi="Times New Roman" w:cs="Times New Roman"/>
          <w:sz w:val="28"/>
          <w:szCs w:val="28"/>
        </w:rPr>
        <w:t xml:space="preserve">ушел  из жизни </w:t>
      </w:r>
      <w:r w:rsidR="00AC57DC" w:rsidRPr="00AC57DC">
        <w:rPr>
          <w:rFonts w:ascii="Times New Roman" w:hAnsi="Times New Roman" w:cs="Times New Roman"/>
          <w:sz w:val="28"/>
          <w:szCs w:val="28"/>
        </w:rPr>
        <w:t>депутат окружного Совета, председатель постоянной депутатской комиссии окружного Совета по регламенту и проведению антикоррупционной деятельности</w:t>
      </w:r>
      <w:r w:rsidR="00E612F2">
        <w:rPr>
          <w:rFonts w:ascii="Times New Roman" w:hAnsi="Times New Roman" w:cs="Times New Roman"/>
          <w:sz w:val="28"/>
          <w:szCs w:val="28"/>
        </w:rPr>
        <w:t xml:space="preserve"> Николай Васильевич </w:t>
      </w:r>
      <w:proofErr w:type="spellStart"/>
      <w:r w:rsidR="00E612F2">
        <w:rPr>
          <w:rFonts w:ascii="Times New Roman" w:hAnsi="Times New Roman" w:cs="Times New Roman"/>
          <w:sz w:val="28"/>
          <w:szCs w:val="28"/>
        </w:rPr>
        <w:t>Томченко</w:t>
      </w:r>
      <w:proofErr w:type="spellEnd"/>
      <w:r w:rsidR="00E612F2">
        <w:rPr>
          <w:rFonts w:ascii="Times New Roman" w:hAnsi="Times New Roman" w:cs="Times New Roman"/>
          <w:sz w:val="28"/>
          <w:szCs w:val="28"/>
        </w:rPr>
        <w:t xml:space="preserve">. </w:t>
      </w:r>
      <w:r w:rsidR="00E612F2" w:rsidRPr="00E612F2">
        <w:rPr>
          <w:rFonts w:ascii="Times New Roman" w:hAnsi="Times New Roman" w:cs="Times New Roman"/>
          <w:sz w:val="28"/>
          <w:szCs w:val="28"/>
        </w:rPr>
        <w:t>Его сменил</w:t>
      </w:r>
      <w:r w:rsidR="00E612F2">
        <w:rPr>
          <w:rFonts w:ascii="Times New Roman" w:hAnsi="Times New Roman" w:cs="Times New Roman"/>
          <w:sz w:val="28"/>
          <w:szCs w:val="28"/>
        </w:rPr>
        <w:t>а</w:t>
      </w:r>
      <w:r w:rsidR="00E612F2" w:rsidRPr="00E612F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9D13E8" w:rsidRPr="00546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Елена Геннадьевна Луценко, </w:t>
      </w:r>
      <w:r w:rsidR="00E612F2" w:rsidRPr="00546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избранная по муниципальному списку кандидатов в депутаты окружного </w:t>
      </w:r>
      <w:r w:rsidR="00E612F2" w:rsidRPr="00E612F2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  <w:proofErr w:type="gramStart"/>
      <w:r w:rsidR="00E612F2" w:rsidRPr="00E612F2">
        <w:rPr>
          <w:rFonts w:ascii="Times New Roman" w:hAnsi="Times New Roman" w:cs="Times New Roman"/>
          <w:sz w:val="28"/>
          <w:szCs w:val="28"/>
        </w:rPr>
        <w:t>образования «Советский городской округ», выдвинутых Советским местным отде</w:t>
      </w:r>
      <w:r w:rsidR="00E612F2">
        <w:rPr>
          <w:rFonts w:ascii="Times New Roman" w:hAnsi="Times New Roman" w:cs="Times New Roman"/>
          <w:sz w:val="28"/>
          <w:szCs w:val="28"/>
        </w:rPr>
        <w:t xml:space="preserve">лением Партии «ЕДИНАЯ РОССИЯ», </w:t>
      </w:r>
      <w:proofErr w:type="gramEnd"/>
    </w:p>
    <w:p w:rsidR="004B621D" w:rsidRDefault="004B621D" w:rsidP="004B6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работал </w:t>
      </w:r>
      <w:r w:rsidRPr="00F50D74">
        <w:rPr>
          <w:rFonts w:ascii="Times New Roman" w:hAnsi="Times New Roman" w:cs="Times New Roman"/>
          <w:sz w:val="28"/>
          <w:szCs w:val="28"/>
        </w:rPr>
        <w:t xml:space="preserve">по плану, </w:t>
      </w:r>
      <w:r>
        <w:rPr>
          <w:rFonts w:ascii="Times New Roman" w:hAnsi="Times New Roman" w:cs="Times New Roman"/>
          <w:sz w:val="28"/>
          <w:szCs w:val="28"/>
        </w:rPr>
        <w:t>утвержденному</w:t>
      </w:r>
      <w:r w:rsidRPr="00F50D74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 xml:space="preserve"> окружного </w:t>
      </w:r>
      <w:r w:rsidRPr="00F50D74">
        <w:rPr>
          <w:rFonts w:ascii="Times New Roman" w:hAnsi="Times New Roman" w:cs="Times New Roman"/>
          <w:sz w:val="28"/>
          <w:szCs w:val="28"/>
        </w:rPr>
        <w:t>Совета депутатов 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612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612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612F2">
        <w:rPr>
          <w:rFonts w:ascii="Times New Roman" w:hAnsi="Times New Roman" w:cs="Times New Roman"/>
          <w:sz w:val="28"/>
          <w:szCs w:val="28"/>
        </w:rPr>
        <w:t>235</w:t>
      </w:r>
      <w:r w:rsidRPr="005D3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1D" w:rsidRDefault="004B621D" w:rsidP="004B6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D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осуществлялась </w:t>
      </w:r>
      <w:r w:rsidRPr="00F429D5">
        <w:rPr>
          <w:rFonts w:ascii="Times New Roman" w:hAnsi="Times New Roman" w:cs="Times New Roman"/>
          <w:sz w:val="28"/>
          <w:szCs w:val="28"/>
        </w:rPr>
        <w:t>по следующим основным направления</w:t>
      </w:r>
      <w:r>
        <w:rPr>
          <w:rFonts w:ascii="Times New Roman" w:hAnsi="Times New Roman" w:cs="Times New Roman"/>
          <w:sz w:val="28"/>
          <w:szCs w:val="28"/>
        </w:rPr>
        <w:t>м:</w:t>
      </w:r>
    </w:p>
    <w:p w:rsidR="004B621D" w:rsidRDefault="004B621D" w:rsidP="004B62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856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округа для подготовки и принятия взаимосогласованных решений в целях создания условий для социально-экономического развития Советского городского округа; </w:t>
      </w:r>
    </w:p>
    <w:p w:rsidR="004B621D" w:rsidRPr="00AD284D" w:rsidRDefault="004B621D" w:rsidP="004B62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856">
        <w:rPr>
          <w:rFonts w:ascii="Times New Roman" w:hAnsi="Times New Roman" w:cs="Times New Roman"/>
          <w:sz w:val="28"/>
          <w:szCs w:val="28"/>
        </w:rPr>
        <w:t>разработка проектов нормативных правовых актов;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4D">
        <w:rPr>
          <w:rFonts w:ascii="Times New Roman" w:hAnsi="Times New Roman" w:cs="Times New Roman"/>
          <w:sz w:val="28"/>
          <w:szCs w:val="28"/>
        </w:rPr>
        <w:t xml:space="preserve">подготовка замечаний, предложений по рассматриваемым проектам; </w:t>
      </w:r>
    </w:p>
    <w:p w:rsidR="004B621D" w:rsidRDefault="004B621D" w:rsidP="004B62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F4A">
        <w:rPr>
          <w:rFonts w:ascii="Times New Roman" w:hAnsi="Times New Roman" w:cs="Times New Roman"/>
          <w:sz w:val="28"/>
          <w:szCs w:val="28"/>
        </w:rPr>
        <w:lastRenderedPageBreak/>
        <w:t>реализация контрольных полномочий Совета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428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856">
        <w:rPr>
          <w:rFonts w:ascii="Times New Roman" w:hAnsi="Times New Roman" w:cs="Times New Roman"/>
          <w:sz w:val="28"/>
          <w:szCs w:val="28"/>
        </w:rPr>
        <w:t xml:space="preserve"> исполнением решений Совета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1DB2">
        <w:t xml:space="preserve"> </w:t>
      </w:r>
      <w:r w:rsidRPr="00181DB2">
        <w:rPr>
          <w:rFonts w:ascii="Times New Roman" w:hAnsi="Times New Roman" w:cs="Times New Roman"/>
          <w:sz w:val="28"/>
          <w:szCs w:val="28"/>
        </w:rPr>
        <w:t>за исполнением местного бюджета</w:t>
      </w:r>
      <w:r w:rsidRPr="007428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621D" w:rsidRDefault="004B621D" w:rsidP="004B62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F4A">
        <w:rPr>
          <w:rFonts w:ascii="Times New Roman" w:hAnsi="Times New Roman" w:cs="Times New Roman"/>
          <w:sz w:val="28"/>
          <w:szCs w:val="28"/>
        </w:rPr>
        <w:t>взаимодействие с населением и содействие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2856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2856">
        <w:rPr>
          <w:rFonts w:ascii="Times New Roman" w:hAnsi="Times New Roman" w:cs="Times New Roman"/>
          <w:sz w:val="28"/>
          <w:szCs w:val="28"/>
        </w:rPr>
        <w:t xml:space="preserve"> оказание консультативной помощи по вопросам применения нормативных правовых актов; </w:t>
      </w:r>
    </w:p>
    <w:p w:rsidR="004B621D" w:rsidRPr="00742856" w:rsidRDefault="004B621D" w:rsidP="004B62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856">
        <w:rPr>
          <w:rFonts w:ascii="Times New Roman" w:hAnsi="Times New Roman" w:cs="Times New Roman"/>
          <w:sz w:val="28"/>
          <w:szCs w:val="28"/>
        </w:rPr>
        <w:t xml:space="preserve">работа в составе постоянных депутатских комиссий, рабочих групп, создаваемых Советом депутатов, </w:t>
      </w:r>
      <w:r w:rsidR="00803FFD">
        <w:rPr>
          <w:rFonts w:ascii="Times New Roman" w:hAnsi="Times New Roman" w:cs="Times New Roman"/>
          <w:sz w:val="28"/>
          <w:szCs w:val="28"/>
        </w:rPr>
        <w:t>администрацией Советского городского округа.</w:t>
      </w:r>
    </w:p>
    <w:p w:rsidR="0068226F" w:rsidRDefault="0068226F" w:rsidP="000757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6F">
        <w:rPr>
          <w:rFonts w:ascii="Times New Roman" w:hAnsi="Times New Roman" w:cs="Times New Roman"/>
          <w:sz w:val="28"/>
          <w:szCs w:val="28"/>
        </w:rPr>
        <w:t xml:space="preserve">  Согласно </w:t>
      </w:r>
      <w:r w:rsidR="008F7613">
        <w:rPr>
          <w:rFonts w:ascii="Times New Roman" w:hAnsi="Times New Roman" w:cs="Times New Roman"/>
          <w:sz w:val="28"/>
          <w:szCs w:val="28"/>
        </w:rPr>
        <w:t>Регламент</w:t>
      </w:r>
      <w:r w:rsidR="000757A5">
        <w:rPr>
          <w:rFonts w:ascii="Times New Roman" w:hAnsi="Times New Roman" w:cs="Times New Roman"/>
          <w:sz w:val="28"/>
          <w:szCs w:val="28"/>
        </w:rPr>
        <w:t>у</w:t>
      </w:r>
      <w:r w:rsidR="008F7613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основными формами деятельности </w:t>
      </w:r>
      <w:r w:rsidR="000757A5">
        <w:rPr>
          <w:rFonts w:ascii="Times New Roman" w:hAnsi="Times New Roman" w:cs="Times New Roman"/>
          <w:sz w:val="28"/>
          <w:szCs w:val="28"/>
        </w:rPr>
        <w:t xml:space="preserve">депутатов являются </w:t>
      </w:r>
      <w:r w:rsidRPr="0068226F">
        <w:rPr>
          <w:rFonts w:ascii="Times New Roman" w:hAnsi="Times New Roman" w:cs="Times New Roman"/>
          <w:sz w:val="28"/>
          <w:szCs w:val="28"/>
        </w:rPr>
        <w:t xml:space="preserve"> </w:t>
      </w:r>
      <w:r w:rsidR="000757A5">
        <w:rPr>
          <w:rFonts w:ascii="Times New Roman" w:hAnsi="Times New Roman" w:cs="Times New Roman"/>
          <w:sz w:val="28"/>
          <w:szCs w:val="28"/>
        </w:rPr>
        <w:t xml:space="preserve">участие в заседаниях  окружного Совета, в комиссиях, рабочих группах. Средняя явка на </w:t>
      </w:r>
      <w:r w:rsidRPr="0068226F">
        <w:rPr>
          <w:rFonts w:ascii="Times New Roman" w:hAnsi="Times New Roman" w:cs="Times New Roman"/>
          <w:sz w:val="28"/>
          <w:szCs w:val="28"/>
        </w:rPr>
        <w:t>заседаниях Совета, проведенных в 201</w:t>
      </w:r>
      <w:r w:rsidR="000757A5">
        <w:rPr>
          <w:rFonts w:ascii="Times New Roman" w:hAnsi="Times New Roman" w:cs="Times New Roman"/>
          <w:sz w:val="28"/>
          <w:szCs w:val="28"/>
        </w:rPr>
        <w:t xml:space="preserve">8 году, составила </w:t>
      </w:r>
      <w:r w:rsidR="00B80EF9">
        <w:rPr>
          <w:rFonts w:ascii="Times New Roman" w:hAnsi="Times New Roman" w:cs="Times New Roman"/>
          <w:sz w:val="28"/>
          <w:szCs w:val="28"/>
        </w:rPr>
        <w:t>75</w:t>
      </w:r>
      <w:r w:rsidR="000757A5">
        <w:rPr>
          <w:rFonts w:ascii="Times New Roman" w:hAnsi="Times New Roman" w:cs="Times New Roman"/>
          <w:sz w:val="28"/>
          <w:szCs w:val="28"/>
        </w:rPr>
        <w:t xml:space="preserve"> </w:t>
      </w:r>
      <w:r w:rsidRPr="0068226F">
        <w:rPr>
          <w:rFonts w:ascii="Times New Roman" w:hAnsi="Times New Roman" w:cs="Times New Roman"/>
          <w:sz w:val="28"/>
          <w:szCs w:val="28"/>
        </w:rPr>
        <w:t xml:space="preserve">процентов от числа </w:t>
      </w:r>
      <w:r w:rsidR="000757A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68226F">
        <w:rPr>
          <w:rFonts w:ascii="Times New Roman" w:hAnsi="Times New Roman" w:cs="Times New Roman"/>
          <w:sz w:val="28"/>
          <w:szCs w:val="28"/>
        </w:rPr>
        <w:t>представительного органа.</w:t>
      </w:r>
      <w:r w:rsidR="00075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AD3" w:rsidRDefault="00BD3AD3" w:rsidP="00BD3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B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истекший</w:t>
      </w:r>
      <w:r w:rsidRPr="00E00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Pr="00E004B1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791DD6">
        <w:rPr>
          <w:rFonts w:ascii="Times New Roman" w:hAnsi="Times New Roman" w:cs="Times New Roman"/>
          <w:sz w:val="28"/>
          <w:szCs w:val="28"/>
        </w:rPr>
        <w:t>1</w:t>
      </w:r>
      <w:r w:rsidR="001E00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4B1">
        <w:rPr>
          <w:rFonts w:ascii="Times New Roman" w:hAnsi="Times New Roman" w:cs="Times New Roman"/>
          <w:sz w:val="28"/>
          <w:szCs w:val="28"/>
        </w:rPr>
        <w:t>заседани</w:t>
      </w:r>
      <w:r w:rsidR="00791DD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4B1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1E00AE">
        <w:rPr>
          <w:rFonts w:ascii="Times New Roman" w:hAnsi="Times New Roman" w:cs="Times New Roman"/>
          <w:sz w:val="28"/>
          <w:szCs w:val="28"/>
        </w:rPr>
        <w:t>4</w:t>
      </w:r>
      <w:r w:rsidR="00791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внеочередных),</w:t>
      </w:r>
      <w:r w:rsidRPr="00E004B1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1E00AE" w:rsidRPr="00E004B1">
        <w:rPr>
          <w:rFonts w:ascii="Times New Roman" w:hAnsi="Times New Roman" w:cs="Times New Roman"/>
          <w:sz w:val="28"/>
          <w:szCs w:val="28"/>
        </w:rPr>
        <w:t>рассмотрен</w:t>
      </w:r>
      <w:r w:rsidR="001E00AE">
        <w:rPr>
          <w:rFonts w:ascii="Times New Roman" w:hAnsi="Times New Roman" w:cs="Times New Roman"/>
          <w:sz w:val="28"/>
          <w:szCs w:val="28"/>
        </w:rPr>
        <w:t xml:space="preserve">о </w:t>
      </w:r>
      <w:r w:rsidR="00791DD6">
        <w:rPr>
          <w:rFonts w:ascii="Times New Roman" w:hAnsi="Times New Roman" w:cs="Times New Roman"/>
          <w:sz w:val="28"/>
          <w:szCs w:val="28"/>
        </w:rPr>
        <w:t xml:space="preserve"> </w:t>
      </w:r>
      <w:r w:rsidRPr="00E004B1">
        <w:rPr>
          <w:rFonts w:ascii="Times New Roman" w:hAnsi="Times New Roman" w:cs="Times New Roman"/>
          <w:sz w:val="28"/>
          <w:szCs w:val="28"/>
        </w:rPr>
        <w:t>1</w:t>
      </w:r>
      <w:r w:rsidR="001E00A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E00AE">
        <w:rPr>
          <w:rFonts w:ascii="Times New Roman" w:hAnsi="Times New Roman" w:cs="Times New Roman"/>
          <w:sz w:val="28"/>
          <w:szCs w:val="28"/>
        </w:rPr>
        <w:t>ов</w:t>
      </w:r>
      <w:r w:rsidR="00791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004B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1E00AE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4B1">
        <w:rPr>
          <w:rFonts w:ascii="Times New Roman" w:hAnsi="Times New Roman" w:cs="Times New Roman"/>
          <w:sz w:val="28"/>
          <w:szCs w:val="28"/>
        </w:rPr>
        <w:t>решени</w:t>
      </w:r>
      <w:r w:rsidR="009F2E0F">
        <w:rPr>
          <w:rFonts w:ascii="Times New Roman" w:hAnsi="Times New Roman" w:cs="Times New Roman"/>
          <w:sz w:val="28"/>
          <w:szCs w:val="28"/>
        </w:rPr>
        <w:t>й</w:t>
      </w:r>
      <w:r w:rsidRPr="00E004B1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0AE">
        <w:rPr>
          <w:rFonts w:ascii="Times New Roman" w:hAnsi="Times New Roman" w:cs="Times New Roman"/>
          <w:sz w:val="28"/>
          <w:szCs w:val="28"/>
        </w:rPr>
        <w:t xml:space="preserve"> 5</w:t>
      </w:r>
      <w:r w:rsidR="00FD64D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Pr="00E004B1">
        <w:rPr>
          <w:rFonts w:ascii="Times New Roman" w:hAnsi="Times New Roman" w:cs="Times New Roman"/>
          <w:sz w:val="28"/>
          <w:szCs w:val="28"/>
        </w:rPr>
        <w:t>носящ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7C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4B1">
        <w:rPr>
          <w:rFonts w:ascii="Times New Roman" w:hAnsi="Times New Roman" w:cs="Times New Roman"/>
          <w:sz w:val="28"/>
          <w:szCs w:val="28"/>
        </w:rPr>
        <w:t>нормативный правовой характер.</w:t>
      </w:r>
    </w:p>
    <w:p w:rsidR="00AB7609" w:rsidRDefault="00AB7609" w:rsidP="00BD3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609">
        <w:rPr>
          <w:rFonts w:ascii="Times New Roman" w:hAnsi="Times New Roman" w:cs="Times New Roman"/>
          <w:sz w:val="28"/>
          <w:szCs w:val="28"/>
        </w:rPr>
        <w:t>По предмету регулирования принятые решения мож</w:t>
      </w:r>
      <w:r w:rsidR="001E00AE">
        <w:rPr>
          <w:rFonts w:ascii="Times New Roman" w:hAnsi="Times New Roman" w:cs="Times New Roman"/>
          <w:sz w:val="28"/>
          <w:szCs w:val="28"/>
        </w:rPr>
        <w:t xml:space="preserve">но разделить следующим образом: </w:t>
      </w:r>
      <w:r w:rsidRPr="00AB7609">
        <w:rPr>
          <w:rFonts w:ascii="Times New Roman" w:hAnsi="Times New Roman" w:cs="Times New Roman"/>
          <w:sz w:val="28"/>
          <w:szCs w:val="28"/>
        </w:rPr>
        <w:t xml:space="preserve">по вопросам бюджета, налогов и управления муниципальной собственностью - 20%; по вопросам архитектуры, </w:t>
      </w:r>
      <w:proofErr w:type="spellStart"/>
      <w:r w:rsidRPr="00AB7609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AB7609">
        <w:rPr>
          <w:rFonts w:ascii="Times New Roman" w:hAnsi="Times New Roman" w:cs="Times New Roman"/>
          <w:sz w:val="28"/>
          <w:szCs w:val="28"/>
        </w:rPr>
        <w:t>, благоустройства - 1</w:t>
      </w:r>
      <w:r w:rsidR="001E00AE">
        <w:rPr>
          <w:rFonts w:ascii="Times New Roman" w:hAnsi="Times New Roman" w:cs="Times New Roman"/>
          <w:sz w:val="28"/>
          <w:szCs w:val="28"/>
        </w:rPr>
        <w:t>9</w:t>
      </w:r>
      <w:r w:rsidRPr="00AB7609">
        <w:rPr>
          <w:rFonts w:ascii="Times New Roman" w:hAnsi="Times New Roman" w:cs="Times New Roman"/>
          <w:sz w:val="28"/>
          <w:szCs w:val="28"/>
        </w:rPr>
        <w:t xml:space="preserve">%; по вопросам местного самоуправления - </w:t>
      </w:r>
      <w:r w:rsidR="001E00AE">
        <w:rPr>
          <w:rFonts w:ascii="Times New Roman" w:hAnsi="Times New Roman" w:cs="Times New Roman"/>
          <w:sz w:val="28"/>
          <w:szCs w:val="28"/>
        </w:rPr>
        <w:t>28</w:t>
      </w:r>
      <w:r w:rsidRPr="00AB7609">
        <w:rPr>
          <w:rFonts w:ascii="Times New Roman" w:hAnsi="Times New Roman" w:cs="Times New Roman"/>
          <w:sz w:val="28"/>
          <w:szCs w:val="28"/>
        </w:rPr>
        <w:t xml:space="preserve">%; по вопросам социальной политики - </w:t>
      </w:r>
      <w:r w:rsidR="001E00AE">
        <w:rPr>
          <w:rFonts w:ascii="Times New Roman" w:hAnsi="Times New Roman" w:cs="Times New Roman"/>
          <w:sz w:val="28"/>
          <w:szCs w:val="28"/>
        </w:rPr>
        <w:t>9</w:t>
      </w:r>
      <w:r w:rsidRPr="00AB7609">
        <w:rPr>
          <w:rFonts w:ascii="Times New Roman" w:hAnsi="Times New Roman" w:cs="Times New Roman"/>
          <w:sz w:val="28"/>
          <w:szCs w:val="28"/>
        </w:rPr>
        <w:t xml:space="preserve">%; по иным вопросам (отчетность, организационные и другие вопросы) - </w:t>
      </w:r>
      <w:r w:rsidR="001E00AE">
        <w:rPr>
          <w:rFonts w:ascii="Times New Roman" w:hAnsi="Times New Roman" w:cs="Times New Roman"/>
          <w:sz w:val="28"/>
          <w:szCs w:val="28"/>
        </w:rPr>
        <w:t>24</w:t>
      </w:r>
      <w:r w:rsidRPr="00AB7609">
        <w:rPr>
          <w:rFonts w:ascii="Times New Roman" w:hAnsi="Times New Roman" w:cs="Times New Roman"/>
          <w:sz w:val="28"/>
          <w:szCs w:val="28"/>
        </w:rPr>
        <w:t>%.</w:t>
      </w:r>
    </w:p>
    <w:p w:rsidR="00720135" w:rsidRDefault="00720135" w:rsidP="00A02B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9D13E8" w:rsidRPr="00546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числа </w:t>
      </w:r>
      <w:r w:rsidRPr="00546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принятых  </w:t>
      </w:r>
      <w:r w:rsidR="005463DC" w:rsidRPr="005463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46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отчетном периоде </w:t>
      </w:r>
      <w:r w:rsidR="00525555" w:rsidRPr="00546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</w:t>
      </w:r>
      <w:r w:rsidR="009D13E8" w:rsidRPr="005463DC">
        <w:rPr>
          <w:rFonts w:ascii="Times New Roman" w:hAnsi="Times New Roman" w:cs="Times New Roman"/>
          <w:color w:val="000000" w:themeColor="text1"/>
          <w:sz w:val="28"/>
          <w:szCs w:val="28"/>
        </w:rPr>
        <w:t>35 -</w:t>
      </w:r>
      <w:r w:rsidR="00525555" w:rsidRPr="00546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63D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и дополнений в ранее принятые решения</w:t>
      </w:r>
      <w:r w:rsidRPr="00A02B1D">
        <w:rPr>
          <w:rFonts w:ascii="Times New Roman" w:hAnsi="Times New Roman" w:cs="Times New Roman"/>
          <w:sz w:val="28"/>
          <w:szCs w:val="28"/>
        </w:rPr>
        <w:t xml:space="preserve">, что характеризует муниципальную нормативно-правовую базу как относительно стабильную. </w:t>
      </w:r>
    </w:p>
    <w:p w:rsidR="00BD3AD3" w:rsidRPr="00691158" w:rsidRDefault="00BD3AD3" w:rsidP="002221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роведению каждого </w:t>
      </w:r>
      <w:r w:rsidRPr="00691158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691158">
        <w:rPr>
          <w:rFonts w:ascii="Times New Roman" w:hAnsi="Times New Roman" w:cs="Times New Roman"/>
          <w:sz w:val="28"/>
          <w:szCs w:val="28"/>
        </w:rPr>
        <w:t xml:space="preserve"> предшеств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691158">
        <w:rPr>
          <w:rFonts w:ascii="Times New Roman" w:hAnsi="Times New Roman" w:cs="Times New Roman"/>
          <w:sz w:val="28"/>
          <w:szCs w:val="28"/>
        </w:rPr>
        <w:t xml:space="preserve"> большая </w:t>
      </w:r>
      <w:r>
        <w:rPr>
          <w:rFonts w:ascii="Times New Roman" w:hAnsi="Times New Roman" w:cs="Times New Roman"/>
          <w:sz w:val="28"/>
          <w:szCs w:val="28"/>
        </w:rPr>
        <w:t>предварительная</w:t>
      </w:r>
      <w:r w:rsidRPr="00691158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, в которую входило формирование</w:t>
      </w:r>
      <w:r w:rsidRPr="00691158">
        <w:rPr>
          <w:rFonts w:ascii="Times New Roman" w:hAnsi="Times New Roman" w:cs="Times New Roman"/>
          <w:sz w:val="28"/>
          <w:szCs w:val="28"/>
        </w:rPr>
        <w:t xml:space="preserve"> документов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повестки</w:t>
      </w:r>
      <w:r w:rsidR="00476D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691158">
        <w:rPr>
          <w:rFonts w:ascii="Times New Roman" w:hAnsi="Times New Roman" w:cs="Times New Roman"/>
          <w:sz w:val="28"/>
          <w:szCs w:val="28"/>
        </w:rPr>
        <w:t xml:space="preserve"> заседаний </w:t>
      </w:r>
      <w:r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691158">
        <w:rPr>
          <w:rFonts w:ascii="Times New Roman" w:hAnsi="Times New Roman" w:cs="Times New Roman"/>
          <w:sz w:val="28"/>
          <w:szCs w:val="28"/>
        </w:rPr>
        <w:t>комиссий.</w:t>
      </w:r>
      <w:r w:rsidR="001C1A3C">
        <w:t xml:space="preserve"> </w:t>
      </w:r>
      <w:r w:rsidR="00E961AC" w:rsidRPr="00E961AC">
        <w:rPr>
          <w:rFonts w:ascii="Times New Roman" w:hAnsi="Times New Roman" w:cs="Times New Roman"/>
          <w:sz w:val="28"/>
          <w:szCs w:val="28"/>
        </w:rPr>
        <w:t xml:space="preserve">Благодарю </w:t>
      </w:r>
      <w:r w:rsidR="00E961AC">
        <w:rPr>
          <w:rFonts w:ascii="Times New Roman" w:hAnsi="Times New Roman" w:cs="Times New Roman"/>
          <w:sz w:val="28"/>
          <w:szCs w:val="28"/>
        </w:rPr>
        <w:t>с</w:t>
      </w:r>
      <w:r w:rsidR="001E00AE" w:rsidRPr="001E00AE">
        <w:rPr>
          <w:rFonts w:ascii="Times New Roman" w:hAnsi="Times New Roman" w:cs="Times New Roman"/>
          <w:sz w:val="28"/>
          <w:szCs w:val="28"/>
        </w:rPr>
        <w:t>отрудник</w:t>
      </w:r>
      <w:r w:rsidR="00E961AC">
        <w:rPr>
          <w:rFonts w:ascii="Times New Roman" w:hAnsi="Times New Roman" w:cs="Times New Roman"/>
          <w:sz w:val="28"/>
          <w:szCs w:val="28"/>
        </w:rPr>
        <w:t>ов</w:t>
      </w:r>
      <w:r w:rsidR="001A7A40">
        <w:rPr>
          <w:rFonts w:ascii="Times New Roman" w:hAnsi="Times New Roman" w:cs="Times New Roman"/>
          <w:sz w:val="28"/>
          <w:szCs w:val="28"/>
        </w:rPr>
        <w:t xml:space="preserve"> аппарата, </w:t>
      </w:r>
      <w:r w:rsidR="00E961AC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961AC"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1E00AE" w:rsidRPr="001E00A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E00AE">
        <w:rPr>
          <w:rFonts w:ascii="Times New Roman" w:hAnsi="Times New Roman" w:cs="Times New Roman"/>
          <w:sz w:val="28"/>
          <w:szCs w:val="28"/>
        </w:rPr>
        <w:t xml:space="preserve">  и слаженно</w:t>
      </w:r>
      <w:r w:rsidR="001E00AE" w:rsidRPr="001E00AE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E961AC">
        <w:rPr>
          <w:rFonts w:ascii="Times New Roman" w:hAnsi="Times New Roman" w:cs="Times New Roman"/>
          <w:sz w:val="28"/>
          <w:szCs w:val="28"/>
        </w:rPr>
        <w:t xml:space="preserve">ли </w:t>
      </w:r>
      <w:r w:rsidR="001E00AE" w:rsidRPr="001E00AE">
        <w:rPr>
          <w:rFonts w:ascii="Times New Roman" w:hAnsi="Times New Roman" w:cs="Times New Roman"/>
          <w:sz w:val="28"/>
          <w:szCs w:val="28"/>
        </w:rPr>
        <w:t>свои обязанности</w:t>
      </w:r>
      <w:r w:rsidR="00E961AC">
        <w:rPr>
          <w:rFonts w:ascii="Times New Roman" w:hAnsi="Times New Roman" w:cs="Times New Roman"/>
          <w:sz w:val="28"/>
          <w:szCs w:val="28"/>
        </w:rPr>
        <w:t xml:space="preserve">, своевременно оказывали </w:t>
      </w:r>
      <w:r w:rsidR="00E961AC" w:rsidRPr="001C1A3C">
        <w:rPr>
          <w:rFonts w:ascii="Times New Roman" w:hAnsi="Times New Roman" w:cs="Times New Roman"/>
          <w:sz w:val="28"/>
          <w:szCs w:val="28"/>
        </w:rPr>
        <w:t>депутатам</w:t>
      </w:r>
      <w:r w:rsidR="00E961AC">
        <w:rPr>
          <w:rFonts w:ascii="Times New Roman" w:hAnsi="Times New Roman" w:cs="Times New Roman"/>
          <w:sz w:val="28"/>
          <w:szCs w:val="28"/>
        </w:rPr>
        <w:t xml:space="preserve"> необходимую </w:t>
      </w:r>
      <w:r w:rsidR="00E961AC" w:rsidRPr="001C1A3C">
        <w:rPr>
          <w:rFonts w:ascii="Times New Roman" w:hAnsi="Times New Roman" w:cs="Times New Roman"/>
          <w:sz w:val="28"/>
          <w:szCs w:val="28"/>
        </w:rPr>
        <w:t>методическ</w:t>
      </w:r>
      <w:r w:rsidR="00E961AC">
        <w:rPr>
          <w:rFonts w:ascii="Times New Roman" w:hAnsi="Times New Roman" w:cs="Times New Roman"/>
          <w:sz w:val="28"/>
          <w:szCs w:val="28"/>
        </w:rPr>
        <w:t>ую</w:t>
      </w:r>
      <w:r w:rsidR="00E961AC" w:rsidRPr="001C1A3C">
        <w:rPr>
          <w:rFonts w:ascii="Times New Roman" w:hAnsi="Times New Roman" w:cs="Times New Roman"/>
          <w:sz w:val="28"/>
          <w:szCs w:val="28"/>
        </w:rPr>
        <w:t>, организационн</w:t>
      </w:r>
      <w:r w:rsidR="00E961AC">
        <w:rPr>
          <w:rFonts w:ascii="Times New Roman" w:hAnsi="Times New Roman" w:cs="Times New Roman"/>
          <w:sz w:val="28"/>
          <w:szCs w:val="28"/>
        </w:rPr>
        <w:t>ую</w:t>
      </w:r>
      <w:r w:rsidR="00E961AC" w:rsidRPr="001C1A3C">
        <w:rPr>
          <w:rFonts w:ascii="Times New Roman" w:hAnsi="Times New Roman" w:cs="Times New Roman"/>
          <w:sz w:val="28"/>
          <w:szCs w:val="28"/>
        </w:rPr>
        <w:t xml:space="preserve"> и правов</w:t>
      </w:r>
      <w:r w:rsidR="00E961AC">
        <w:rPr>
          <w:rFonts w:ascii="Times New Roman" w:hAnsi="Times New Roman" w:cs="Times New Roman"/>
          <w:sz w:val="28"/>
          <w:szCs w:val="28"/>
        </w:rPr>
        <w:t>ую</w:t>
      </w:r>
      <w:r w:rsidR="00E961AC" w:rsidRPr="001C1A3C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E961AC">
        <w:rPr>
          <w:rFonts w:ascii="Times New Roman" w:hAnsi="Times New Roman" w:cs="Times New Roman"/>
          <w:sz w:val="28"/>
          <w:szCs w:val="28"/>
        </w:rPr>
        <w:t>.</w:t>
      </w:r>
    </w:p>
    <w:p w:rsidR="00BD3AD3" w:rsidRDefault="000A6C7B" w:rsidP="003A5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 потрудились постоянные</w:t>
      </w:r>
      <w:r w:rsidRPr="000A6C7B">
        <w:rPr>
          <w:rFonts w:ascii="Times New Roman" w:hAnsi="Times New Roman" w:cs="Times New Roman"/>
          <w:sz w:val="28"/>
          <w:szCs w:val="28"/>
        </w:rPr>
        <w:t xml:space="preserve"> </w:t>
      </w:r>
      <w:r w:rsidRPr="003A52C7">
        <w:rPr>
          <w:rFonts w:ascii="Times New Roman" w:hAnsi="Times New Roman" w:cs="Times New Roman"/>
          <w:sz w:val="28"/>
          <w:szCs w:val="28"/>
        </w:rPr>
        <w:t>депутатски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52C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окружного Совета депутатов как в плане работы над проектами нормативных правовых актов, так и принимая участие в поисках решения конкретных вопросов социально-экономического характера. В</w:t>
      </w:r>
      <w:r w:rsidR="003A52C7" w:rsidRPr="003A52C7">
        <w:rPr>
          <w:rFonts w:ascii="Times New Roman" w:hAnsi="Times New Roman" w:cs="Times New Roman"/>
          <w:sz w:val="28"/>
          <w:szCs w:val="28"/>
        </w:rPr>
        <w:t xml:space="preserve"> отчетном периоде  </w:t>
      </w:r>
      <w:r w:rsidR="009D13E8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продолжали работу</w:t>
      </w:r>
      <w:r w:rsidR="003A52C7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2C7" w:rsidRPr="003A52C7">
        <w:rPr>
          <w:rFonts w:ascii="Times New Roman" w:hAnsi="Times New Roman" w:cs="Times New Roman"/>
          <w:sz w:val="28"/>
          <w:szCs w:val="28"/>
        </w:rPr>
        <w:t>пять постоянных депутатских комиссий</w:t>
      </w:r>
      <w:r w:rsidR="00587CC2">
        <w:rPr>
          <w:rFonts w:ascii="Times New Roman" w:hAnsi="Times New Roman" w:cs="Times New Roman"/>
          <w:sz w:val="28"/>
          <w:szCs w:val="28"/>
        </w:rPr>
        <w:t>,</w:t>
      </w:r>
      <w:r w:rsidR="003A52C7">
        <w:rPr>
          <w:rFonts w:ascii="Times New Roman" w:hAnsi="Times New Roman" w:cs="Times New Roman"/>
          <w:sz w:val="28"/>
          <w:szCs w:val="28"/>
        </w:rPr>
        <w:t xml:space="preserve"> </w:t>
      </w:r>
      <w:r w:rsidR="00587CC2">
        <w:rPr>
          <w:rFonts w:ascii="Times New Roman" w:hAnsi="Times New Roman" w:cs="Times New Roman"/>
          <w:sz w:val="28"/>
          <w:szCs w:val="28"/>
        </w:rPr>
        <w:t>которые провели з</w:t>
      </w:r>
      <w:r w:rsidR="00BD3AD3" w:rsidRPr="00691158">
        <w:rPr>
          <w:rFonts w:ascii="Times New Roman" w:hAnsi="Times New Roman" w:cs="Times New Roman"/>
          <w:sz w:val="28"/>
          <w:szCs w:val="28"/>
        </w:rPr>
        <w:t xml:space="preserve">а </w:t>
      </w:r>
      <w:r w:rsidR="003A52C7">
        <w:rPr>
          <w:rFonts w:ascii="Times New Roman" w:hAnsi="Times New Roman" w:cs="Times New Roman"/>
          <w:sz w:val="28"/>
          <w:szCs w:val="28"/>
        </w:rPr>
        <w:t>201</w:t>
      </w:r>
      <w:r w:rsidR="001E00AE">
        <w:rPr>
          <w:rFonts w:ascii="Times New Roman" w:hAnsi="Times New Roman" w:cs="Times New Roman"/>
          <w:sz w:val="28"/>
          <w:szCs w:val="28"/>
        </w:rPr>
        <w:t>8</w:t>
      </w:r>
      <w:r w:rsidR="003A52C7">
        <w:rPr>
          <w:rFonts w:ascii="Times New Roman" w:hAnsi="Times New Roman" w:cs="Times New Roman"/>
          <w:sz w:val="28"/>
          <w:szCs w:val="28"/>
        </w:rPr>
        <w:t xml:space="preserve"> год </w:t>
      </w:r>
      <w:r w:rsidR="00BD3AD3" w:rsidRPr="00691158">
        <w:rPr>
          <w:rFonts w:ascii="Times New Roman" w:hAnsi="Times New Roman" w:cs="Times New Roman"/>
          <w:sz w:val="28"/>
          <w:szCs w:val="28"/>
        </w:rPr>
        <w:t xml:space="preserve">  </w:t>
      </w:r>
      <w:r w:rsidR="003A52C7">
        <w:rPr>
          <w:rFonts w:ascii="Times New Roman" w:hAnsi="Times New Roman" w:cs="Times New Roman"/>
          <w:sz w:val="28"/>
          <w:szCs w:val="28"/>
        </w:rPr>
        <w:t>34</w:t>
      </w:r>
      <w:r w:rsidR="00BD3AD3" w:rsidRPr="0069115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A52C7">
        <w:rPr>
          <w:rFonts w:ascii="Times New Roman" w:hAnsi="Times New Roman" w:cs="Times New Roman"/>
          <w:sz w:val="28"/>
          <w:szCs w:val="28"/>
        </w:rPr>
        <w:t>я</w:t>
      </w:r>
      <w:r w:rsidR="00587CC2">
        <w:rPr>
          <w:rFonts w:ascii="Times New Roman" w:hAnsi="Times New Roman" w:cs="Times New Roman"/>
          <w:sz w:val="28"/>
          <w:szCs w:val="28"/>
        </w:rPr>
        <w:t>,</w:t>
      </w:r>
      <w:r w:rsidR="00BD3AD3" w:rsidRPr="00691158">
        <w:rPr>
          <w:rFonts w:ascii="Times New Roman" w:hAnsi="Times New Roman" w:cs="Times New Roman"/>
          <w:sz w:val="28"/>
          <w:szCs w:val="28"/>
        </w:rPr>
        <w:t xml:space="preserve">  из них:</w:t>
      </w:r>
    </w:p>
    <w:p w:rsidR="003A52C7" w:rsidRDefault="003A52C7" w:rsidP="003A52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856">
        <w:rPr>
          <w:rFonts w:ascii="Times New Roman" w:hAnsi="Times New Roman" w:cs="Times New Roman"/>
          <w:sz w:val="28"/>
          <w:szCs w:val="28"/>
        </w:rPr>
        <w:t>комиссия по вопросам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Соколовский Г.Ф.)</w:t>
      </w:r>
      <w:r w:rsidR="00587CC2">
        <w:rPr>
          <w:rFonts w:ascii="Times New Roman" w:hAnsi="Times New Roman" w:cs="Times New Roman"/>
          <w:sz w:val="28"/>
          <w:szCs w:val="28"/>
        </w:rPr>
        <w:t xml:space="preserve"> -</w:t>
      </w:r>
      <w:r w:rsidRPr="00742856">
        <w:rPr>
          <w:rFonts w:ascii="Times New Roman" w:hAnsi="Times New Roman" w:cs="Times New Roman"/>
          <w:sz w:val="28"/>
          <w:szCs w:val="28"/>
        </w:rPr>
        <w:t xml:space="preserve"> </w:t>
      </w:r>
      <w:r w:rsidR="001E00AE">
        <w:rPr>
          <w:rFonts w:ascii="Times New Roman" w:hAnsi="Times New Roman" w:cs="Times New Roman"/>
          <w:sz w:val="28"/>
          <w:szCs w:val="28"/>
        </w:rPr>
        <w:t>8</w:t>
      </w:r>
      <w:r w:rsidRPr="00742856">
        <w:rPr>
          <w:rFonts w:ascii="Times New Roman" w:hAnsi="Times New Roman" w:cs="Times New Roman"/>
          <w:sz w:val="28"/>
          <w:szCs w:val="28"/>
        </w:rPr>
        <w:t xml:space="preserve"> заседаний (рассмотрено </w:t>
      </w:r>
      <w:r w:rsidR="001E00AE">
        <w:rPr>
          <w:rFonts w:ascii="Times New Roman" w:hAnsi="Times New Roman" w:cs="Times New Roman"/>
          <w:sz w:val="28"/>
          <w:szCs w:val="28"/>
        </w:rPr>
        <w:t xml:space="preserve">37 </w:t>
      </w:r>
      <w:r w:rsidRPr="00742856">
        <w:rPr>
          <w:rFonts w:ascii="Times New Roman" w:hAnsi="Times New Roman" w:cs="Times New Roman"/>
          <w:sz w:val="28"/>
          <w:szCs w:val="28"/>
        </w:rPr>
        <w:t>вопросов)</w:t>
      </w:r>
      <w:r>
        <w:rPr>
          <w:rFonts w:ascii="Times New Roman" w:hAnsi="Times New Roman" w:cs="Times New Roman"/>
          <w:sz w:val="28"/>
          <w:szCs w:val="28"/>
        </w:rPr>
        <w:t xml:space="preserve">;               </w:t>
      </w:r>
    </w:p>
    <w:p w:rsidR="00BD3AD3" w:rsidRDefault="00BD3AD3" w:rsidP="00BD3A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856">
        <w:rPr>
          <w:rFonts w:ascii="Times New Roman" w:hAnsi="Times New Roman" w:cs="Times New Roman"/>
          <w:sz w:val="28"/>
          <w:szCs w:val="28"/>
        </w:rPr>
        <w:t>комиссия по вопросам финансов</w:t>
      </w:r>
      <w:r w:rsidR="003A52C7">
        <w:rPr>
          <w:rFonts w:ascii="Times New Roman" w:hAnsi="Times New Roman" w:cs="Times New Roman"/>
          <w:sz w:val="28"/>
          <w:szCs w:val="28"/>
        </w:rPr>
        <w:t xml:space="preserve"> </w:t>
      </w:r>
      <w:r w:rsidR="003A52C7" w:rsidRPr="00742856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proofErr w:type="spellStart"/>
      <w:r w:rsidR="003A52C7" w:rsidRPr="00742856">
        <w:rPr>
          <w:rFonts w:ascii="Times New Roman" w:hAnsi="Times New Roman" w:cs="Times New Roman"/>
          <w:sz w:val="28"/>
          <w:szCs w:val="28"/>
        </w:rPr>
        <w:t>Кельманский</w:t>
      </w:r>
      <w:proofErr w:type="spellEnd"/>
      <w:r w:rsidR="003A52C7" w:rsidRPr="00742856">
        <w:rPr>
          <w:rFonts w:ascii="Times New Roman" w:hAnsi="Times New Roman" w:cs="Times New Roman"/>
          <w:sz w:val="28"/>
          <w:szCs w:val="28"/>
        </w:rPr>
        <w:t xml:space="preserve"> Д.С.)</w:t>
      </w:r>
      <w:r w:rsidR="00587CC2">
        <w:rPr>
          <w:rFonts w:ascii="Times New Roman" w:hAnsi="Times New Roman" w:cs="Times New Roman"/>
          <w:sz w:val="28"/>
          <w:szCs w:val="28"/>
        </w:rPr>
        <w:t xml:space="preserve"> -</w:t>
      </w:r>
      <w:r w:rsidRPr="00742856">
        <w:rPr>
          <w:rFonts w:ascii="Times New Roman" w:hAnsi="Times New Roman" w:cs="Times New Roman"/>
          <w:sz w:val="28"/>
          <w:szCs w:val="28"/>
        </w:rPr>
        <w:t xml:space="preserve"> </w:t>
      </w:r>
      <w:r w:rsidR="001E00AE">
        <w:rPr>
          <w:rFonts w:ascii="Times New Roman" w:hAnsi="Times New Roman" w:cs="Times New Roman"/>
          <w:sz w:val="28"/>
          <w:szCs w:val="28"/>
        </w:rPr>
        <w:t>7</w:t>
      </w:r>
      <w:r w:rsidRPr="00742856">
        <w:rPr>
          <w:rFonts w:ascii="Times New Roman" w:hAnsi="Times New Roman" w:cs="Times New Roman"/>
          <w:sz w:val="28"/>
          <w:szCs w:val="28"/>
        </w:rPr>
        <w:t xml:space="preserve"> заседаний (рассмотрено </w:t>
      </w:r>
      <w:r w:rsidR="001E00AE">
        <w:rPr>
          <w:rFonts w:ascii="Times New Roman" w:hAnsi="Times New Roman" w:cs="Times New Roman"/>
          <w:sz w:val="28"/>
          <w:szCs w:val="28"/>
        </w:rPr>
        <w:t>16</w:t>
      </w:r>
      <w:r w:rsidRPr="0074285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A52C7">
        <w:rPr>
          <w:rFonts w:ascii="Times New Roman" w:hAnsi="Times New Roman" w:cs="Times New Roman"/>
          <w:sz w:val="28"/>
          <w:szCs w:val="28"/>
        </w:rPr>
        <w:t>а</w:t>
      </w:r>
      <w:r w:rsidRPr="00742856">
        <w:rPr>
          <w:rFonts w:ascii="Times New Roman" w:hAnsi="Times New Roman" w:cs="Times New Roman"/>
          <w:sz w:val="28"/>
          <w:szCs w:val="28"/>
        </w:rPr>
        <w:t>);</w:t>
      </w:r>
    </w:p>
    <w:p w:rsidR="00BD3AD3" w:rsidRDefault="00BD3AD3" w:rsidP="00BD3A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856">
        <w:rPr>
          <w:rFonts w:ascii="Times New Roman" w:hAnsi="Times New Roman" w:cs="Times New Roman"/>
          <w:sz w:val="28"/>
          <w:szCs w:val="28"/>
        </w:rPr>
        <w:t>комиссия по вопросам культуры, образования и социальной политики</w:t>
      </w:r>
      <w:r w:rsidR="003A52C7">
        <w:rPr>
          <w:rFonts w:ascii="Times New Roman" w:hAnsi="Times New Roman" w:cs="Times New Roman"/>
          <w:sz w:val="28"/>
          <w:szCs w:val="28"/>
        </w:rPr>
        <w:t xml:space="preserve"> </w:t>
      </w:r>
      <w:r w:rsidR="003A52C7" w:rsidRPr="00742856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proofErr w:type="spellStart"/>
      <w:r w:rsidR="003A52C7" w:rsidRPr="00742856">
        <w:rPr>
          <w:rFonts w:ascii="Times New Roman" w:hAnsi="Times New Roman" w:cs="Times New Roman"/>
          <w:sz w:val="28"/>
          <w:szCs w:val="28"/>
        </w:rPr>
        <w:t>Самороковская</w:t>
      </w:r>
      <w:proofErr w:type="spellEnd"/>
      <w:r w:rsidR="003A52C7" w:rsidRPr="00742856">
        <w:rPr>
          <w:rFonts w:ascii="Times New Roman" w:hAnsi="Times New Roman" w:cs="Times New Roman"/>
          <w:sz w:val="28"/>
          <w:szCs w:val="28"/>
        </w:rPr>
        <w:t xml:space="preserve"> А.В.)</w:t>
      </w:r>
      <w:r w:rsidR="00587CC2">
        <w:rPr>
          <w:rFonts w:ascii="Times New Roman" w:hAnsi="Times New Roman" w:cs="Times New Roman"/>
          <w:sz w:val="28"/>
          <w:szCs w:val="28"/>
        </w:rPr>
        <w:t xml:space="preserve"> -</w:t>
      </w:r>
      <w:r w:rsidRPr="00742856">
        <w:rPr>
          <w:rFonts w:ascii="Times New Roman" w:hAnsi="Times New Roman" w:cs="Times New Roman"/>
          <w:sz w:val="28"/>
          <w:szCs w:val="28"/>
        </w:rPr>
        <w:t xml:space="preserve"> </w:t>
      </w:r>
      <w:r w:rsidR="001E00AE">
        <w:rPr>
          <w:rFonts w:ascii="Times New Roman" w:hAnsi="Times New Roman" w:cs="Times New Roman"/>
          <w:sz w:val="28"/>
          <w:szCs w:val="28"/>
        </w:rPr>
        <w:t>9</w:t>
      </w:r>
      <w:r w:rsidRPr="00742856">
        <w:rPr>
          <w:rFonts w:ascii="Times New Roman" w:hAnsi="Times New Roman" w:cs="Times New Roman"/>
          <w:sz w:val="28"/>
          <w:szCs w:val="28"/>
        </w:rPr>
        <w:t xml:space="preserve"> заседаний (рассмотрено </w:t>
      </w:r>
      <w:r w:rsidR="001E00AE">
        <w:rPr>
          <w:rFonts w:ascii="Times New Roman" w:hAnsi="Times New Roman" w:cs="Times New Roman"/>
          <w:sz w:val="28"/>
          <w:szCs w:val="28"/>
        </w:rPr>
        <w:t xml:space="preserve">13 </w:t>
      </w:r>
      <w:r w:rsidRPr="00742856">
        <w:rPr>
          <w:rFonts w:ascii="Times New Roman" w:hAnsi="Times New Roman" w:cs="Times New Roman"/>
          <w:sz w:val="28"/>
          <w:szCs w:val="28"/>
        </w:rPr>
        <w:t>вопрос</w:t>
      </w:r>
      <w:r w:rsidR="003A52C7">
        <w:rPr>
          <w:rFonts w:ascii="Times New Roman" w:hAnsi="Times New Roman" w:cs="Times New Roman"/>
          <w:sz w:val="28"/>
          <w:szCs w:val="28"/>
        </w:rPr>
        <w:t>а</w:t>
      </w:r>
      <w:r w:rsidRPr="00742856">
        <w:rPr>
          <w:rFonts w:ascii="Times New Roman" w:hAnsi="Times New Roman" w:cs="Times New Roman"/>
          <w:sz w:val="28"/>
          <w:szCs w:val="28"/>
        </w:rPr>
        <w:t>);</w:t>
      </w:r>
    </w:p>
    <w:p w:rsidR="00BD3AD3" w:rsidRDefault="00BD3AD3" w:rsidP="00BD3A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856">
        <w:rPr>
          <w:rFonts w:ascii="Times New Roman" w:hAnsi="Times New Roman" w:cs="Times New Roman"/>
          <w:sz w:val="28"/>
          <w:szCs w:val="28"/>
        </w:rPr>
        <w:t>комиссия по вопросам законности и правопорядка</w:t>
      </w:r>
      <w:r w:rsidR="003A52C7">
        <w:rPr>
          <w:rFonts w:ascii="Times New Roman" w:hAnsi="Times New Roman" w:cs="Times New Roman"/>
          <w:sz w:val="28"/>
          <w:szCs w:val="28"/>
        </w:rPr>
        <w:t xml:space="preserve"> </w:t>
      </w:r>
      <w:r w:rsidR="003A52C7" w:rsidRPr="00742856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r w:rsidR="003A5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2C7">
        <w:rPr>
          <w:rFonts w:ascii="Times New Roman" w:hAnsi="Times New Roman" w:cs="Times New Roman"/>
          <w:sz w:val="28"/>
          <w:szCs w:val="28"/>
        </w:rPr>
        <w:t>Перегина</w:t>
      </w:r>
      <w:proofErr w:type="spellEnd"/>
      <w:r w:rsidR="003A52C7">
        <w:rPr>
          <w:rFonts w:ascii="Times New Roman" w:hAnsi="Times New Roman" w:cs="Times New Roman"/>
          <w:sz w:val="28"/>
          <w:szCs w:val="28"/>
        </w:rPr>
        <w:t xml:space="preserve"> О.В.)</w:t>
      </w:r>
      <w:r w:rsidR="00587CC2">
        <w:rPr>
          <w:rFonts w:ascii="Times New Roman" w:hAnsi="Times New Roman" w:cs="Times New Roman"/>
          <w:sz w:val="28"/>
          <w:szCs w:val="28"/>
        </w:rPr>
        <w:t xml:space="preserve"> -</w:t>
      </w:r>
      <w:r w:rsidRPr="00742856">
        <w:rPr>
          <w:rFonts w:ascii="Times New Roman" w:hAnsi="Times New Roman" w:cs="Times New Roman"/>
          <w:sz w:val="28"/>
          <w:szCs w:val="28"/>
        </w:rPr>
        <w:t xml:space="preserve"> </w:t>
      </w:r>
      <w:r w:rsidR="001E00AE">
        <w:rPr>
          <w:rFonts w:ascii="Times New Roman" w:hAnsi="Times New Roman" w:cs="Times New Roman"/>
          <w:sz w:val="28"/>
          <w:szCs w:val="28"/>
        </w:rPr>
        <w:t>4</w:t>
      </w:r>
      <w:r w:rsidRPr="0074285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E00AE">
        <w:rPr>
          <w:rFonts w:ascii="Times New Roman" w:hAnsi="Times New Roman" w:cs="Times New Roman"/>
          <w:sz w:val="28"/>
          <w:szCs w:val="28"/>
        </w:rPr>
        <w:t>я</w:t>
      </w:r>
      <w:r w:rsidRPr="00742856">
        <w:rPr>
          <w:rFonts w:ascii="Times New Roman" w:hAnsi="Times New Roman" w:cs="Times New Roman"/>
          <w:sz w:val="28"/>
          <w:szCs w:val="28"/>
        </w:rPr>
        <w:t xml:space="preserve"> (рассмотрено </w:t>
      </w:r>
      <w:r w:rsidR="001E00AE">
        <w:rPr>
          <w:rFonts w:ascii="Times New Roman" w:hAnsi="Times New Roman" w:cs="Times New Roman"/>
          <w:sz w:val="28"/>
          <w:szCs w:val="28"/>
        </w:rPr>
        <w:t>4</w:t>
      </w:r>
      <w:r w:rsidR="003A52C7">
        <w:rPr>
          <w:rFonts w:ascii="Times New Roman" w:hAnsi="Times New Roman" w:cs="Times New Roman"/>
          <w:sz w:val="28"/>
          <w:szCs w:val="28"/>
        </w:rPr>
        <w:t xml:space="preserve"> </w:t>
      </w:r>
      <w:r w:rsidRPr="00742856">
        <w:rPr>
          <w:rFonts w:ascii="Times New Roman" w:hAnsi="Times New Roman" w:cs="Times New Roman"/>
          <w:sz w:val="28"/>
          <w:szCs w:val="28"/>
        </w:rPr>
        <w:t>вопрос</w:t>
      </w:r>
      <w:r w:rsidR="001E00AE">
        <w:rPr>
          <w:rFonts w:ascii="Times New Roman" w:hAnsi="Times New Roman" w:cs="Times New Roman"/>
          <w:sz w:val="28"/>
          <w:szCs w:val="28"/>
        </w:rPr>
        <w:t>а</w:t>
      </w:r>
      <w:r w:rsidRPr="00742856">
        <w:rPr>
          <w:rFonts w:ascii="Times New Roman" w:hAnsi="Times New Roman" w:cs="Times New Roman"/>
          <w:sz w:val="28"/>
          <w:szCs w:val="28"/>
        </w:rPr>
        <w:t>);</w:t>
      </w:r>
    </w:p>
    <w:p w:rsidR="00BD3AD3" w:rsidRPr="00742856" w:rsidRDefault="00BD3AD3" w:rsidP="00BD3A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856">
        <w:rPr>
          <w:rFonts w:ascii="Times New Roman" w:hAnsi="Times New Roman" w:cs="Times New Roman"/>
          <w:sz w:val="28"/>
          <w:szCs w:val="28"/>
        </w:rPr>
        <w:t>комиссия по регламенту и проведению антикоррупционной деятельности</w:t>
      </w:r>
      <w:r w:rsidR="003A52C7">
        <w:rPr>
          <w:rFonts w:ascii="Times New Roman" w:hAnsi="Times New Roman" w:cs="Times New Roman"/>
          <w:sz w:val="28"/>
          <w:szCs w:val="28"/>
        </w:rPr>
        <w:t xml:space="preserve"> </w:t>
      </w:r>
      <w:r w:rsidR="003A52C7" w:rsidRPr="00742856">
        <w:rPr>
          <w:rFonts w:ascii="Times New Roman" w:hAnsi="Times New Roman" w:cs="Times New Roman"/>
          <w:sz w:val="28"/>
          <w:szCs w:val="28"/>
        </w:rPr>
        <w:t xml:space="preserve">(председатель – </w:t>
      </w:r>
      <w:proofErr w:type="spellStart"/>
      <w:r w:rsidR="001E00AE">
        <w:rPr>
          <w:rFonts w:ascii="Times New Roman" w:hAnsi="Times New Roman" w:cs="Times New Roman"/>
          <w:sz w:val="28"/>
          <w:szCs w:val="28"/>
        </w:rPr>
        <w:t>Щемелев</w:t>
      </w:r>
      <w:proofErr w:type="spellEnd"/>
      <w:r w:rsidR="001E00AE">
        <w:rPr>
          <w:rFonts w:ascii="Times New Roman" w:hAnsi="Times New Roman" w:cs="Times New Roman"/>
          <w:sz w:val="28"/>
          <w:szCs w:val="28"/>
        </w:rPr>
        <w:t xml:space="preserve"> М.Б.</w:t>
      </w:r>
      <w:r w:rsidR="003A52C7" w:rsidRPr="00742856">
        <w:rPr>
          <w:rFonts w:ascii="Times New Roman" w:hAnsi="Times New Roman" w:cs="Times New Roman"/>
          <w:sz w:val="28"/>
          <w:szCs w:val="28"/>
        </w:rPr>
        <w:t>)</w:t>
      </w:r>
      <w:r w:rsidR="00587CC2">
        <w:rPr>
          <w:rFonts w:ascii="Times New Roman" w:hAnsi="Times New Roman" w:cs="Times New Roman"/>
          <w:sz w:val="28"/>
          <w:szCs w:val="28"/>
        </w:rPr>
        <w:t xml:space="preserve"> -</w:t>
      </w:r>
      <w:r w:rsidRPr="00742856">
        <w:rPr>
          <w:rFonts w:ascii="Times New Roman" w:hAnsi="Times New Roman" w:cs="Times New Roman"/>
          <w:sz w:val="28"/>
          <w:szCs w:val="28"/>
        </w:rPr>
        <w:t xml:space="preserve"> </w:t>
      </w:r>
      <w:r w:rsidR="001E00AE">
        <w:rPr>
          <w:rFonts w:ascii="Times New Roman" w:hAnsi="Times New Roman" w:cs="Times New Roman"/>
          <w:sz w:val="28"/>
          <w:szCs w:val="28"/>
        </w:rPr>
        <w:t>6</w:t>
      </w:r>
      <w:r w:rsidRPr="00742856">
        <w:rPr>
          <w:rFonts w:ascii="Times New Roman" w:hAnsi="Times New Roman" w:cs="Times New Roman"/>
          <w:sz w:val="28"/>
          <w:szCs w:val="28"/>
        </w:rPr>
        <w:t xml:space="preserve"> заседаний (рассмотрено </w:t>
      </w:r>
      <w:r w:rsidR="00AB4336">
        <w:rPr>
          <w:rFonts w:ascii="Times New Roman" w:hAnsi="Times New Roman" w:cs="Times New Roman"/>
          <w:sz w:val="28"/>
          <w:szCs w:val="28"/>
        </w:rPr>
        <w:t>1</w:t>
      </w:r>
      <w:r w:rsidR="001E00AE">
        <w:rPr>
          <w:rFonts w:ascii="Times New Roman" w:hAnsi="Times New Roman" w:cs="Times New Roman"/>
          <w:sz w:val="28"/>
          <w:szCs w:val="28"/>
        </w:rPr>
        <w:t>2</w:t>
      </w:r>
      <w:r w:rsidR="003A52C7">
        <w:rPr>
          <w:rFonts w:ascii="Times New Roman" w:hAnsi="Times New Roman" w:cs="Times New Roman"/>
          <w:sz w:val="28"/>
          <w:szCs w:val="28"/>
        </w:rPr>
        <w:t xml:space="preserve"> </w:t>
      </w:r>
      <w:r w:rsidRPr="00742856">
        <w:rPr>
          <w:rFonts w:ascii="Times New Roman" w:hAnsi="Times New Roman" w:cs="Times New Roman"/>
          <w:sz w:val="28"/>
          <w:szCs w:val="28"/>
        </w:rPr>
        <w:t>вопросов).</w:t>
      </w:r>
    </w:p>
    <w:p w:rsidR="004B621D" w:rsidRDefault="00452B85" w:rsidP="00BE1AD2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Выражаю б</w:t>
      </w:r>
      <w:r w:rsidR="001E00AE" w:rsidRPr="00E51BE6">
        <w:rPr>
          <w:rFonts w:ascii="Times New Roman" w:hAnsi="Times New Roman" w:cs="Times New Roman"/>
          <w:sz w:val="28"/>
          <w:szCs w:val="28"/>
        </w:rPr>
        <w:t>лагодар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1E00AE" w:rsidRPr="00E51BE6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E00AE" w:rsidRPr="00E51BE6">
        <w:rPr>
          <w:rFonts w:ascii="Times New Roman" w:hAnsi="Times New Roman" w:cs="Times New Roman"/>
          <w:sz w:val="28"/>
          <w:szCs w:val="28"/>
        </w:rPr>
        <w:t xml:space="preserve"> постоянных </w:t>
      </w:r>
      <w:r>
        <w:rPr>
          <w:rFonts w:ascii="Times New Roman" w:hAnsi="Times New Roman" w:cs="Times New Roman"/>
          <w:sz w:val="28"/>
          <w:szCs w:val="28"/>
        </w:rPr>
        <w:t xml:space="preserve"> депутатских </w:t>
      </w:r>
      <w:r w:rsidR="001E00AE" w:rsidRPr="00E51BE6">
        <w:rPr>
          <w:rFonts w:ascii="Times New Roman" w:hAnsi="Times New Roman" w:cs="Times New Roman"/>
          <w:sz w:val="28"/>
          <w:szCs w:val="28"/>
        </w:rPr>
        <w:t>комиссий</w:t>
      </w:r>
      <w:r w:rsidR="001E00A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Соколовскому Г.Ф.,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Щемелеву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М.Б.,</w:t>
      </w:r>
      <w:r w:rsidRPr="00E51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AE">
        <w:rPr>
          <w:rFonts w:ascii="Times New Roman" w:hAnsi="Times New Roman" w:cs="Times New Roman"/>
          <w:sz w:val="28"/>
          <w:szCs w:val="28"/>
        </w:rPr>
        <w:t>Кельманско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1E00AE">
        <w:rPr>
          <w:rFonts w:ascii="Times New Roman" w:hAnsi="Times New Roman" w:cs="Times New Roman"/>
          <w:sz w:val="28"/>
          <w:szCs w:val="28"/>
        </w:rPr>
        <w:t xml:space="preserve"> Д.С., </w:t>
      </w:r>
      <w:proofErr w:type="spellStart"/>
      <w:r w:rsidR="001E00AE">
        <w:rPr>
          <w:rFonts w:ascii="Times New Roman" w:hAnsi="Times New Roman" w:cs="Times New Roman"/>
          <w:sz w:val="28"/>
          <w:szCs w:val="28"/>
        </w:rPr>
        <w:t>Перегин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E00AE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1E00AE">
        <w:rPr>
          <w:rFonts w:ascii="Times New Roman" w:hAnsi="Times New Roman" w:cs="Times New Roman"/>
          <w:sz w:val="28"/>
          <w:szCs w:val="28"/>
        </w:rPr>
        <w:t>Самороковск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E00AE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0AE">
        <w:rPr>
          <w:rFonts w:ascii="Times New Roman" w:hAnsi="Times New Roman" w:cs="Times New Roman"/>
          <w:sz w:val="28"/>
          <w:szCs w:val="28"/>
        </w:rPr>
        <w:t xml:space="preserve"> </w:t>
      </w:r>
      <w:r w:rsidR="001E00AE" w:rsidRPr="00E51BE6">
        <w:rPr>
          <w:rFonts w:ascii="Times New Roman" w:hAnsi="Times New Roman" w:cs="Times New Roman"/>
          <w:sz w:val="28"/>
          <w:szCs w:val="28"/>
        </w:rPr>
        <w:t>за их</w:t>
      </w:r>
      <w:r w:rsidR="00DE24A4">
        <w:rPr>
          <w:rFonts w:ascii="Times New Roman" w:hAnsi="Times New Roman" w:cs="Times New Roman"/>
          <w:sz w:val="28"/>
          <w:szCs w:val="28"/>
        </w:rPr>
        <w:t xml:space="preserve"> ответственность,</w:t>
      </w:r>
      <w:r w:rsidR="001E00AE" w:rsidRPr="00E51BE6">
        <w:rPr>
          <w:rFonts w:ascii="Times New Roman" w:hAnsi="Times New Roman" w:cs="Times New Roman"/>
          <w:sz w:val="28"/>
          <w:szCs w:val="28"/>
        </w:rPr>
        <w:t xml:space="preserve"> активнос</w:t>
      </w:r>
      <w:r w:rsidR="001E00AE">
        <w:rPr>
          <w:rFonts w:ascii="Times New Roman" w:hAnsi="Times New Roman" w:cs="Times New Roman"/>
          <w:sz w:val="28"/>
          <w:szCs w:val="28"/>
        </w:rPr>
        <w:t>ть и профессиональный подход к делу</w:t>
      </w:r>
      <w:r w:rsidR="00530A05">
        <w:rPr>
          <w:rFonts w:ascii="Times New Roman" w:hAnsi="Times New Roman" w:cs="Times New Roman"/>
          <w:sz w:val="28"/>
          <w:szCs w:val="28"/>
        </w:rPr>
        <w:t xml:space="preserve">, качественную подготовку  проектов  правовых актов, выработку решений </w:t>
      </w:r>
      <w:r w:rsidR="0011202A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30A05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волнующи</w:t>
      </w:r>
      <w:r w:rsidR="0011202A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30A05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 вопрос</w:t>
      </w:r>
      <w:r w:rsidR="0011202A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530A05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52B85" w:rsidRDefault="004548C1" w:rsidP="004B6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1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2914">
        <w:rPr>
          <w:rFonts w:ascii="Times New Roman" w:hAnsi="Times New Roman" w:cs="Times New Roman"/>
          <w:sz w:val="28"/>
          <w:szCs w:val="28"/>
        </w:rPr>
        <w:t xml:space="preserve"> году, как и в предыдущие годы, основной задачей Совета депутатов 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в уже существующую нормативно-правовую базу.</w:t>
      </w:r>
    </w:p>
    <w:p w:rsidR="00B462BC" w:rsidRDefault="00C7715A" w:rsidP="00B46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</w:t>
      </w:r>
      <w:r w:rsidRPr="00C7715A">
        <w:rPr>
          <w:rFonts w:ascii="Times New Roman" w:hAnsi="Times New Roman" w:cs="Times New Roman"/>
          <w:sz w:val="28"/>
          <w:szCs w:val="28"/>
        </w:rPr>
        <w:t xml:space="preserve">вопросам, которые в соответствии с Уставом городского округа отнесены к исключительной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 окружного </w:t>
      </w:r>
      <w:r w:rsidRPr="00C7715A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6F4BC2" w:rsidRDefault="0011202A" w:rsidP="006F4BC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 внесенные окружным Советом депутатов в Устав муниципального образования в 2018 году, обеспечили его соответствие действующему федеральному законодательству.</w:t>
      </w:r>
    </w:p>
    <w:p w:rsidR="00B462BC" w:rsidRPr="006F4BC2" w:rsidRDefault="00B462BC" w:rsidP="006F4BC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2BC">
        <w:rPr>
          <w:rFonts w:ascii="Times New Roman" w:hAnsi="Times New Roman" w:cs="Times New Roman"/>
          <w:sz w:val="28"/>
          <w:szCs w:val="28"/>
        </w:rPr>
        <w:t xml:space="preserve">Так было изменено и дополнено 9 нормативных положений Устава Советского городского округа. </w:t>
      </w:r>
      <w:proofErr w:type="gramStart"/>
      <w:r w:rsidRPr="00B462BC">
        <w:rPr>
          <w:rFonts w:ascii="Times New Roman" w:hAnsi="Times New Roman" w:cs="Times New Roman"/>
          <w:sz w:val="28"/>
          <w:szCs w:val="28"/>
        </w:rPr>
        <w:t>Принятыми изменениями были уточнены вопросы местного значения, а также права органов местного самоуправления Советского городского округа на решение вопросов, не отнесенных к вопросам местного значения городского округа.</w:t>
      </w:r>
      <w:proofErr w:type="gramEnd"/>
      <w:r w:rsidRPr="00B462BC">
        <w:rPr>
          <w:rFonts w:ascii="Times New Roman" w:hAnsi="Times New Roman" w:cs="Times New Roman"/>
          <w:sz w:val="28"/>
          <w:szCs w:val="28"/>
        </w:rPr>
        <w:t xml:space="preserve"> Кроме того, изменениями уточнен порядок организации и проведения публичных слушаний с дополнительным закреплением в Уставе Советского городского округа </w:t>
      </w:r>
      <w:r w:rsidRPr="00B462BC">
        <w:rPr>
          <w:rFonts w:ascii="Times New Roman" w:hAnsi="Times New Roman" w:cs="Times New Roman"/>
          <w:sz w:val="28"/>
          <w:szCs w:val="28"/>
        </w:rPr>
        <w:lastRenderedPageBreak/>
        <w:t>правовых гарантий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2BC">
        <w:rPr>
          <w:rFonts w:ascii="Times New Roman" w:hAnsi="Times New Roman" w:cs="Times New Roman"/>
          <w:sz w:val="28"/>
          <w:szCs w:val="28"/>
        </w:rPr>
        <w:t xml:space="preserve"> касающихся прав жителей на заблаговременное оповещение о времени и месте проведения таких публичных слушаний, обеспечения возможности ознакомления с обсуждаемыми проектами и их участия в проводимых обсуждениях. При этом особым блоком изменений, как наиболее важных, закреплена норма о необходимости установления окружным Советом депутатов дополнительного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2BC">
        <w:rPr>
          <w:rFonts w:ascii="Times New Roman" w:hAnsi="Times New Roman" w:cs="Times New Roman"/>
          <w:sz w:val="28"/>
          <w:szCs w:val="28"/>
        </w:rPr>
        <w:t xml:space="preserve"> направленного на определение порядка проведения публичных слушаний и общественных обсуждений по ограниченному законом перечню вопросов, с учетом положений законодательства о градостроительной деятельности, что и было осуществлено в установленном порядке. В целом, закрепленные в Уставе условия проведения публичных слушаний и общественных обсуждений должны оказать позитивное влияние на прозрачность деятельности органов местного значения, обеспечивать осведомленность жителей города о причинах и условиях принятия органами местного самоуправления зачастую непростых решений.</w:t>
      </w:r>
    </w:p>
    <w:p w:rsidR="004A2F5F" w:rsidRDefault="004A2F5F" w:rsidP="004A2F5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</w:t>
      </w:r>
      <w:r w:rsidRPr="004A2F5F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F5F">
        <w:rPr>
          <w:rFonts w:ascii="Times New Roman" w:hAnsi="Times New Roman" w:cs="Times New Roman"/>
          <w:sz w:val="28"/>
          <w:szCs w:val="28"/>
        </w:rPr>
        <w:t xml:space="preserve"> отчёт об исполнении  бюджета  города за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A2F5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2F5F">
        <w:rPr>
          <w:rFonts w:ascii="Times New Roman" w:hAnsi="Times New Roman" w:cs="Times New Roman"/>
          <w:sz w:val="28"/>
          <w:szCs w:val="28"/>
        </w:rPr>
        <w:t xml:space="preserve"> </w:t>
      </w:r>
      <w:r w:rsidR="006D5302" w:rsidRPr="006D5302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за отчетный 2017 год составило по доходам – 1 170,4 млн. рублей (99% утвержденных плановых назначений), по расходам – 1 136,7 млн. рублей (105%  от утвержденного плана). Фактически бюджет  городского округа в 2017 году исполнен с профицитом в сумме 33,6 млн. рублей. </w:t>
      </w:r>
      <w:r w:rsidR="00B462BC">
        <w:rPr>
          <w:rFonts w:ascii="Times New Roman" w:hAnsi="Times New Roman" w:cs="Times New Roman"/>
          <w:sz w:val="28"/>
          <w:szCs w:val="28"/>
        </w:rPr>
        <w:t>С</w:t>
      </w:r>
      <w:r w:rsidR="00B462BC" w:rsidRPr="00DC6CD4">
        <w:rPr>
          <w:rFonts w:ascii="Times New Roman" w:hAnsi="Times New Roman" w:cs="Times New Roman"/>
          <w:sz w:val="28"/>
          <w:szCs w:val="28"/>
        </w:rPr>
        <w:t xml:space="preserve">оциальные </w:t>
      </w:r>
      <w:r w:rsidR="00656D3C">
        <w:rPr>
          <w:rFonts w:ascii="Times New Roman" w:hAnsi="Times New Roman" w:cs="Times New Roman"/>
          <w:sz w:val="28"/>
          <w:szCs w:val="28"/>
        </w:rPr>
        <w:t xml:space="preserve">и публичные </w:t>
      </w:r>
      <w:r w:rsidR="00B462BC" w:rsidRPr="00DC6CD4">
        <w:rPr>
          <w:rFonts w:ascii="Times New Roman" w:hAnsi="Times New Roman" w:cs="Times New Roman"/>
          <w:sz w:val="28"/>
          <w:szCs w:val="28"/>
        </w:rPr>
        <w:t xml:space="preserve">обязательства перед </w:t>
      </w:r>
      <w:r w:rsidR="00B462BC">
        <w:rPr>
          <w:rFonts w:ascii="Times New Roman" w:hAnsi="Times New Roman" w:cs="Times New Roman"/>
          <w:sz w:val="28"/>
          <w:szCs w:val="28"/>
        </w:rPr>
        <w:t>жителями города в</w:t>
      </w:r>
      <w:r w:rsidRPr="00DC6CD4">
        <w:rPr>
          <w:rFonts w:ascii="Times New Roman" w:hAnsi="Times New Roman" w:cs="Times New Roman"/>
          <w:sz w:val="28"/>
          <w:szCs w:val="28"/>
        </w:rPr>
        <w:t>ыполн</w:t>
      </w:r>
      <w:r w:rsidR="00656D3C">
        <w:rPr>
          <w:rFonts w:ascii="Times New Roman" w:hAnsi="Times New Roman" w:cs="Times New Roman"/>
          <w:sz w:val="28"/>
          <w:szCs w:val="28"/>
        </w:rPr>
        <w:t>ены полностью</w:t>
      </w:r>
      <w:r w:rsidR="00B462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CD4">
        <w:rPr>
          <w:rFonts w:ascii="Times New Roman" w:hAnsi="Times New Roman" w:cs="Times New Roman"/>
          <w:sz w:val="28"/>
          <w:szCs w:val="28"/>
        </w:rPr>
        <w:t>Своевременно и в полном объеме выплачи</w:t>
      </w:r>
      <w:r>
        <w:rPr>
          <w:rFonts w:ascii="Times New Roman" w:hAnsi="Times New Roman" w:cs="Times New Roman"/>
          <w:sz w:val="28"/>
          <w:szCs w:val="28"/>
        </w:rPr>
        <w:t>валась</w:t>
      </w:r>
      <w:r w:rsidRPr="00DC6CD4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бюджетным работникам</w:t>
      </w:r>
      <w:r w:rsidRPr="00DC6CD4">
        <w:rPr>
          <w:rFonts w:ascii="Times New Roman" w:hAnsi="Times New Roman" w:cs="Times New Roman"/>
          <w:sz w:val="28"/>
          <w:szCs w:val="28"/>
        </w:rPr>
        <w:t>, профинансированы расходы муниципальных учреждений образования, культуры.</w:t>
      </w:r>
      <w:r w:rsidRPr="00992E1A">
        <w:t xml:space="preserve"> </w:t>
      </w:r>
    </w:p>
    <w:p w:rsidR="004A2F5F" w:rsidRDefault="002C498D" w:rsidP="002C4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8D">
        <w:rPr>
          <w:rFonts w:ascii="Times New Roman" w:hAnsi="Times New Roman" w:cs="Times New Roman"/>
          <w:sz w:val="28"/>
          <w:szCs w:val="28"/>
        </w:rPr>
        <w:t>В 201</w:t>
      </w:r>
      <w:r w:rsidR="001C5A80">
        <w:rPr>
          <w:rFonts w:ascii="Times New Roman" w:hAnsi="Times New Roman" w:cs="Times New Roman"/>
          <w:sz w:val="28"/>
          <w:szCs w:val="28"/>
        </w:rPr>
        <w:t>8</w:t>
      </w:r>
      <w:r w:rsidRPr="002C498D">
        <w:rPr>
          <w:rFonts w:ascii="Times New Roman" w:hAnsi="Times New Roman" w:cs="Times New Roman"/>
          <w:sz w:val="28"/>
          <w:szCs w:val="28"/>
        </w:rPr>
        <w:t xml:space="preserve"> году неоднократно принимались правовые акты о вне</w:t>
      </w:r>
      <w:r w:rsidR="009F2E0F">
        <w:rPr>
          <w:rFonts w:ascii="Times New Roman" w:hAnsi="Times New Roman" w:cs="Times New Roman"/>
          <w:sz w:val="28"/>
          <w:szCs w:val="28"/>
        </w:rPr>
        <w:t xml:space="preserve">сении изменений и дополнений в </w:t>
      </w:r>
      <w:r w:rsidRPr="002C498D">
        <w:rPr>
          <w:rFonts w:ascii="Times New Roman" w:hAnsi="Times New Roman" w:cs="Times New Roman"/>
          <w:sz w:val="28"/>
          <w:szCs w:val="28"/>
        </w:rPr>
        <w:t>бюджет</w:t>
      </w:r>
      <w:r w:rsidR="009F2E0F" w:rsidRPr="009F2E0F">
        <w:rPr>
          <w:rFonts w:ascii="Times New Roman" w:hAnsi="Times New Roman" w:cs="Times New Roman"/>
          <w:sz w:val="28"/>
          <w:szCs w:val="28"/>
        </w:rPr>
        <w:t xml:space="preserve"> </w:t>
      </w:r>
      <w:r w:rsidR="009F2E0F" w:rsidRPr="002C498D">
        <w:rPr>
          <w:rFonts w:ascii="Times New Roman" w:hAnsi="Times New Roman" w:cs="Times New Roman"/>
          <w:sz w:val="28"/>
          <w:szCs w:val="28"/>
        </w:rPr>
        <w:t>города</w:t>
      </w:r>
      <w:r w:rsidRPr="002C498D">
        <w:rPr>
          <w:rFonts w:ascii="Times New Roman" w:hAnsi="Times New Roman" w:cs="Times New Roman"/>
          <w:sz w:val="28"/>
          <w:szCs w:val="28"/>
        </w:rPr>
        <w:t xml:space="preserve">, что позволило администрации Советского городского округа оперативно и  своевременно осуществлять установленные законом полномочия по решению вопросов местного значения, реализовывать действующие в округе муниципальные программы, исполнять решения окружного Совета депутатов. </w:t>
      </w:r>
    </w:p>
    <w:p w:rsidR="002C498D" w:rsidRPr="002C498D" w:rsidRDefault="002C498D" w:rsidP="002C4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98D">
        <w:rPr>
          <w:rFonts w:ascii="Times New Roman" w:hAnsi="Times New Roman" w:cs="Times New Roman"/>
          <w:sz w:val="28"/>
          <w:szCs w:val="28"/>
        </w:rPr>
        <w:t>В сроки, предусмотренные Бюджетным кодексом Российской Федерации, Положением о бюджетном процессе  в МО «Советский городской округ</w:t>
      </w:r>
      <w:r w:rsidR="009249CE">
        <w:rPr>
          <w:rFonts w:ascii="Times New Roman" w:hAnsi="Times New Roman" w:cs="Times New Roman"/>
          <w:sz w:val="28"/>
          <w:szCs w:val="28"/>
        </w:rPr>
        <w:t>»,</w:t>
      </w:r>
      <w:r w:rsidRPr="002C498D">
        <w:rPr>
          <w:rFonts w:ascii="Times New Roman" w:hAnsi="Times New Roman" w:cs="Times New Roman"/>
          <w:sz w:val="28"/>
          <w:szCs w:val="28"/>
        </w:rPr>
        <w:t xml:space="preserve"> </w:t>
      </w:r>
      <w:r w:rsidR="004D2D0E">
        <w:rPr>
          <w:rFonts w:ascii="Times New Roman" w:hAnsi="Times New Roman" w:cs="Times New Roman"/>
          <w:sz w:val="28"/>
          <w:szCs w:val="28"/>
        </w:rPr>
        <w:t>утвержден</w:t>
      </w:r>
      <w:r w:rsidRPr="002C498D">
        <w:rPr>
          <w:rFonts w:ascii="Times New Roman" w:hAnsi="Times New Roman" w:cs="Times New Roman"/>
          <w:sz w:val="28"/>
          <w:szCs w:val="28"/>
        </w:rPr>
        <w:t xml:space="preserve"> бюджет   городского округа на 2019 год и плановый период 2020-2021 годов с  общим объемом  доходов  в 2019 году в сумме  765 323,9 тыс. рублей, из них  318 960,0 тыс. рублей  - собственных доходов, остальные </w:t>
      </w:r>
      <w:r w:rsidR="009249CE">
        <w:rPr>
          <w:rFonts w:ascii="Times New Roman" w:hAnsi="Times New Roman" w:cs="Times New Roman"/>
          <w:sz w:val="28"/>
          <w:szCs w:val="28"/>
        </w:rPr>
        <w:t>-</w:t>
      </w:r>
      <w:r w:rsidRPr="002C498D">
        <w:rPr>
          <w:rFonts w:ascii="Times New Roman" w:hAnsi="Times New Roman" w:cs="Times New Roman"/>
          <w:sz w:val="28"/>
          <w:szCs w:val="28"/>
        </w:rPr>
        <w:t xml:space="preserve"> безвозмездные поступления, в том  числе и  из областного  бюджета.</w:t>
      </w:r>
      <w:proofErr w:type="gramEnd"/>
      <w:r w:rsidRPr="002C49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C498D">
        <w:rPr>
          <w:rFonts w:ascii="Times New Roman" w:hAnsi="Times New Roman" w:cs="Times New Roman"/>
          <w:sz w:val="28"/>
          <w:szCs w:val="28"/>
        </w:rPr>
        <w:t xml:space="preserve">Общий объем расходов утвержден  в сумме  806 738,9 тыс. рублей,  из них 459 441,0 тыс. рублей  будут направлены на  образование; 113 592,0 тыс. рублей – на жилищно-коммунальное хозяйство;  46 450 тыс. рублей – социальную политику; 39 205,0 тыс. рублей – культуру; </w:t>
      </w:r>
      <w:r w:rsidRPr="002C498D">
        <w:rPr>
          <w:rFonts w:ascii="Times New Roman" w:hAnsi="Times New Roman" w:cs="Times New Roman"/>
          <w:sz w:val="28"/>
          <w:szCs w:val="28"/>
        </w:rPr>
        <w:lastRenderedPageBreak/>
        <w:t>12 011,0 тыс. рублей – национальную  экономику, 136 039,0 тыс. рублей –  на другие сферы.</w:t>
      </w:r>
      <w:proofErr w:type="gramEnd"/>
    </w:p>
    <w:p w:rsidR="002C498D" w:rsidRPr="002C498D" w:rsidRDefault="002C498D" w:rsidP="002C4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8D">
        <w:rPr>
          <w:rFonts w:ascii="Times New Roman" w:hAnsi="Times New Roman" w:cs="Times New Roman"/>
          <w:sz w:val="28"/>
          <w:szCs w:val="28"/>
        </w:rPr>
        <w:t>В основу бюджета заложен программный метод</w:t>
      </w:r>
      <w:r w:rsidR="007E07E8">
        <w:rPr>
          <w:rFonts w:ascii="Times New Roman" w:hAnsi="Times New Roman" w:cs="Times New Roman"/>
          <w:sz w:val="28"/>
          <w:szCs w:val="28"/>
        </w:rPr>
        <w:t>:</w:t>
      </w:r>
      <w:r w:rsidRPr="002C498D">
        <w:rPr>
          <w:rFonts w:ascii="Times New Roman" w:hAnsi="Times New Roman" w:cs="Times New Roman"/>
          <w:sz w:val="28"/>
          <w:szCs w:val="28"/>
        </w:rPr>
        <w:t xml:space="preserve"> 2</w:t>
      </w:r>
      <w:r w:rsidR="004D2D0E">
        <w:rPr>
          <w:rFonts w:ascii="Times New Roman" w:hAnsi="Times New Roman" w:cs="Times New Roman"/>
          <w:sz w:val="28"/>
          <w:szCs w:val="28"/>
        </w:rPr>
        <w:t>3</w:t>
      </w:r>
      <w:r w:rsidRPr="002C498D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4D2D0E">
        <w:rPr>
          <w:rFonts w:ascii="Times New Roman" w:hAnsi="Times New Roman" w:cs="Times New Roman"/>
          <w:sz w:val="28"/>
          <w:szCs w:val="28"/>
        </w:rPr>
        <w:t xml:space="preserve">ы </w:t>
      </w:r>
      <w:r w:rsidRPr="002C498D">
        <w:rPr>
          <w:rFonts w:ascii="Times New Roman" w:hAnsi="Times New Roman" w:cs="Times New Roman"/>
          <w:sz w:val="28"/>
          <w:szCs w:val="28"/>
        </w:rPr>
        <w:t xml:space="preserve"> по разным направлениям  деятельности будут действовать</w:t>
      </w:r>
      <w:r w:rsidR="00DE24A4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2C498D">
        <w:rPr>
          <w:rFonts w:ascii="Times New Roman" w:hAnsi="Times New Roman" w:cs="Times New Roman"/>
          <w:sz w:val="28"/>
          <w:szCs w:val="28"/>
        </w:rPr>
        <w:t>, что  обеспечит прозрачность  расходования средств  и  оценку их эффективности.</w:t>
      </w:r>
    </w:p>
    <w:p w:rsidR="007409CA" w:rsidRPr="006F4BC2" w:rsidRDefault="002C498D" w:rsidP="007409C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98D">
        <w:rPr>
          <w:rFonts w:ascii="Times New Roman" w:hAnsi="Times New Roman" w:cs="Times New Roman"/>
          <w:sz w:val="28"/>
          <w:szCs w:val="28"/>
        </w:rPr>
        <w:t>Социальная направленность</w:t>
      </w:r>
      <w:r w:rsidR="007E07E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2C498D">
        <w:rPr>
          <w:rFonts w:ascii="Times New Roman" w:hAnsi="Times New Roman" w:cs="Times New Roman"/>
          <w:sz w:val="28"/>
          <w:szCs w:val="28"/>
        </w:rPr>
        <w:t xml:space="preserve"> сохранится на весь трехлетний период.  К  сожалению, наши  расходы превышают доходы,  размер дефицита в 2019 году  составит 41 415,0 тыс. рублей. </w:t>
      </w:r>
      <w:r w:rsidR="00A33C66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>На плановый период 2020 и 2021 годов  бюджет утвержден  бездефицитный.</w:t>
      </w:r>
    </w:p>
    <w:p w:rsidR="007409CA" w:rsidRDefault="007409CA" w:rsidP="00363C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CA">
        <w:rPr>
          <w:rFonts w:ascii="Times New Roman" w:hAnsi="Times New Roman" w:cs="Times New Roman"/>
          <w:sz w:val="28"/>
          <w:szCs w:val="28"/>
        </w:rPr>
        <w:t xml:space="preserve">Остается актуальной задача улучшения управления муниципальной собственностью и </w:t>
      </w:r>
      <w:r w:rsidR="00A33C66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>роста</w:t>
      </w:r>
      <w:r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 городского бюджета </w:t>
      </w:r>
      <w:r w:rsidR="00A33C66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>за счет</w:t>
      </w:r>
      <w:r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приватизации</w:t>
      </w:r>
      <w:r w:rsidR="00A33C66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</w:t>
      </w:r>
      <w:r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3C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используемого для осуществления функций  и полномочий органов местного самоуправления. В декабре 2017 года решением Совета №227 был утвержден прогнозный план приватизации муниципального имущества «Советский городской округ» на 2018-2020 годы. Решением  «О внесении изменений в прогнозный план (программу) приватизации муниципального имущества МО «Советский городской округ» на 2018-2020 годы»  №303 от 28 ноября 2018 года  он был дополнен следующими объектами недвижимости:</w:t>
      </w:r>
    </w:p>
    <w:p w:rsidR="007409CA" w:rsidRDefault="00A33C66" w:rsidP="007409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3602D">
        <w:rPr>
          <w:rFonts w:ascii="Times New Roman" w:hAnsi="Times New Roman" w:cs="Times New Roman"/>
          <w:sz w:val="28"/>
          <w:szCs w:val="28"/>
        </w:rPr>
        <w:t>ежилое помещение  по ул</w:t>
      </w:r>
      <w:proofErr w:type="gramStart"/>
      <w:r w:rsidR="00E3602D">
        <w:rPr>
          <w:rFonts w:ascii="Times New Roman" w:hAnsi="Times New Roman" w:cs="Times New Roman"/>
          <w:sz w:val="28"/>
          <w:szCs w:val="28"/>
        </w:rPr>
        <w:t>.</w:t>
      </w:r>
      <w:r w:rsidR="007409C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409CA">
        <w:rPr>
          <w:rFonts w:ascii="Times New Roman" w:hAnsi="Times New Roman" w:cs="Times New Roman"/>
          <w:sz w:val="28"/>
          <w:szCs w:val="28"/>
        </w:rPr>
        <w:t>ружбы,1а;</w:t>
      </w:r>
    </w:p>
    <w:p w:rsidR="007409CA" w:rsidRDefault="00A33C66" w:rsidP="007409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7409CA">
        <w:rPr>
          <w:rFonts w:ascii="Times New Roman" w:hAnsi="Times New Roman" w:cs="Times New Roman"/>
          <w:sz w:val="28"/>
          <w:szCs w:val="28"/>
        </w:rPr>
        <w:t>жилое помещение по ул</w:t>
      </w:r>
      <w:proofErr w:type="gramStart"/>
      <w:r w:rsidR="007409C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409CA">
        <w:rPr>
          <w:rFonts w:ascii="Times New Roman" w:hAnsi="Times New Roman" w:cs="Times New Roman"/>
          <w:sz w:val="28"/>
          <w:szCs w:val="28"/>
        </w:rPr>
        <w:t>имирязева,74;</w:t>
      </w:r>
    </w:p>
    <w:p w:rsidR="007409CA" w:rsidRDefault="007409CA" w:rsidP="007409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555">
        <w:rPr>
          <w:rFonts w:ascii="Times New Roman" w:hAnsi="Times New Roman" w:cs="Times New Roman"/>
          <w:sz w:val="28"/>
          <w:szCs w:val="28"/>
        </w:rPr>
        <w:t xml:space="preserve"> </w:t>
      </w:r>
      <w:r w:rsidR="00A33C6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жилое помещение по ул. Павлова,8.</w:t>
      </w:r>
    </w:p>
    <w:p w:rsidR="00525555" w:rsidRDefault="00525555" w:rsidP="00525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8D">
        <w:rPr>
          <w:rFonts w:ascii="Times New Roman" w:hAnsi="Times New Roman" w:cs="Times New Roman"/>
          <w:sz w:val="28"/>
          <w:szCs w:val="28"/>
        </w:rPr>
        <w:t xml:space="preserve">В целом бюджетная политика города направлена на сокращение дефицита  городского бюджета и достижение сбалансированного бюджета по доходам и расходам.  </w:t>
      </w:r>
    </w:p>
    <w:p w:rsidR="00525555" w:rsidRDefault="00946E1A" w:rsidP="00525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A">
        <w:rPr>
          <w:rFonts w:ascii="Times New Roman" w:hAnsi="Times New Roman" w:cs="Times New Roman"/>
          <w:sz w:val="28"/>
          <w:szCs w:val="28"/>
        </w:rPr>
        <w:t xml:space="preserve">Окружной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20135" w:rsidRPr="00946E1A">
        <w:rPr>
          <w:rFonts w:ascii="Times New Roman" w:hAnsi="Times New Roman" w:cs="Times New Roman"/>
          <w:sz w:val="28"/>
          <w:szCs w:val="28"/>
        </w:rPr>
        <w:t xml:space="preserve">депутатов по представлению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720135" w:rsidRPr="00946E1A">
        <w:rPr>
          <w:rFonts w:ascii="Times New Roman" w:hAnsi="Times New Roman" w:cs="Times New Roman"/>
          <w:sz w:val="28"/>
          <w:szCs w:val="28"/>
        </w:rPr>
        <w:t xml:space="preserve"> утверждает</w:t>
      </w:r>
      <w:r w:rsidR="007551B5">
        <w:rPr>
          <w:rFonts w:ascii="Times New Roman" w:hAnsi="Times New Roman" w:cs="Times New Roman"/>
          <w:sz w:val="28"/>
          <w:szCs w:val="28"/>
        </w:rPr>
        <w:t xml:space="preserve"> ее</w:t>
      </w:r>
      <w:r w:rsidR="00720135" w:rsidRPr="00946E1A">
        <w:rPr>
          <w:rFonts w:ascii="Times New Roman" w:hAnsi="Times New Roman" w:cs="Times New Roman"/>
          <w:sz w:val="28"/>
          <w:szCs w:val="28"/>
        </w:rPr>
        <w:t xml:space="preserve"> структуру. </w:t>
      </w:r>
      <w:proofErr w:type="gramStart"/>
      <w:r w:rsidR="00720135" w:rsidRPr="00946E1A">
        <w:rPr>
          <w:rFonts w:ascii="Times New Roman" w:hAnsi="Times New Roman" w:cs="Times New Roman"/>
          <w:sz w:val="28"/>
          <w:szCs w:val="28"/>
        </w:rPr>
        <w:t xml:space="preserve">В отчетном периоде депутатами рассмотрено </w:t>
      </w:r>
      <w:r>
        <w:rPr>
          <w:rFonts w:ascii="Times New Roman" w:hAnsi="Times New Roman" w:cs="Times New Roman"/>
          <w:sz w:val="28"/>
          <w:szCs w:val="28"/>
        </w:rPr>
        <w:t xml:space="preserve">и принято 2 </w:t>
      </w:r>
      <w:r w:rsidR="00720135" w:rsidRPr="00946E1A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0135" w:rsidRPr="00946E1A">
        <w:rPr>
          <w:rFonts w:ascii="Times New Roman" w:hAnsi="Times New Roman" w:cs="Times New Roman"/>
          <w:sz w:val="28"/>
          <w:szCs w:val="28"/>
        </w:rPr>
        <w:t>, касающ</w:t>
      </w:r>
      <w:r w:rsidR="007551B5">
        <w:rPr>
          <w:rFonts w:ascii="Times New Roman" w:hAnsi="Times New Roman" w:cs="Times New Roman"/>
          <w:sz w:val="28"/>
          <w:szCs w:val="28"/>
        </w:rPr>
        <w:t>и</w:t>
      </w:r>
      <w:r w:rsidR="0081323E">
        <w:rPr>
          <w:rFonts w:ascii="Times New Roman" w:hAnsi="Times New Roman" w:cs="Times New Roman"/>
          <w:sz w:val="28"/>
          <w:szCs w:val="28"/>
        </w:rPr>
        <w:t>еся структуры администрации</w:t>
      </w:r>
      <w:r w:rsidR="0081323E" w:rsidRPr="0081323E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720135" w:rsidRPr="008132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2DA">
        <w:rPr>
          <w:rFonts w:ascii="Times New Roman" w:hAnsi="Times New Roman" w:cs="Times New Roman"/>
          <w:sz w:val="28"/>
          <w:szCs w:val="28"/>
        </w:rPr>
        <w:t xml:space="preserve">в целях оптимизации </w:t>
      </w:r>
      <w:r w:rsidR="0052555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551B5">
        <w:rPr>
          <w:rFonts w:ascii="Times New Roman" w:hAnsi="Times New Roman" w:cs="Times New Roman"/>
          <w:sz w:val="28"/>
          <w:szCs w:val="28"/>
        </w:rPr>
        <w:t>делами переименовано в административное управление, расширены  его функции</w:t>
      </w:r>
      <w:r w:rsidR="00525555">
        <w:rPr>
          <w:rFonts w:ascii="Times New Roman" w:hAnsi="Times New Roman" w:cs="Times New Roman"/>
          <w:sz w:val="28"/>
          <w:szCs w:val="28"/>
        </w:rPr>
        <w:t>;</w:t>
      </w:r>
      <w:r w:rsidR="007551B5">
        <w:rPr>
          <w:rFonts w:ascii="Times New Roman" w:hAnsi="Times New Roman" w:cs="Times New Roman"/>
          <w:sz w:val="28"/>
          <w:szCs w:val="28"/>
        </w:rPr>
        <w:t xml:space="preserve">  </w:t>
      </w:r>
      <w:r w:rsidR="00525555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525555" w:rsidRPr="007551B5">
        <w:rPr>
          <w:rFonts w:ascii="Times New Roman" w:hAnsi="Times New Roman" w:cs="Times New Roman"/>
          <w:sz w:val="28"/>
          <w:szCs w:val="28"/>
        </w:rPr>
        <w:t>управления экономики</w:t>
      </w:r>
      <w:r w:rsidR="00525555" w:rsidRPr="00946E1A">
        <w:rPr>
          <w:rFonts w:ascii="Times New Roman" w:hAnsi="Times New Roman" w:cs="Times New Roman"/>
          <w:sz w:val="28"/>
          <w:szCs w:val="28"/>
        </w:rPr>
        <w:t xml:space="preserve"> </w:t>
      </w:r>
      <w:r w:rsidR="00525555" w:rsidRPr="007551B5">
        <w:rPr>
          <w:rFonts w:ascii="Times New Roman" w:hAnsi="Times New Roman" w:cs="Times New Roman"/>
          <w:sz w:val="28"/>
          <w:szCs w:val="28"/>
        </w:rPr>
        <w:t>финансов и муниципальных закупок</w:t>
      </w:r>
      <w:r w:rsidR="00525555" w:rsidRPr="00946E1A">
        <w:rPr>
          <w:rFonts w:ascii="Times New Roman" w:hAnsi="Times New Roman" w:cs="Times New Roman"/>
          <w:sz w:val="28"/>
          <w:szCs w:val="28"/>
        </w:rPr>
        <w:t xml:space="preserve"> </w:t>
      </w:r>
      <w:r w:rsidR="00720135" w:rsidRPr="00946E1A">
        <w:rPr>
          <w:rFonts w:ascii="Times New Roman" w:hAnsi="Times New Roman" w:cs="Times New Roman"/>
          <w:sz w:val="28"/>
          <w:szCs w:val="28"/>
        </w:rPr>
        <w:t>создан отдел</w:t>
      </w:r>
      <w:r w:rsidR="00525555">
        <w:rPr>
          <w:rFonts w:ascii="Times New Roman" w:hAnsi="Times New Roman" w:cs="Times New Roman"/>
          <w:sz w:val="28"/>
          <w:szCs w:val="28"/>
        </w:rPr>
        <w:t xml:space="preserve"> стратегического развития</w:t>
      </w:r>
      <w:r w:rsidR="007551B5" w:rsidRPr="007551B5">
        <w:rPr>
          <w:rFonts w:ascii="Times New Roman" w:hAnsi="Times New Roman" w:cs="Times New Roman"/>
          <w:sz w:val="28"/>
          <w:szCs w:val="28"/>
        </w:rPr>
        <w:t xml:space="preserve">, </w:t>
      </w:r>
      <w:r w:rsidR="003102DA">
        <w:rPr>
          <w:rFonts w:ascii="Times New Roman" w:hAnsi="Times New Roman" w:cs="Times New Roman"/>
          <w:sz w:val="28"/>
          <w:szCs w:val="28"/>
        </w:rPr>
        <w:t>цел</w:t>
      </w:r>
      <w:r w:rsidR="00525555">
        <w:rPr>
          <w:rFonts w:ascii="Times New Roman" w:hAnsi="Times New Roman" w:cs="Times New Roman"/>
          <w:sz w:val="28"/>
          <w:szCs w:val="28"/>
        </w:rPr>
        <w:t>и</w:t>
      </w:r>
      <w:r w:rsidR="007551B5">
        <w:rPr>
          <w:rFonts w:ascii="Times New Roman" w:hAnsi="Times New Roman" w:cs="Times New Roman"/>
          <w:sz w:val="28"/>
          <w:szCs w:val="28"/>
        </w:rPr>
        <w:t xml:space="preserve"> которого  -</w:t>
      </w:r>
      <w:r w:rsidRPr="007551B5">
        <w:rPr>
          <w:rFonts w:ascii="Times New Roman" w:hAnsi="Times New Roman" w:cs="Times New Roman"/>
          <w:sz w:val="28"/>
          <w:szCs w:val="28"/>
        </w:rPr>
        <w:t xml:space="preserve"> </w:t>
      </w:r>
      <w:r w:rsidR="007551B5" w:rsidRPr="007551B5">
        <w:rPr>
          <w:rFonts w:ascii="Times New Roman" w:hAnsi="Times New Roman" w:cs="Times New Roman"/>
          <w:sz w:val="28"/>
          <w:szCs w:val="28"/>
        </w:rPr>
        <w:t>проведени</w:t>
      </w:r>
      <w:r w:rsidR="007551B5">
        <w:rPr>
          <w:rFonts w:ascii="Times New Roman" w:hAnsi="Times New Roman" w:cs="Times New Roman"/>
          <w:sz w:val="28"/>
          <w:szCs w:val="28"/>
        </w:rPr>
        <w:t>е</w:t>
      </w:r>
      <w:r w:rsidR="007551B5" w:rsidRPr="007551B5">
        <w:rPr>
          <w:rFonts w:ascii="Times New Roman" w:hAnsi="Times New Roman" w:cs="Times New Roman"/>
          <w:sz w:val="28"/>
          <w:szCs w:val="28"/>
        </w:rPr>
        <w:t xml:space="preserve"> единой инвестиционной политики в части привлечения инвестиций в экономику муниципального образован</w:t>
      </w:r>
      <w:r w:rsidR="007551B5">
        <w:rPr>
          <w:rFonts w:ascii="Times New Roman" w:hAnsi="Times New Roman" w:cs="Times New Roman"/>
          <w:sz w:val="28"/>
          <w:szCs w:val="28"/>
        </w:rPr>
        <w:t>ия</w:t>
      </w:r>
      <w:r w:rsidR="003102DA">
        <w:rPr>
          <w:rFonts w:ascii="Times New Roman" w:hAnsi="Times New Roman" w:cs="Times New Roman"/>
          <w:sz w:val="28"/>
          <w:szCs w:val="28"/>
        </w:rPr>
        <w:t>, о</w:t>
      </w:r>
      <w:r w:rsidR="003102DA" w:rsidRPr="003102DA">
        <w:rPr>
          <w:rFonts w:ascii="Times New Roman" w:hAnsi="Times New Roman" w:cs="Times New Roman"/>
          <w:sz w:val="28"/>
          <w:szCs w:val="28"/>
        </w:rPr>
        <w:t>казание мер муниципальной поддержки инвестиционной деятельности</w:t>
      </w:r>
      <w:r w:rsidR="003102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51B5">
        <w:rPr>
          <w:rFonts w:ascii="Times New Roman" w:hAnsi="Times New Roman" w:cs="Times New Roman"/>
          <w:sz w:val="28"/>
          <w:szCs w:val="28"/>
        </w:rPr>
        <w:t xml:space="preserve"> </w:t>
      </w:r>
      <w:r w:rsidR="003102DA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946E1A">
        <w:rPr>
          <w:rFonts w:ascii="Times New Roman" w:hAnsi="Times New Roman" w:cs="Times New Roman"/>
          <w:sz w:val="28"/>
          <w:szCs w:val="28"/>
        </w:rPr>
        <w:t>изменени</w:t>
      </w:r>
      <w:r w:rsidR="003102DA">
        <w:rPr>
          <w:rFonts w:ascii="Times New Roman" w:hAnsi="Times New Roman" w:cs="Times New Roman"/>
          <w:sz w:val="28"/>
          <w:szCs w:val="28"/>
        </w:rPr>
        <w:t>я</w:t>
      </w:r>
      <w:r w:rsidRPr="00946E1A">
        <w:rPr>
          <w:rFonts w:ascii="Times New Roman" w:hAnsi="Times New Roman" w:cs="Times New Roman"/>
          <w:sz w:val="28"/>
          <w:szCs w:val="28"/>
        </w:rPr>
        <w:t xml:space="preserve"> в структур</w:t>
      </w:r>
      <w:r w:rsidR="003102DA">
        <w:rPr>
          <w:rFonts w:ascii="Times New Roman" w:hAnsi="Times New Roman" w:cs="Times New Roman"/>
          <w:sz w:val="28"/>
          <w:szCs w:val="28"/>
        </w:rPr>
        <w:t>е</w:t>
      </w:r>
      <w:r w:rsidRPr="00946E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81323E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осуществлены</w:t>
      </w:r>
      <w:r w:rsidRPr="00946E1A">
        <w:rPr>
          <w:rFonts w:ascii="Times New Roman" w:hAnsi="Times New Roman" w:cs="Times New Roman"/>
          <w:sz w:val="28"/>
          <w:szCs w:val="28"/>
        </w:rPr>
        <w:t xml:space="preserve"> в пределах утвержденного фонда оплаты труда</w:t>
      </w:r>
      <w:r>
        <w:rPr>
          <w:rFonts w:ascii="Times New Roman" w:hAnsi="Times New Roman" w:cs="Times New Roman"/>
          <w:sz w:val="28"/>
          <w:szCs w:val="28"/>
        </w:rPr>
        <w:t>, то есть не потреб</w:t>
      </w:r>
      <w:r w:rsidR="00525555">
        <w:rPr>
          <w:rFonts w:ascii="Times New Roman" w:hAnsi="Times New Roman" w:cs="Times New Roman"/>
          <w:sz w:val="28"/>
          <w:szCs w:val="28"/>
        </w:rPr>
        <w:t xml:space="preserve">овали </w:t>
      </w:r>
      <w:r>
        <w:rPr>
          <w:rFonts w:ascii="Times New Roman" w:hAnsi="Times New Roman" w:cs="Times New Roman"/>
          <w:sz w:val="28"/>
          <w:szCs w:val="28"/>
        </w:rPr>
        <w:t>дополнительного финансирования.</w:t>
      </w:r>
    </w:p>
    <w:p w:rsidR="00D817D3" w:rsidRDefault="00282B89" w:rsidP="00525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817D3" w:rsidRPr="00D817D3">
        <w:rPr>
          <w:rFonts w:ascii="Times New Roman" w:hAnsi="Times New Roman" w:cs="Times New Roman"/>
          <w:sz w:val="28"/>
          <w:szCs w:val="28"/>
        </w:rPr>
        <w:t xml:space="preserve">Одним из наиболее сложных в 2018 году решений явилось принятие окружным Советом депутатов Советского городского округа изменений в Решение городского Совета депутатов от 29.09.2005 № 131 «Об установлении земельного налога». Ставки по земельному налогу, несмотря на </w:t>
      </w:r>
      <w:r w:rsidR="00D817D3">
        <w:rPr>
          <w:rFonts w:ascii="Times New Roman" w:hAnsi="Times New Roman" w:cs="Times New Roman"/>
          <w:sz w:val="28"/>
          <w:szCs w:val="28"/>
        </w:rPr>
        <w:t>небольшую</w:t>
      </w:r>
      <w:r w:rsidR="00D817D3" w:rsidRPr="00D817D3">
        <w:rPr>
          <w:rFonts w:ascii="Times New Roman" w:hAnsi="Times New Roman" w:cs="Times New Roman"/>
          <w:sz w:val="28"/>
          <w:szCs w:val="28"/>
        </w:rPr>
        <w:t xml:space="preserve"> величину собственных доходов местного бюджета, сохранялись органами местного самоуправления в неизменном виде с 2015 года. Обсуждение д</w:t>
      </w:r>
      <w:r w:rsidR="0081323E">
        <w:rPr>
          <w:rFonts w:ascii="Times New Roman" w:hAnsi="Times New Roman" w:cs="Times New Roman"/>
          <w:sz w:val="28"/>
          <w:szCs w:val="28"/>
        </w:rPr>
        <w:t xml:space="preserve">анного вопроса было очень </w:t>
      </w:r>
      <w:r w:rsidR="0081323E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817D3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простым. </w:t>
      </w:r>
      <w:r w:rsidR="00D817D3" w:rsidRPr="00D817D3">
        <w:rPr>
          <w:rFonts w:ascii="Times New Roman" w:hAnsi="Times New Roman" w:cs="Times New Roman"/>
          <w:sz w:val="28"/>
          <w:szCs w:val="28"/>
        </w:rPr>
        <w:t xml:space="preserve">Рассматривались и ставились на голосование различные предложения депутатов, в том числе и </w:t>
      </w:r>
      <w:proofErr w:type="gramStart"/>
      <w:r w:rsidR="00D817D3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</w:t>
      </w:r>
      <w:proofErr w:type="gramEnd"/>
      <w:r w:rsidR="00D817D3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оставить </w:t>
      </w:r>
      <w:r w:rsidR="00D817D3" w:rsidRPr="00D817D3">
        <w:rPr>
          <w:rFonts w:ascii="Times New Roman" w:hAnsi="Times New Roman" w:cs="Times New Roman"/>
          <w:sz w:val="28"/>
          <w:szCs w:val="28"/>
        </w:rPr>
        <w:t>правовой акт о земельном налоге и в очередной раз без изменений. В свою очередь, представителями администрации Советского городского округа указывалось, что наиболее незащищенные группы населения</w:t>
      </w:r>
      <w:r w:rsidR="0081323E">
        <w:rPr>
          <w:rFonts w:ascii="Times New Roman" w:hAnsi="Times New Roman" w:cs="Times New Roman"/>
          <w:sz w:val="28"/>
          <w:szCs w:val="28"/>
        </w:rPr>
        <w:t xml:space="preserve"> </w:t>
      </w:r>
      <w:r w:rsidR="0081323E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817D3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>пенсионеры</w:t>
      </w:r>
      <w:r w:rsidR="0081323E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817D3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7D3" w:rsidRPr="00D817D3">
        <w:rPr>
          <w:rFonts w:ascii="Times New Roman" w:hAnsi="Times New Roman" w:cs="Times New Roman"/>
          <w:sz w:val="28"/>
          <w:szCs w:val="28"/>
        </w:rPr>
        <w:t xml:space="preserve">имеют льготы по земельному налогу и в подавляющем большинстве его не платят. Результатом работы окружного Совета депутатов по данному вопросу </w:t>
      </w:r>
      <w:r w:rsidR="00525555">
        <w:rPr>
          <w:rFonts w:ascii="Times New Roman" w:hAnsi="Times New Roman" w:cs="Times New Roman"/>
          <w:sz w:val="28"/>
          <w:szCs w:val="28"/>
        </w:rPr>
        <w:t>стало</w:t>
      </w:r>
      <w:r w:rsidR="00D817D3" w:rsidRPr="00D817D3">
        <w:rPr>
          <w:rFonts w:ascii="Times New Roman" w:hAnsi="Times New Roman" w:cs="Times New Roman"/>
          <w:sz w:val="28"/>
          <w:szCs w:val="28"/>
        </w:rPr>
        <w:t xml:space="preserve"> принятие решения об увеличении ставок земельного налога в разрезе видов разрешенного использования земельных участков. Принятое изменение ставок по земельному налогу позволяет прогнозировать 10%-е увеличение поступлений по данному источнику финансирования местного бюджета, что в цифровом выражении условно может составлять около 1 мл</w:t>
      </w:r>
      <w:r w:rsidR="009F2E0F">
        <w:rPr>
          <w:rFonts w:ascii="Times New Roman" w:hAnsi="Times New Roman" w:cs="Times New Roman"/>
          <w:sz w:val="28"/>
          <w:szCs w:val="28"/>
        </w:rPr>
        <w:t>н</w:t>
      </w:r>
      <w:r w:rsidR="00D817D3" w:rsidRPr="00D817D3">
        <w:rPr>
          <w:rFonts w:ascii="Times New Roman" w:hAnsi="Times New Roman" w:cs="Times New Roman"/>
          <w:sz w:val="28"/>
          <w:szCs w:val="28"/>
        </w:rPr>
        <w:t xml:space="preserve">. 600 тыс. рублей. Безусловно, это немалая сумма средств, которая </w:t>
      </w:r>
      <w:r w:rsidR="00D817D3">
        <w:rPr>
          <w:rFonts w:ascii="Times New Roman" w:hAnsi="Times New Roman" w:cs="Times New Roman"/>
          <w:sz w:val="28"/>
          <w:szCs w:val="28"/>
        </w:rPr>
        <w:t xml:space="preserve">будет направлена на </w:t>
      </w:r>
      <w:r w:rsidR="00D817D3" w:rsidRPr="00D817D3">
        <w:rPr>
          <w:rFonts w:ascii="Times New Roman" w:hAnsi="Times New Roman" w:cs="Times New Roman"/>
          <w:sz w:val="28"/>
          <w:szCs w:val="28"/>
        </w:rPr>
        <w:t xml:space="preserve"> реш</w:t>
      </w:r>
      <w:r w:rsidR="00D817D3">
        <w:rPr>
          <w:rFonts w:ascii="Times New Roman" w:hAnsi="Times New Roman" w:cs="Times New Roman"/>
          <w:sz w:val="28"/>
          <w:szCs w:val="28"/>
        </w:rPr>
        <w:t xml:space="preserve">ение </w:t>
      </w:r>
      <w:r w:rsidR="00D817D3" w:rsidRPr="00D817D3">
        <w:rPr>
          <w:rFonts w:ascii="Times New Roman" w:hAnsi="Times New Roman" w:cs="Times New Roman"/>
          <w:sz w:val="28"/>
          <w:szCs w:val="28"/>
        </w:rPr>
        <w:t>вопрос</w:t>
      </w:r>
      <w:r w:rsidR="00D817D3">
        <w:rPr>
          <w:rFonts w:ascii="Times New Roman" w:hAnsi="Times New Roman" w:cs="Times New Roman"/>
          <w:sz w:val="28"/>
          <w:szCs w:val="28"/>
        </w:rPr>
        <w:t>ов</w:t>
      </w:r>
      <w:r w:rsidR="00D817D3" w:rsidRPr="00D817D3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D817D3">
        <w:rPr>
          <w:rFonts w:ascii="Times New Roman" w:hAnsi="Times New Roman" w:cs="Times New Roman"/>
          <w:sz w:val="28"/>
          <w:szCs w:val="28"/>
        </w:rPr>
        <w:t>.</w:t>
      </w:r>
    </w:p>
    <w:p w:rsidR="00B462BC" w:rsidRDefault="00D817D3" w:rsidP="00282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1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B89">
        <w:rPr>
          <w:rFonts w:ascii="Times New Roman" w:hAnsi="Times New Roman" w:cs="Times New Roman"/>
          <w:sz w:val="28"/>
          <w:szCs w:val="28"/>
        </w:rPr>
        <w:t xml:space="preserve">Отмечу еще такие важные </w:t>
      </w:r>
      <w:r w:rsidR="0081323E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жителей </w:t>
      </w:r>
      <w:r w:rsidR="00282B89">
        <w:rPr>
          <w:rFonts w:ascii="Times New Roman" w:hAnsi="Times New Roman" w:cs="Times New Roman"/>
          <w:sz w:val="28"/>
          <w:szCs w:val="28"/>
        </w:rPr>
        <w:t>решения</w:t>
      </w:r>
      <w:r w:rsidR="0002136E">
        <w:rPr>
          <w:rFonts w:ascii="Times New Roman" w:hAnsi="Times New Roman" w:cs="Times New Roman"/>
          <w:sz w:val="28"/>
          <w:szCs w:val="28"/>
        </w:rPr>
        <w:t>,</w:t>
      </w:r>
      <w:r w:rsidR="0002136E" w:rsidRPr="0002136E">
        <w:rPr>
          <w:rFonts w:ascii="Times New Roman" w:hAnsi="Times New Roman" w:cs="Times New Roman"/>
          <w:sz w:val="28"/>
          <w:szCs w:val="28"/>
        </w:rPr>
        <w:t xml:space="preserve"> касающиеся изменения размера вносимой гражданами </w:t>
      </w:r>
      <w:r w:rsidR="0002136E">
        <w:rPr>
          <w:rFonts w:ascii="Times New Roman" w:hAnsi="Times New Roman" w:cs="Times New Roman"/>
          <w:sz w:val="28"/>
          <w:szCs w:val="28"/>
        </w:rPr>
        <w:t>платы за коммунальные услуги</w:t>
      </w:r>
      <w:r w:rsidR="00282B89">
        <w:rPr>
          <w:rFonts w:ascii="Times New Roman" w:hAnsi="Times New Roman" w:cs="Times New Roman"/>
          <w:sz w:val="28"/>
          <w:szCs w:val="28"/>
        </w:rPr>
        <w:t xml:space="preserve">, принятые депутатами в отчетном году: </w:t>
      </w:r>
      <w:r w:rsidR="00B462BC" w:rsidRPr="00B462BC">
        <w:rPr>
          <w:rFonts w:ascii="Times New Roman" w:hAnsi="Times New Roman" w:cs="Times New Roman"/>
          <w:sz w:val="28"/>
          <w:szCs w:val="28"/>
        </w:rPr>
        <w:t>об ограничении роста тарифа</w:t>
      </w:r>
      <w:r w:rsidR="00DF4924">
        <w:rPr>
          <w:rFonts w:ascii="Times New Roman" w:hAnsi="Times New Roman" w:cs="Times New Roman"/>
          <w:sz w:val="28"/>
          <w:szCs w:val="28"/>
        </w:rPr>
        <w:t xml:space="preserve"> на</w:t>
      </w:r>
      <w:r w:rsidR="00B462BC" w:rsidRPr="00B462BC">
        <w:rPr>
          <w:rFonts w:ascii="Times New Roman" w:hAnsi="Times New Roman" w:cs="Times New Roman"/>
          <w:sz w:val="28"/>
          <w:szCs w:val="28"/>
        </w:rPr>
        <w:t xml:space="preserve"> </w:t>
      </w:r>
      <w:r w:rsidR="00DF4924" w:rsidRPr="00DF4924">
        <w:rPr>
          <w:rFonts w:ascii="Times New Roman" w:hAnsi="Times New Roman" w:cs="Times New Roman"/>
          <w:sz w:val="28"/>
          <w:szCs w:val="28"/>
        </w:rPr>
        <w:t xml:space="preserve">тепловую энергию </w:t>
      </w:r>
      <w:r w:rsidR="00B462BC" w:rsidRPr="00B462BC">
        <w:rPr>
          <w:rFonts w:ascii="Times New Roman" w:hAnsi="Times New Roman" w:cs="Times New Roman"/>
          <w:sz w:val="28"/>
          <w:szCs w:val="28"/>
        </w:rPr>
        <w:t>для населения муниципалитета и установ</w:t>
      </w:r>
      <w:r w:rsidR="00282B89">
        <w:rPr>
          <w:rFonts w:ascii="Times New Roman" w:hAnsi="Times New Roman" w:cs="Times New Roman"/>
          <w:sz w:val="28"/>
          <w:szCs w:val="28"/>
        </w:rPr>
        <w:t>лении уров</w:t>
      </w:r>
      <w:r w:rsidR="00B462BC" w:rsidRPr="00B462BC">
        <w:rPr>
          <w:rFonts w:ascii="Times New Roman" w:hAnsi="Times New Roman" w:cs="Times New Roman"/>
          <w:sz w:val="28"/>
          <w:szCs w:val="28"/>
        </w:rPr>
        <w:t>н</w:t>
      </w:r>
      <w:r w:rsidR="00282B89">
        <w:rPr>
          <w:rFonts w:ascii="Times New Roman" w:hAnsi="Times New Roman" w:cs="Times New Roman"/>
          <w:sz w:val="28"/>
          <w:szCs w:val="28"/>
        </w:rPr>
        <w:t>я</w:t>
      </w:r>
      <w:r w:rsidR="00B462BC" w:rsidRPr="00B462BC">
        <w:rPr>
          <w:rFonts w:ascii="Times New Roman" w:hAnsi="Times New Roman" w:cs="Times New Roman"/>
          <w:sz w:val="28"/>
          <w:szCs w:val="28"/>
        </w:rPr>
        <w:t xml:space="preserve"> оплаты населением тепловой энергии</w:t>
      </w:r>
      <w:r w:rsidR="0002136E">
        <w:rPr>
          <w:rFonts w:ascii="Times New Roman" w:hAnsi="Times New Roman" w:cs="Times New Roman"/>
          <w:sz w:val="28"/>
          <w:szCs w:val="28"/>
        </w:rPr>
        <w:t xml:space="preserve"> в 2018 году - </w:t>
      </w:r>
      <w:r w:rsidR="00B462BC" w:rsidRPr="00B462BC">
        <w:rPr>
          <w:rFonts w:ascii="Times New Roman" w:hAnsi="Times New Roman" w:cs="Times New Roman"/>
          <w:sz w:val="28"/>
          <w:szCs w:val="28"/>
        </w:rPr>
        <w:t xml:space="preserve"> 83, 7 %, услуги горячего водоснабжения -</w:t>
      </w:r>
      <w:r w:rsidR="00C97530">
        <w:rPr>
          <w:rFonts w:ascii="Times New Roman" w:hAnsi="Times New Roman" w:cs="Times New Roman"/>
          <w:sz w:val="28"/>
          <w:szCs w:val="28"/>
        </w:rPr>
        <w:t xml:space="preserve"> </w:t>
      </w:r>
      <w:r w:rsidR="00B462BC" w:rsidRPr="00B462BC">
        <w:rPr>
          <w:rFonts w:ascii="Times New Roman" w:hAnsi="Times New Roman" w:cs="Times New Roman"/>
          <w:sz w:val="28"/>
          <w:szCs w:val="28"/>
        </w:rPr>
        <w:t>67,6 %.</w:t>
      </w:r>
      <w:r w:rsidR="0002136E" w:rsidRPr="0002136E">
        <w:t xml:space="preserve"> </w:t>
      </w:r>
      <w:r w:rsidR="0002136E">
        <w:rPr>
          <w:rFonts w:ascii="Times New Roman" w:hAnsi="Times New Roman" w:cs="Times New Roman"/>
          <w:sz w:val="28"/>
          <w:szCs w:val="28"/>
        </w:rPr>
        <w:t xml:space="preserve">Аналогично  установлен уровень оплаты тепловой энергии с </w:t>
      </w:r>
      <w:r w:rsidR="0002136E" w:rsidRPr="0002136E">
        <w:rPr>
          <w:rFonts w:ascii="Times New Roman" w:hAnsi="Times New Roman" w:cs="Times New Roman"/>
          <w:sz w:val="28"/>
          <w:szCs w:val="28"/>
        </w:rPr>
        <w:t>01.01.2019г. в размере 83,68%, с</w:t>
      </w:r>
      <w:proofErr w:type="gramEnd"/>
      <w:r w:rsidR="0002136E" w:rsidRPr="0002136E">
        <w:rPr>
          <w:rFonts w:ascii="Times New Roman" w:hAnsi="Times New Roman" w:cs="Times New Roman"/>
          <w:sz w:val="28"/>
          <w:szCs w:val="28"/>
        </w:rPr>
        <w:t xml:space="preserve"> 01.07.2019</w:t>
      </w:r>
      <w:r w:rsidR="0002136E">
        <w:rPr>
          <w:rFonts w:ascii="Times New Roman" w:hAnsi="Times New Roman" w:cs="Times New Roman"/>
          <w:sz w:val="28"/>
          <w:szCs w:val="28"/>
        </w:rPr>
        <w:t xml:space="preserve">г. </w:t>
      </w:r>
      <w:r w:rsidR="0002136E" w:rsidRPr="0002136E">
        <w:rPr>
          <w:rFonts w:ascii="Times New Roman" w:hAnsi="Times New Roman" w:cs="Times New Roman"/>
          <w:sz w:val="28"/>
          <w:szCs w:val="28"/>
        </w:rPr>
        <w:t>в размере 80,54%.</w:t>
      </w:r>
      <w:r w:rsidR="0002136E">
        <w:rPr>
          <w:rFonts w:ascii="Times New Roman" w:hAnsi="Times New Roman" w:cs="Times New Roman"/>
          <w:sz w:val="28"/>
          <w:szCs w:val="28"/>
        </w:rPr>
        <w:t xml:space="preserve"> , </w:t>
      </w:r>
      <w:r w:rsidR="0002136E" w:rsidRPr="0002136E">
        <w:rPr>
          <w:rFonts w:ascii="Times New Roman" w:hAnsi="Times New Roman" w:cs="Times New Roman"/>
          <w:sz w:val="28"/>
          <w:szCs w:val="28"/>
        </w:rPr>
        <w:t>услуги горячего водоснабжения с 01.01.2019г</w:t>
      </w:r>
      <w:r w:rsidR="0002136E">
        <w:rPr>
          <w:rFonts w:ascii="Times New Roman" w:hAnsi="Times New Roman" w:cs="Times New Roman"/>
          <w:sz w:val="28"/>
          <w:szCs w:val="28"/>
        </w:rPr>
        <w:t>. -</w:t>
      </w:r>
      <w:r w:rsidR="0002136E" w:rsidRPr="0002136E">
        <w:rPr>
          <w:rFonts w:ascii="Times New Roman" w:hAnsi="Times New Roman" w:cs="Times New Roman"/>
          <w:sz w:val="28"/>
          <w:szCs w:val="28"/>
        </w:rPr>
        <w:t xml:space="preserve"> 62,83 %, с 01.07.2019 в размере 60,48%. </w:t>
      </w:r>
      <w:r w:rsidR="0002136E">
        <w:rPr>
          <w:rFonts w:ascii="Times New Roman" w:hAnsi="Times New Roman" w:cs="Times New Roman"/>
          <w:sz w:val="28"/>
          <w:szCs w:val="28"/>
        </w:rPr>
        <w:t xml:space="preserve">Разница в тарифе </w:t>
      </w:r>
      <w:r w:rsidR="0002136E" w:rsidRPr="002A7D8D">
        <w:rPr>
          <w:rFonts w:ascii="Times New Roman" w:hAnsi="Times New Roman" w:cs="Times New Roman"/>
          <w:sz w:val="28"/>
          <w:szCs w:val="28"/>
        </w:rPr>
        <w:t xml:space="preserve">компенсируется </w:t>
      </w:r>
      <w:r w:rsidR="00B462BC" w:rsidRPr="0002136E">
        <w:rPr>
          <w:rFonts w:ascii="Times New Roman" w:hAnsi="Times New Roman" w:cs="Times New Roman"/>
          <w:sz w:val="28"/>
          <w:szCs w:val="28"/>
        </w:rPr>
        <w:t>за</w:t>
      </w:r>
      <w:r w:rsidR="00B462BC" w:rsidRPr="00B462BC">
        <w:rPr>
          <w:rFonts w:ascii="Times New Roman" w:hAnsi="Times New Roman" w:cs="Times New Roman"/>
          <w:sz w:val="28"/>
          <w:szCs w:val="28"/>
        </w:rPr>
        <w:t xml:space="preserve"> счет </w:t>
      </w:r>
      <w:r w:rsidR="00656D3C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B462BC" w:rsidRPr="00B462BC">
        <w:rPr>
          <w:rFonts w:ascii="Times New Roman" w:hAnsi="Times New Roman" w:cs="Times New Roman"/>
          <w:sz w:val="28"/>
          <w:szCs w:val="28"/>
        </w:rPr>
        <w:t>средств</w:t>
      </w:r>
      <w:r w:rsidR="00656D3C">
        <w:rPr>
          <w:rFonts w:ascii="Times New Roman" w:hAnsi="Times New Roman" w:cs="Times New Roman"/>
          <w:sz w:val="28"/>
          <w:szCs w:val="28"/>
        </w:rPr>
        <w:t>.</w:t>
      </w:r>
      <w:r w:rsidR="0002136E" w:rsidRPr="0002136E">
        <w:rPr>
          <w:rFonts w:ascii="Times New Roman" w:hAnsi="Times New Roman" w:cs="Times New Roman"/>
          <w:sz w:val="28"/>
          <w:szCs w:val="28"/>
        </w:rPr>
        <w:t xml:space="preserve"> </w:t>
      </w:r>
      <w:r w:rsidR="005952DB">
        <w:rPr>
          <w:rFonts w:ascii="Times New Roman" w:hAnsi="Times New Roman" w:cs="Times New Roman"/>
          <w:sz w:val="28"/>
          <w:szCs w:val="28"/>
        </w:rPr>
        <w:t xml:space="preserve">Эти взаимосогласованные </w:t>
      </w:r>
      <w:proofErr w:type="gramStart"/>
      <w:r w:rsidR="005952DB">
        <w:rPr>
          <w:rFonts w:ascii="Times New Roman" w:hAnsi="Times New Roman" w:cs="Times New Roman"/>
          <w:sz w:val="28"/>
          <w:szCs w:val="28"/>
        </w:rPr>
        <w:t xml:space="preserve">с администрацией городского округа решения приняты </w:t>
      </w:r>
      <w:r w:rsidR="0002136E" w:rsidRPr="0002136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952DB">
        <w:rPr>
          <w:rFonts w:ascii="Times New Roman" w:hAnsi="Times New Roman" w:cs="Times New Roman"/>
          <w:sz w:val="28"/>
          <w:szCs w:val="28"/>
        </w:rPr>
        <w:t xml:space="preserve">недопущения  увеличения </w:t>
      </w:r>
      <w:r w:rsidR="00D515BF">
        <w:rPr>
          <w:rFonts w:ascii="Times New Roman" w:hAnsi="Times New Roman" w:cs="Times New Roman"/>
          <w:sz w:val="28"/>
          <w:szCs w:val="28"/>
        </w:rPr>
        <w:t xml:space="preserve"> финансовой </w:t>
      </w:r>
      <w:r w:rsidR="005952DB" w:rsidRPr="0002136E">
        <w:rPr>
          <w:rFonts w:ascii="Times New Roman" w:hAnsi="Times New Roman" w:cs="Times New Roman"/>
          <w:sz w:val="28"/>
          <w:szCs w:val="28"/>
        </w:rPr>
        <w:t>нагрузк</w:t>
      </w:r>
      <w:r w:rsidR="005952DB">
        <w:rPr>
          <w:rFonts w:ascii="Times New Roman" w:hAnsi="Times New Roman" w:cs="Times New Roman"/>
          <w:sz w:val="28"/>
          <w:szCs w:val="28"/>
        </w:rPr>
        <w:t>и</w:t>
      </w:r>
      <w:r w:rsidR="005952DB" w:rsidRPr="0002136E">
        <w:rPr>
          <w:rFonts w:ascii="Times New Roman" w:hAnsi="Times New Roman" w:cs="Times New Roman"/>
          <w:sz w:val="28"/>
          <w:szCs w:val="28"/>
        </w:rPr>
        <w:t xml:space="preserve"> </w:t>
      </w:r>
      <w:r w:rsidR="005952DB">
        <w:rPr>
          <w:rFonts w:ascii="Times New Roman" w:hAnsi="Times New Roman" w:cs="Times New Roman"/>
          <w:sz w:val="28"/>
          <w:szCs w:val="28"/>
        </w:rPr>
        <w:t xml:space="preserve">на население </w:t>
      </w:r>
      <w:r w:rsidR="005952DB" w:rsidRPr="0002136E">
        <w:rPr>
          <w:rFonts w:ascii="Times New Roman" w:hAnsi="Times New Roman" w:cs="Times New Roman"/>
          <w:sz w:val="28"/>
          <w:szCs w:val="28"/>
        </w:rPr>
        <w:t>от роста тарифа на тепловую энергию</w:t>
      </w:r>
      <w:proofErr w:type="gramEnd"/>
      <w:r w:rsidR="00D515BF">
        <w:rPr>
          <w:rFonts w:ascii="Times New Roman" w:hAnsi="Times New Roman" w:cs="Times New Roman"/>
          <w:sz w:val="28"/>
          <w:szCs w:val="28"/>
        </w:rPr>
        <w:t>.</w:t>
      </w:r>
    </w:p>
    <w:p w:rsidR="005B3961" w:rsidRPr="005B3961" w:rsidRDefault="00282B89" w:rsidP="00282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B3961" w:rsidRPr="005B3961">
        <w:rPr>
          <w:rFonts w:ascii="Times New Roman" w:hAnsi="Times New Roman" w:cs="Times New Roman"/>
          <w:sz w:val="28"/>
          <w:szCs w:val="28"/>
        </w:rPr>
        <w:t xml:space="preserve">ринято решение, с проектом которого выступили депутаты фракции «ЕДИНАЯ РОССИЯ» в окружном Совете, сохраняющее ранее установленные для пенсионеров меры социальной поддержки в отношении лиц </w:t>
      </w:r>
      <w:proofErr w:type="spellStart"/>
      <w:r w:rsidR="005B3961" w:rsidRPr="005B396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5B3961" w:rsidRPr="005B3961">
        <w:rPr>
          <w:rFonts w:ascii="Times New Roman" w:hAnsi="Times New Roman" w:cs="Times New Roman"/>
          <w:sz w:val="28"/>
          <w:szCs w:val="28"/>
        </w:rPr>
        <w:t xml:space="preserve"> возраста, достигших 55 лет для женщин и 60 лет для мужчин</w:t>
      </w:r>
      <w:r w:rsidR="0081323E">
        <w:rPr>
          <w:rFonts w:ascii="Times New Roman" w:hAnsi="Times New Roman" w:cs="Times New Roman"/>
          <w:sz w:val="28"/>
          <w:szCs w:val="28"/>
        </w:rPr>
        <w:t>,</w:t>
      </w:r>
      <w:r w:rsidR="005B3961" w:rsidRPr="005B3961">
        <w:rPr>
          <w:rFonts w:ascii="Times New Roman" w:hAnsi="Times New Roman" w:cs="Times New Roman"/>
          <w:sz w:val="28"/>
          <w:szCs w:val="28"/>
        </w:rPr>
        <w:t xml:space="preserve"> - это льгота в размере 75 % на оплату банных услуг отдельным категориям граждан, а также предоставление субсидии в размере 50% от </w:t>
      </w:r>
      <w:r w:rsidR="005B3961" w:rsidRPr="005B3961">
        <w:rPr>
          <w:rFonts w:ascii="Times New Roman" w:hAnsi="Times New Roman" w:cs="Times New Roman"/>
          <w:sz w:val="28"/>
          <w:szCs w:val="28"/>
        </w:rPr>
        <w:lastRenderedPageBreak/>
        <w:t>суммы затрат на оплату</w:t>
      </w:r>
      <w:proofErr w:type="gramEnd"/>
      <w:r w:rsidR="005B3961" w:rsidRPr="005B3961">
        <w:rPr>
          <w:rFonts w:ascii="Times New Roman" w:hAnsi="Times New Roman" w:cs="Times New Roman"/>
          <w:sz w:val="28"/>
          <w:szCs w:val="28"/>
        </w:rPr>
        <w:t xml:space="preserve"> расходов по подключению внутридомового оборудования к сетям газораспределения. </w:t>
      </w:r>
    </w:p>
    <w:p w:rsidR="005B3961" w:rsidRDefault="00282B89" w:rsidP="00C975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Депутатами б</w:t>
      </w:r>
      <w:r w:rsidR="005B3961" w:rsidRPr="005B3961">
        <w:rPr>
          <w:rFonts w:ascii="Times New Roman" w:hAnsi="Times New Roman" w:cs="Times New Roman"/>
          <w:sz w:val="28"/>
          <w:szCs w:val="28"/>
        </w:rPr>
        <w:t>ыл поддержан проект администрации о предоставлении компенсации стоимости проездного билета в городском общественном транспорте для граждан в возрасте от 70 лет и старше, согласно которому правом получить 100% возмещени</w:t>
      </w:r>
      <w:r w:rsidR="0081323E" w:rsidRPr="00E360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B3961" w:rsidRPr="005B3961">
        <w:rPr>
          <w:rFonts w:ascii="Times New Roman" w:hAnsi="Times New Roman" w:cs="Times New Roman"/>
          <w:sz w:val="28"/>
          <w:szCs w:val="28"/>
        </w:rPr>
        <w:t xml:space="preserve"> стоимости проездного билета наделены мужчины и женщины, достигшие возраста 70 лет и старше, проживающие в семьях или одиноко проживающие, чей доход или среднедушевой доход ниже величины прожиточного минимума, установленного на</w:t>
      </w:r>
      <w:proofErr w:type="gramEnd"/>
      <w:r w:rsidR="005B3961" w:rsidRPr="005B3961">
        <w:rPr>
          <w:rFonts w:ascii="Times New Roman" w:hAnsi="Times New Roman" w:cs="Times New Roman"/>
          <w:sz w:val="28"/>
          <w:szCs w:val="28"/>
        </w:rPr>
        <w:t xml:space="preserve"> территории Калининградской области.</w:t>
      </w:r>
    </w:p>
    <w:p w:rsidR="002C498D" w:rsidRDefault="00520596" w:rsidP="004B6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Исполнено решение </w:t>
      </w:r>
      <w:r w:rsidRPr="00520596">
        <w:rPr>
          <w:rFonts w:ascii="Times New Roman" w:hAnsi="Times New Roman" w:cs="Times New Roman"/>
          <w:sz w:val="28"/>
          <w:szCs w:val="28"/>
        </w:rPr>
        <w:t>окружно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0596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596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30 августа  2017 года,  в соответствии с которым  изготовлена </w:t>
      </w:r>
      <w:r w:rsidRPr="00520596">
        <w:rPr>
          <w:rFonts w:ascii="Times New Roman" w:hAnsi="Times New Roman" w:cs="Times New Roman"/>
          <w:sz w:val="28"/>
          <w:szCs w:val="28"/>
        </w:rPr>
        <w:t>Книг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596">
        <w:rPr>
          <w:rFonts w:ascii="Times New Roman" w:hAnsi="Times New Roman" w:cs="Times New Roman"/>
          <w:sz w:val="28"/>
          <w:szCs w:val="28"/>
        </w:rPr>
        <w:t xml:space="preserve"> Почета города Советска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0596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ющаяся</w:t>
      </w:r>
      <w:r w:rsidRPr="00520596">
        <w:rPr>
          <w:rFonts w:ascii="Times New Roman" w:hAnsi="Times New Roman" w:cs="Times New Roman"/>
          <w:sz w:val="28"/>
          <w:szCs w:val="28"/>
        </w:rPr>
        <w:t xml:space="preserve"> символом чести, трудовой доблести и славы, хранительницей памяти о жителях, удостоенных звания «Почетный гражданин города Советска», «Почетная семья города Советска», а также о жителях  Советска, активно участвовавших в общественной жизни города, внесших особый вклад в развитие экономики, культуры, искусства, воспитания</w:t>
      </w:r>
      <w:proofErr w:type="gramEnd"/>
      <w:r w:rsidRPr="00520596">
        <w:rPr>
          <w:rFonts w:ascii="Times New Roman" w:hAnsi="Times New Roman" w:cs="Times New Roman"/>
          <w:sz w:val="28"/>
          <w:szCs w:val="28"/>
        </w:rPr>
        <w:t>, просвещения, охраны здоровья и жизни, спорта, обеспечения благополучия и безопасности горожан.</w:t>
      </w:r>
      <w:r>
        <w:rPr>
          <w:rFonts w:ascii="Times New Roman" w:hAnsi="Times New Roman" w:cs="Times New Roman"/>
          <w:sz w:val="28"/>
          <w:szCs w:val="28"/>
        </w:rPr>
        <w:t xml:space="preserve"> Сегодня книга выставлена в музее города Советска на всеобщее обозрение</w:t>
      </w:r>
      <w:r w:rsidR="00816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344" w:rsidRDefault="00E71344" w:rsidP="004B6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окружным Советом депутатов внесены </w:t>
      </w:r>
      <w:r w:rsidRPr="00E71344">
        <w:rPr>
          <w:rFonts w:ascii="Times New Roman" w:hAnsi="Times New Roman" w:cs="Times New Roman"/>
          <w:sz w:val="28"/>
          <w:szCs w:val="28"/>
        </w:rPr>
        <w:t xml:space="preserve"> изменения в Положение о статусе «Почетный гражданин города Советска», предусматривающие возможность установки на фасаде дома по месту жительства лиц, удостоенных звания «Почетный гражданин», памятной таблички.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C35" w:rsidRDefault="00222142" w:rsidP="000E0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 отчетного года </w:t>
      </w:r>
      <w:r w:rsidR="00E0507C">
        <w:rPr>
          <w:rFonts w:ascii="Times New Roman" w:hAnsi="Times New Roman" w:cs="Times New Roman"/>
          <w:sz w:val="28"/>
          <w:szCs w:val="28"/>
        </w:rPr>
        <w:t xml:space="preserve"> в целях  выявления нормативно правовых актов  Советского городского округа, требующих приведения в соответствие с действующим законодательством и устранения выявленных противоречий</w:t>
      </w:r>
      <w:r w:rsidR="00170E00">
        <w:rPr>
          <w:rFonts w:ascii="Times New Roman" w:hAnsi="Times New Roman" w:cs="Times New Roman"/>
          <w:sz w:val="28"/>
          <w:szCs w:val="28"/>
        </w:rPr>
        <w:t>,</w:t>
      </w:r>
      <w:r w:rsidR="00E050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осуществлялся   </w:t>
      </w:r>
      <w:r w:rsidR="00D515BF" w:rsidRPr="00852914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07C">
        <w:rPr>
          <w:rFonts w:ascii="Times New Roman" w:hAnsi="Times New Roman" w:cs="Times New Roman"/>
          <w:sz w:val="28"/>
          <w:szCs w:val="28"/>
        </w:rPr>
        <w:t xml:space="preserve"> правовых актов. План мониторинга на 2018 год, утвержденный 04.12.2017 года, исполнен полностью. </w:t>
      </w:r>
    </w:p>
    <w:p w:rsidR="00D515BF" w:rsidRDefault="000E0C35" w:rsidP="00D51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C35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9F2E0F">
        <w:rPr>
          <w:rFonts w:ascii="Times New Roman" w:hAnsi="Times New Roman" w:cs="Times New Roman"/>
          <w:sz w:val="28"/>
          <w:szCs w:val="28"/>
        </w:rPr>
        <w:t>в работе</w:t>
      </w:r>
      <w:r w:rsidRPr="000E0C35">
        <w:rPr>
          <w:rFonts w:ascii="Times New Roman" w:hAnsi="Times New Roman" w:cs="Times New Roman"/>
          <w:sz w:val="28"/>
          <w:szCs w:val="28"/>
        </w:rPr>
        <w:t xml:space="preserve"> уделялось экспертизе проектов муниципальных правовых актов.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E0C35">
        <w:rPr>
          <w:rFonts w:ascii="Times New Roman" w:hAnsi="Times New Roman" w:cs="Times New Roman"/>
          <w:sz w:val="28"/>
          <w:szCs w:val="28"/>
        </w:rPr>
        <w:t>обязательном порядке проект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E0C35">
        <w:rPr>
          <w:rFonts w:ascii="Times New Roman" w:hAnsi="Times New Roman" w:cs="Times New Roman"/>
          <w:sz w:val="28"/>
          <w:szCs w:val="28"/>
        </w:rPr>
        <w:t>нормативных правовых актов размещались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E0C35">
        <w:rPr>
          <w:rFonts w:ascii="Times New Roman" w:hAnsi="Times New Roman" w:cs="Times New Roman"/>
          <w:sz w:val="28"/>
          <w:szCs w:val="28"/>
        </w:rPr>
        <w:t>направлялись для правовой экспертизы в прокуратуру.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C35">
        <w:rPr>
          <w:rFonts w:ascii="Times New Roman" w:hAnsi="Times New Roman" w:cs="Times New Roman"/>
          <w:sz w:val="28"/>
          <w:szCs w:val="28"/>
        </w:rPr>
        <w:t>Предварительная антикоррупционная экспертиза проектов нормативных правовых актов, проводимая консультантом-юристом окружного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и прокуратурой города Советска</w:t>
      </w:r>
      <w:r w:rsidRPr="000E0C35">
        <w:rPr>
          <w:rFonts w:ascii="Times New Roman" w:hAnsi="Times New Roman" w:cs="Times New Roman"/>
          <w:sz w:val="28"/>
          <w:szCs w:val="28"/>
        </w:rPr>
        <w:t xml:space="preserve">, позволила нам избежать принятия правовых актов, содержащих в себе  коррупционные факторы. </w:t>
      </w:r>
    </w:p>
    <w:p w:rsidR="00D515BF" w:rsidRDefault="000E0C35" w:rsidP="00D51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Отмечу, что п</w:t>
      </w:r>
      <w:r w:rsidR="00D515BF" w:rsidRPr="00AD1281">
        <w:rPr>
          <w:rFonts w:ascii="Times New Roman" w:hAnsi="Times New Roman" w:cs="Times New Roman"/>
          <w:sz w:val="28"/>
          <w:szCs w:val="28"/>
        </w:rPr>
        <w:t xml:space="preserve">редставители прокуратуры </w:t>
      </w:r>
      <w:r w:rsidR="00D515BF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D515BF" w:rsidRPr="00AD1281">
        <w:rPr>
          <w:rFonts w:ascii="Times New Roman" w:hAnsi="Times New Roman" w:cs="Times New Roman"/>
          <w:sz w:val="28"/>
          <w:szCs w:val="28"/>
        </w:rPr>
        <w:t xml:space="preserve">участвовали в заседаниях </w:t>
      </w:r>
      <w:r w:rsidR="00D515B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515BF" w:rsidRPr="00AD1281">
        <w:rPr>
          <w:rFonts w:ascii="Times New Roman" w:hAnsi="Times New Roman" w:cs="Times New Roman"/>
          <w:sz w:val="28"/>
          <w:szCs w:val="28"/>
        </w:rPr>
        <w:t>депутатов и депутатских комиссий</w:t>
      </w:r>
      <w:r w:rsidR="00D515BF">
        <w:rPr>
          <w:rFonts w:ascii="Times New Roman" w:hAnsi="Times New Roman" w:cs="Times New Roman"/>
          <w:sz w:val="28"/>
          <w:szCs w:val="28"/>
        </w:rPr>
        <w:t>, их</w:t>
      </w:r>
      <w:r w:rsidR="00D515BF" w:rsidRPr="0067768D">
        <w:rPr>
          <w:rFonts w:ascii="Times New Roman" w:hAnsi="Times New Roman" w:cs="Times New Roman"/>
          <w:sz w:val="28"/>
          <w:szCs w:val="28"/>
        </w:rPr>
        <w:t xml:space="preserve"> </w:t>
      </w:r>
      <w:r w:rsidR="00D515BF" w:rsidRPr="000B640D">
        <w:rPr>
          <w:rFonts w:ascii="Times New Roman" w:hAnsi="Times New Roman" w:cs="Times New Roman"/>
          <w:sz w:val="28"/>
          <w:szCs w:val="28"/>
        </w:rPr>
        <w:t>предложения учитывались при принятии решений</w:t>
      </w:r>
      <w:r w:rsidR="00D515BF" w:rsidRPr="00AD1281">
        <w:rPr>
          <w:rFonts w:ascii="Times New Roman" w:hAnsi="Times New Roman" w:cs="Times New Roman"/>
          <w:sz w:val="28"/>
          <w:szCs w:val="28"/>
        </w:rPr>
        <w:t>.</w:t>
      </w:r>
      <w:r w:rsidR="00D515BF" w:rsidRPr="00223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142" w:rsidRDefault="00D515BF" w:rsidP="00D51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B8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окружной Совет</w:t>
      </w:r>
      <w:r w:rsidRPr="000169B8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9B8">
        <w:rPr>
          <w:rFonts w:ascii="Times New Roman" w:hAnsi="Times New Roman" w:cs="Times New Roman"/>
          <w:sz w:val="28"/>
          <w:szCs w:val="28"/>
        </w:rPr>
        <w:t>рассмотрел</w:t>
      </w:r>
      <w:r>
        <w:rPr>
          <w:rFonts w:ascii="Times New Roman" w:hAnsi="Times New Roman" w:cs="Times New Roman"/>
          <w:sz w:val="28"/>
          <w:szCs w:val="28"/>
        </w:rPr>
        <w:t xml:space="preserve"> 4 протеста, внесенных </w:t>
      </w:r>
      <w:r w:rsidRPr="00A2183D">
        <w:rPr>
          <w:rFonts w:ascii="Times New Roman" w:hAnsi="Times New Roman" w:cs="Times New Roman"/>
          <w:sz w:val="28"/>
          <w:szCs w:val="28"/>
        </w:rPr>
        <w:t>прокуратурой города Советска</w:t>
      </w:r>
      <w:r>
        <w:rPr>
          <w:rFonts w:ascii="Times New Roman" w:hAnsi="Times New Roman" w:cs="Times New Roman"/>
          <w:sz w:val="28"/>
          <w:szCs w:val="28"/>
        </w:rPr>
        <w:t xml:space="preserve">, все они были удовлетворены; кроме того, получено и рассмотрено </w:t>
      </w:r>
      <w:r w:rsidR="00222142">
        <w:rPr>
          <w:rFonts w:ascii="Times New Roman" w:hAnsi="Times New Roman" w:cs="Times New Roman"/>
          <w:sz w:val="28"/>
          <w:szCs w:val="28"/>
        </w:rPr>
        <w:t>6 информационных писем, 3 нормотворческие инициативы.</w:t>
      </w:r>
    </w:p>
    <w:p w:rsidR="00E0507C" w:rsidRPr="00C363EC" w:rsidRDefault="00E0507C" w:rsidP="00E050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EC">
        <w:rPr>
          <w:rFonts w:ascii="Times New Roman" w:hAnsi="Times New Roman" w:cs="Times New Roman"/>
          <w:sz w:val="28"/>
          <w:szCs w:val="28"/>
        </w:rPr>
        <w:t xml:space="preserve">Одной из форм </w:t>
      </w:r>
      <w:r>
        <w:rPr>
          <w:rFonts w:ascii="Times New Roman" w:hAnsi="Times New Roman" w:cs="Times New Roman"/>
          <w:sz w:val="28"/>
          <w:szCs w:val="28"/>
        </w:rPr>
        <w:t>непосредственного осуществления населением местного самоуправления на территории городского округа</w:t>
      </w:r>
      <w:r w:rsidRPr="00C363EC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3EC">
        <w:rPr>
          <w:rFonts w:ascii="Times New Roman" w:hAnsi="Times New Roman" w:cs="Times New Roman"/>
          <w:sz w:val="28"/>
          <w:szCs w:val="28"/>
        </w:rPr>
        <w:t>тся публичны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3EC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r w:rsidRPr="00C363EC">
        <w:rPr>
          <w:rFonts w:ascii="Times New Roman" w:hAnsi="Times New Roman" w:cs="Times New Roman"/>
          <w:sz w:val="28"/>
          <w:szCs w:val="28"/>
        </w:rPr>
        <w:t xml:space="preserve">В минувшем году проводились публичные слушания по наиболее значимым и актуальным вопросам, определенным действующим законодательством, из них: </w:t>
      </w:r>
    </w:p>
    <w:p w:rsidR="00E0507C" w:rsidRPr="00C363EC" w:rsidRDefault="00E0507C" w:rsidP="00E050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EC">
        <w:rPr>
          <w:rFonts w:ascii="Times New Roman" w:hAnsi="Times New Roman" w:cs="Times New Roman"/>
          <w:sz w:val="28"/>
          <w:szCs w:val="28"/>
        </w:rPr>
        <w:t>- по внесению изменений и дополнений в Устав Советского городского округа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3EC">
        <w:rPr>
          <w:rFonts w:ascii="Times New Roman" w:hAnsi="Times New Roman" w:cs="Times New Roman"/>
          <w:sz w:val="28"/>
          <w:szCs w:val="28"/>
        </w:rPr>
        <w:t>);</w:t>
      </w:r>
    </w:p>
    <w:p w:rsidR="00E0507C" w:rsidRPr="00C363EC" w:rsidRDefault="00E0507C" w:rsidP="00E050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EC">
        <w:rPr>
          <w:rFonts w:ascii="Times New Roman" w:hAnsi="Times New Roman" w:cs="Times New Roman"/>
          <w:sz w:val="28"/>
          <w:szCs w:val="28"/>
        </w:rPr>
        <w:t xml:space="preserve">-по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3EC">
        <w:rPr>
          <w:rFonts w:ascii="Times New Roman" w:hAnsi="Times New Roman" w:cs="Times New Roman"/>
          <w:sz w:val="28"/>
          <w:szCs w:val="28"/>
        </w:rPr>
        <w:t>отчету об исполнении бюджета Советского городского округа</w:t>
      </w:r>
      <w:r w:rsidR="00385B3E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Pr="00C363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63EC">
        <w:rPr>
          <w:rFonts w:ascii="Times New Roman" w:hAnsi="Times New Roman" w:cs="Times New Roman"/>
          <w:sz w:val="28"/>
          <w:szCs w:val="28"/>
        </w:rPr>
        <w:t>);</w:t>
      </w:r>
    </w:p>
    <w:p w:rsidR="00E0507C" w:rsidRPr="00C363EC" w:rsidRDefault="00E0507C" w:rsidP="00E050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r w:rsidRPr="00C363EC">
        <w:rPr>
          <w:rFonts w:ascii="Times New Roman" w:hAnsi="Times New Roman" w:cs="Times New Roman"/>
          <w:sz w:val="28"/>
          <w:szCs w:val="28"/>
        </w:rPr>
        <w:t>проекту бюджета Советского городского округа на 201</w:t>
      </w:r>
      <w:r w:rsidR="00385B3E">
        <w:rPr>
          <w:rFonts w:ascii="Times New Roman" w:hAnsi="Times New Roman" w:cs="Times New Roman"/>
          <w:sz w:val="28"/>
          <w:szCs w:val="28"/>
        </w:rPr>
        <w:t>9</w:t>
      </w:r>
      <w:r w:rsidRPr="00C363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85B3E">
        <w:rPr>
          <w:rFonts w:ascii="Times New Roman" w:hAnsi="Times New Roman" w:cs="Times New Roman"/>
          <w:sz w:val="28"/>
          <w:szCs w:val="28"/>
        </w:rPr>
        <w:t>20</w:t>
      </w:r>
      <w:r w:rsidRPr="00C363EC">
        <w:rPr>
          <w:rFonts w:ascii="Times New Roman" w:hAnsi="Times New Roman" w:cs="Times New Roman"/>
          <w:sz w:val="28"/>
          <w:szCs w:val="28"/>
        </w:rPr>
        <w:t xml:space="preserve"> и 20</w:t>
      </w:r>
      <w:r w:rsidR="00385B3E">
        <w:rPr>
          <w:rFonts w:ascii="Times New Roman" w:hAnsi="Times New Roman" w:cs="Times New Roman"/>
          <w:sz w:val="28"/>
          <w:szCs w:val="28"/>
        </w:rPr>
        <w:t>21</w:t>
      </w:r>
      <w:r w:rsidRPr="00C363EC">
        <w:rPr>
          <w:rFonts w:ascii="Times New Roman" w:hAnsi="Times New Roman" w:cs="Times New Roman"/>
          <w:sz w:val="28"/>
          <w:szCs w:val="28"/>
        </w:rPr>
        <w:t xml:space="preserve"> годов (1);</w:t>
      </w:r>
    </w:p>
    <w:p w:rsidR="00E0507C" w:rsidRDefault="00E0507C" w:rsidP="00E050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3EC">
        <w:rPr>
          <w:rFonts w:ascii="Times New Roman" w:hAnsi="Times New Roman" w:cs="Times New Roman"/>
          <w:sz w:val="28"/>
          <w:szCs w:val="28"/>
        </w:rPr>
        <w:t>-по обсуждению проекта решения о внесении изменений в Правила землепользования и застройки муниципального образования «Советский городской округ»</w:t>
      </w:r>
      <w:r w:rsidR="00385B3E">
        <w:rPr>
          <w:rFonts w:ascii="Times New Roman" w:hAnsi="Times New Roman" w:cs="Times New Roman"/>
          <w:sz w:val="28"/>
          <w:szCs w:val="28"/>
        </w:rPr>
        <w:t>, утвержденные решением окружного Совета депутатов МО «Советский городской округ» от 27.12.2012 года №258</w:t>
      </w:r>
      <w:r w:rsidR="002D5BB1">
        <w:rPr>
          <w:rFonts w:ascii="Times New Roman" w:hAnsi="Times New Roman" w:cs="Times New Roman"/>
          <w:sz w:val="28"/>
          <w:szCs w:val="28"/>
        </w:rPr>
        <w:t>,</w:t>
      </w:r>
      <w:r w:rsidR="00385B3E">
        <w:rPr>
          <w:rFonts w:ascii="Times New Roman" w:hAnsi="Times New Roman" w:cs="Times New Roman"/>
          <w:sz w:val="28"/>
          <w:szCs w:val="28"/>
        </w:rPr>
        <w:t xml:space="preserve"> в части изменения</w:t>
      </w:r>
      <w:r w:rsidR="002D5BB1">
        <w:rPr>
          <w:rFonts w:ascii="Times New Roman" w:hAnsi="Times New Roman" w:cs="Times New Roman"/>
          <w:sz w:val="28"/>
          <w:szCs w:val="28"/>
        </w:rPr>
        <w:t xml:space="preserve"> </w:t>
      </w:r>
      <w:r w:rsidR="00385B3E">
        <w:rPr>
          <w:rFonts w:ascii="Times New Roman" w:hAnsi="Times New Roman" w:cs="Times New Roman"/>
          <w:sz w:val="28"/>
          <w:szCs w:val="28"/>
        </w:rPr>
        <w:t>(дополнения) градостроительного регламента территориальной зоны общественно-делового центра на территории исторического центра (индекс «ОИ-1»</w:t>
      </w:r>
      <w:r w:rsidRPr="00C363EC">
        <w:rPr>
          <w:rFonts w:ascii="Times New Roman" w:hAnsi="Times New Roman" w:cs="Times New Roman"/>
          <w:sz w:val="28"/>
          <w:szCs w:val="28"/>
        </w:rPr>
        <w:t xml:space="preserve"> (</w:t>
      </w:r>
      <w:r w:rsidR="00385B3E">
        <w:rPr>
          <w:rFonts w:ascii="Times New Roman" w:hAnsi="Times New Roman" w:cs="Times New Roman"/>
          <w:sz w:val="28"/>
          <w:szCs w:val="28"/>
        </w:rPr>
        <w:t>1</w:t>
      </w:r>
      <w:r w:rsidRPr="00C363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7D8D" w:rsidRDefault="00E0507C" w:rsidP="00306EB2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обсуждению проекта решения </w:t>
      </w:r>
      <w:r w:rsidR="00CD1A5C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  <w:r w:rsidR="002D5BB1">
        <w:rPr>
          <w:rFonts w:ascii="Times New Roman" w:hAnsi="Times New Roman" w:cs="Times New Roman"/>
          <w:sz w:val="28"/>
          <w:szCs w:val="28"/>
        </w:rPr>
        <w:t xml:space="preserve"> (1</w:t>
      </w:r>
      <w:r w:rsidR="002A7D8D">
        <w:rPr>
          <w:rFonts w:ascii="Times New Roman" w:hAnsi="Times New Roman" w:cs="Times New Roman"/>
          <w:sz w:val="28"/>
          <w:szCs w:val="28"/>
        </w:rPr>
        <w:t>)</w:t>
      </w:r>
      <w:r w:rsidR="00DE24A4">
        <w:rPr>
          <w:rFonts w:ascii="Times New Roman" w:hAnsi="Times New Roman" w:cs="Times New Roman"/>
          <w:sz w:val="28"/>
          <w:szCs w:val="28"/>
        </w:rPr>
        <w:t>.</w:t>
      </w:r>
    </w:p>
    <w:p w:rsidR="002D5BB1" w:rsidRDefault="002D5BB1" w:rsidP="002D5BB1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EC">
        <w:rPr>
          <w:rFonts w:ascii="Times New Roman" w:hAnsi="Times New Roman" w:cs="Times New Roman"/>
          <w:sz w:val="28"/>
          <w:szCs w:val="28"/>
        </w:rPr>
        <w:t xml:space="preserve">Для обеспечения широкого доступа населения к информации, выносимой на обсуждение, материалы публиковались в городской газете «Вестник» и размещались на официальном сайте </w:t>
      </w:r>
      <w:r>
        <w:rPr>
          <w:rFonts w:ascii="Times New Roman" w:hAnsi="Times New Roman" w:cs="Times New Roman"/>
          <w:sz w:val="28"/>
          <w:szCs w:val="28"/>
        </w:rPr>
        <w:t>окружного Совета депутатов</w:t>
      </w:r>
      <w:r w:rsidRPr="00C363E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D5BB1" w:rsidRDefault="002D5BB1" w:rsidP="002D5BB1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363EC">
        <w:rPr>
          <w:rFonts w:ascii="Times New Roman" w:hAnsi="Times New Roman" w:cs="Times New Roman"/>
          <w:sz w:val="28"/>
          <w:szCs w:val="28"/>
        </w:rPr>
        <w:t xml:space="preserve"> принимали участие жители города, депутаты окружного Совета, сотрудники администрации Советского городского округа, представители общественного Совета при главе администрации, руководители предприятий и организаций города,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общественных организаций и</w:t>
      </w:r>
      <w:r w:rsidRPr="00C363EC">
        <w:rPr>
          <w:rFonts w:ascii="Times New Roman" w:hAnsi="Times New Roman" w:cs="Times New Roman"/>
          <w:sz w:val="28"/>
          <w:szCs w:val="28"/>
        </w:rPr>
        <w:t xml:space="preserve"> </w:t>
      </w:r>
      <w:r w:rsidR="00E00C5C">
        <w:rPr>
          <w:rFonts w:ascii="Times New Roman" w:hAnsi="Times New Roman" w:cs="Times New Roman"/>
          <w:sz w:val="28"/>
          <w:szCs w:val="28"/>
        </w:rPr>
        <w:t xml:space="preserve"> </w:t>
      </w:r>
      <w:r w:rsidRPr="00C363EC">
        <w:rPr>
          <w:rFonts w:ascii="Times New Roman" w:hAnsi="Times New Roman" w:cs="Times New Roman"/>
          <w:sz w:val="28"/>
          <w:szCs w:val="28"/>
        </w:rPr>
        <w:t xml:space="preserve">СМИ. </w:t>
      </w:r>
    </w:p>
    <w:p w:rsidR="002D5BB1" w:rsidRDefault="002D5BB1" w:rsidP="008150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E6">
        <w:rPr>
          <w:rFonts w:ascii="Times New Roman" w:hAnsi="Times New Roman" w:cs="Times New Roman"/>
          <w:sz w:val="28"/>
          <w:szCs w:val="28"/>
        </w:rPr>
        <w:t xml:space="preserve">Важное место в деятельности депутатского корпуса занимают функции </w:t>
      </w:r>
      <w:proofErr w:type="gramStart"/>
      <w:r w:rsidR="00E00C5C" w:rsidRPr="00E51BE6">
        <w:rPr>
          <w:rFonts w:ascii="Times New Roman" w:hAnsi="Times New Roman" w:cs="Times New Roman"/>
          <w:sz w:val="28"/>
          <w:szCs w:val="28"/>
        </w:rPr>
        <w:t>контроля</w:t>
      </w:r>
      <w:r w:rsidR="003443BA">
        <w:rPr>
          <w:rFonts w:ascii="Times New Roman" w:hAnsi="Times New Roman" w:cs="Times New Roman"/>
          <w:sz w:val="28"/>
          <w:szCs w:val="28"/>
        </w:rPr>
        <w:t xml:space="preserve"> </w:t>
      </w:r>
      <w:r w:rsidR="00E00C5C" w:rsidRPr="00E51BE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00C5C" w:rsidRPr="00E51BE6">
        <w:rPr>
          <w:rFonts w:ascii="Times New Roman" w:hAnsi="Times New Roman" w:cs="Times New Roman"/>
          <w:sz w:val="28"/>
          <w:szCs w:val="28"/>
        </w:rPr>
        <w:t xml:space="preserve"> </w:t>
      </w:r>
      <w:r w:rsidR="00E00C5C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E00C5C" w:rsidRPr="00E51BE6">
        <w:rPr>
          <w:rFonts w:ascii="Times New Roman" w:hAnsi="Times New Roman" w:cs="Times New Roman"/>
          <w:sz w:val="28"/>
          <w:szCs w:val="28"/>
        </w:rPr>
        <w:t>орган</w:t>
      </w:r>
      <w:r w:rsidR="00E00C5C">
        <w:rPr>
          <w:rFonts w:ascii="Times New Roman" w:hAnsi="Times New Roman" w:cs="Times New Roman"/>
          <w:sz w:val="28"/>
          <w:szCs w:val="28"/>
        </w:rPr>
        <w:t>ами местного самоуправления</w:t>
      </w:r>
      <w:r w:rsidR="00E00C5C" w:rsidRPr="00E51BE6">
        <w:rPr>
          <w:rFonts w:ascii="Times New Roman" w:hAnsi="Times New Roman" w:cs="Times New Roman"/>
          <w:sz w:val="28"/>
          <w:szCs w:val="28"/>
        </w:rPr>
        <w:t xml:space="preserve"> </w:t>
      </w:r>
      <w:r w:rsidRPr="00E51BE6">
        <w:rPr>
          <w:rFonts w:ascii="Times New Roman" w:hAnsi="Times New Roman" w:cs="Times New Roman"/>
          <w:sz w:val="28"/>
          <w:szCs w:val="28"/>
        </w:rPr>
        <w:t xml:space="preserve">и </w:t>
      </w:r>
      <w:r w:rsidRPr="00E51BE6">
        <w:rPr>
          <w:rFonts w:ascii="Times New Roman" w:hAnsi="Times New Roman" w:cs="Times New Roman"/>
          <w:sz w:val="28"/>
          <w:szCs w:val="28"/>
        </w:rPr>
        <w:lastRenderedPageBreak/>
        <w:t>должностны</w:t>
      </w:r>
      <w:r w:rsidR="00E00C5C">
        <w:rPr>
          <w:rFonts w:ascii="Times New Roman" w:hAnsi="Times New Roman" w:cs="Times New Roman"/>
          <w:sz w:val="28"/>
          <w:szCs w:val="28"/>
        </w:rPr>
        <w:t>ми</w:t>
      </w:r>
      <w:r w:rsidRPr="00E51BE6">
        <w:rPr>
          <w:rFonts w:ascii="Times New Roman" w:hAnsi="Times New Roman" w:cs="Times New Roman"/>
          <w:sz w:val="28"/>
          <w:szCs w:val="28"/>
        </w:rPr>
        <w:t xml:space="preserve"> лиц</w:t>
      </w:r>
      <w:r w:rsidR="00E00C5C">
        <w:rPr>
          <w:rFonts w:ascii="Times New Roman" w:hAnsi="Times New Roman" w:cs="Times New Roman"/>
          <w:sz w:val="28"/>
          <w:szCs w:val="28"/>
        </w:rPr>
        <w:t>ами</w:t>
      </w:r>
      <w:r w:rsidRPr="00E51BE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00C5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Pr="00E51BE6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значения. </w:t>
      </w:r>
      <w:r w:rsidR="00170E00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Продолжена </w:t>
      </w:r>
      <w:r w:rsidR="0081502C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практика </w:t>
      </w:r>
      <w:r w:rsidR="0081502C">
        <w:rPr>
          <w:rFonts w:ascii="Times New Roman" w:hAnsi="Times New Roman" w:cs="Times New Roman"/>
          <w:sz w:val="28"/>
          <w:szCs w:val="28"/>
        </w:rPr>
        <w:t xml:space="preserve">отчетов перед депутатами </w:t>
      </w:r>
      <w:r w:rsidRPr="00E51BE6">
        <w:rPr>
          <w:rFonts w:ascii="Times New Roman" w:hAnsi="Times New Roman" w:cs="Times New Roman"/>
          <w:sz w:val="28"/>
          <w:szCs w:val="28"/>
        </w:rPr>
        <w:t>руководител</w:t>
      </w:r>
      <w:r w:rsidR="0081502C">
        <w:rPr>
          <w:rFonts w:ascii="Times New Roman" w:hAnsi="Times New Roman" w:cs="Times New Roman"/>
          <w:sz w:val="28"/>
          <w:szCs w:val="28"/>
        </w:rPr>
        <w:t>ей</w:t>
      </w:r>
      <w:r w:rsidRPr="00E51BE6">
        <w:rPr>
          <w:rFonts w:ascii="Times New Roman" w:hAnsi="Times New Roman" w:cs="Times New Roman"/>
          <w:sz w:val="28"/>
          <w:szCs w:val="28"/>
        </w:rPr>
        <w:t xml:space="preserve"> территориальных подразделений органов государственной власти</w:t>
      </w:r>
      <w:r w:rsidR="0081502C">
        <w:rPr>
          <w:rFonts w:ascii="Times New Roman" w:hAnsi="Times New Roman" w:cs="Times New Roman"/>
          <w:sz w:val="28"/>
          <w:szCs w:val="28"/>
        </w:rPr>
        <w:t xml:space="preserve">. </w:t>
      </w:r>
      <w:r w:rsidRPr="0081502C">
        <w:rPr>
          <w:rFonts w:ascii="Times New Roman" w:hAnsi="Times New Roman" w:cs="Times New Roman"/>
          <w:sz w:val="28"/>
          <w:szCs w:val="28"/>
        </w:rPr>
        <w:t>Депутатам были предоставлены отчеты:</w:t>
      </w:r>
    </w:p>
    <w:p w:rsidR="0081502C" w:rsidRDefault="0081502C" w:rsidP="00815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02C">
        <w:rPr>
          <w:rFonts w:ascii="Times New Roman" w:hAnsi="Times New Roman" w:cs="Times New Roman"/>
          <w:sz w:val="28"/>
          <w:szCs w:val="28"/>
        </w:rPr>
        <w:t xml:space="preserve">  1. </w:t>
      </w:r>
      <w:r>
        <w:rPr>
          <w:rFonts w:ascii="Times New Roman" w:hAnsi="Times New Roman" w:cs="Times New Roman"/>
          <w:sz w:val="28"/>
          <w:szCs w:val="28"/>
        </w:rPr>
        <w:t>Отчет  главы администрации</w:t>
      </w:r>
      <w:r w:rsidRPr="0081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8150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езультатах своей деятельности  и </w:t>
      </w:r>
      <w:r w:rsidRPr="0081502C">
        <w:rPr>
          <w:rFonts w:ascii="Times New Roman" w:hAnsi="Times New Roman" w:cs="Times New Roman"/>
          <w:sz w:val="28"/>
          <w:szCs w:val="28"/>
        </w:rPr>
        <w:t>деятельности администрации за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02C" w:rsidRPr="0081502C" w:rsidRDefault="0081502C" w:rsidP="00815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25555">
        <w:rPr>
          <w:rFonts w:ascii="Times New Roman" w:hAnsi="Times New Roman" w:cs="Times New Roman"/>
          <w:sz w:val="28"/>
          <w:szCs w:val="28"/>
        </w:rPr>
        <w:t xml:space="preserve"> </w:t>
      </w:r>
      <w:r w:rsidRPr="0081502C">
        <w:rPr>
          <w:rFonts w:ascii="Times New Roman" w:hAnsi="Times New Roman" w:cs="Times New Roman"/>
          <w:sz w:val="28"/>
          <w:szCs w:val="28"/>
        </w:rPr>
        <w:t xml:space="preserve">Отчет о результатах деятельности  МО МВД России «Советский» за 2017  год.                            </w:t>
      </w:r>
    </w:p>
    <w:p w:rsidR="0081502C" w:rsidRPr="0081502C" w:rsidRDefault="0081502C" w:rsidP="00815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0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502C">
        <w:rPr>
          <w:rFonts w:ascii="Times New Roman" w:hAnsi="Times New Roman" w:cs="Times New Roman"/>
          <w:sz w:val="28"/>
          <w:szCs w:val="28"/>
        </w:rPr>
        <w:t>. Отчет о результатах деятельности  МБУ «Благоустройство» за 2017 год.</w:t>
      </w:r>
    </w:p>
    <w:p w:rsidR="0081502C" w:rsidRPr="0081502C" w:rsidRDefault="0081502C" w:rsidP="00815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0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502C">
        <w:rPr>
          <w:rFonts w:ascii="Times New Roman" w:hAnsi="Times New Roman" w:cs="Times New Roman"/>
          <w:sz w:val="28"/>
          <w:szCs w:val="28"/>
        </w:rPr>
        <w:t>. Отчет о результатах деятельности  МАУ  ФОК «Дружба» за 2017 год</w:t>
      </w:r>
    </w:p>
    <w:p w:rsidR="0081502C" w:rsidRPr="0081502C" w:rsidRDefault="0081502C" w:rsidP="00815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0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502C">
        <w:rPr>
          <w:rFonts w:ascii="Times New Roman" w:hAnsi="Times New Roman" w:cs="Times New Roman"/>
          <w:sz w:val="28"/>
          <w:szCs w:val="28"/>
        </w:rPr>
        <w:t xml:space="preserve">. О состоянии здравоохранения в Советском городском округе.                         </w:t>
      </w:r>
    </w:p>
    <w:p w:rsidR="0081502C" w:rsidRPr="0081502C" w:rsidRDefault="0081502C" w:rsidP="00815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0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502C">
        <w:rPr>
          <w:rFonts w:ascii="Times New Roman" w:hAnsi="Times New Roman" w:cs="Times New Roman"/>
          <w:sz w:val="28"/>
          <w:szCs w:val="28"/>
        </w:rPr>
        <w:t>. Отчет о результатах деятельности  МУП «</w:t>
      </w:r>
      <w:proofErr w:type="spellStart"/>
      <w:r w:rsidRPr="0081502C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81502C">
        <w:rPr>
          <w:rFonts w:ascii="Times New Roman" w:hAnsi="Times New Roman" w:cs="Times New Roman"/>
          <w:sz w:val="28"/>
          <w:szCs w:val="28"/>
        </w:rPr>
        <w:t>» за 2017 год.</w:t>
      </w:r>
    </w:p>
    <w:p w:rsidR="0081502C" w:rsidRPr="0081502C" w:rsidRDefault="0081502C" w:rsidP="00815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0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502C">
        <w:rPr>
          <w:rFonts w:ascii="Times New Roman" w:hAnsi="Times New Roman" w:cs="Times New Roman"/>
          <w:sz w:val="28"/>
          <w:szCs w:val="28"/>
        </w:rPr>
        <w:t xml:space="preserve">. Отчет о результатах деятельности МУП «Сервис» за 2017 год.              </w:t>
      </w:r>
    </w:p>
    <w:p w:rsidR="0081502C" w:rsidRPr="0081502C" w:rsidRDefault="0081502C" w:rsidP="00815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0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502C">
        <w:rPr>
          <w:rFonts w:ascii="Times New Roman" w:hAnsi="Times New Roman" w:cs="Times New Roman"/>
          <w:sz w:val="28"/>
          <w:szCs w:val="28"/>
        </w:rPr>
        <w:t>. Отчет о работе МБУК «Музей истории города Советска» за 2017 год.</w:t>
      </w:r>
    </w:p>
    <w:p w:rsidR="0081502C" w:rsidRPr="0081502C" w:rsidRDefault="0081502C" w:rsidP="00815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0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1502C">
        <w:rPr>
          <w:rFonts w:ascii="Times New Roman" w:hAnsi="Times New Roman" w:cs="Times New Roman"/>
          <w:sz w:val="28"/>
          <w:szCs w:val="28"/>
        </w:rPr>
        <w:t>. Отчет МАУК ЦКД  «Парус» за 2017 год.</w:t>
      </w:r>
    </w:p>
    <w:p w:rsidR="0081502C" w:rsidRPr="0081502C" w:rsidRDefault="00525555" w:rsidP="00815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C">
        <w:rPr>
          <w:rFonts w:ascii="Times New Roman" w:hAnsi="Times New Roman" w:cs="Times New Roman"/>
          <w:sz w:val="28"/>
          <w:szCs w:val="28"/>
        </w:rPr>
        <w:t>10</w:t>
      </w:r>
      <w:r w:rsidR="0081502C" w:rsidRPr="0081502C">
        <w:rPr>
          <w:rFonts w:ascii="Times New Roman" w:hAnsi="Times New Roman" w:cs="Times New Roman"/>
          <w:sz w:val="28"/>
          <w:szCs w:val="28"/>
        </w:rPr>
        <w:t>. Отчет о работе МУП «</w:t>
      </w:r>
      <w:proofErr w:type="spellStart"/>
      <w:r w:rsidR="0081502C" w:rsidRPr="0081502C">
        <w:rPr>
          <w:rFonts w:ascii="Times New Roman" w:hAnsi="Times New Roman" w:cs="Times New Roman"/>
          <w:sz w:val="28"/>
          <w:szCs w:val="28"/>
        </w:rPr>
        <w:t>Спецбюро</w:t>
      </w:r>
      <w:proofErr w:type="spellEnd"/>
      <w:r w:rsidR="0081502C" w:rsidRPr="00815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02C" w:rsidRPr="0081502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502C" w:rsidRPr="0081502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1502C" w:rsidRPr="0081502C">
        <w:rPr>
          <w:rFonts w:ascii="Times New Roman" w:hAnsi="Times New Roman" w:cs="Times New Roman"/>
          <w:sz w:val="28"/>
          <w:szCs w:val="28"/>
        </w:rPr>
        <w:t>оветска</w:t>
      </w:r>
      <w:proofErr w:type="spellEnd"/>
      <w:r w:rsidR="0081502C" w:rsidRPr="0081502C">
        <w:rPr>
          <w:rFonts w:ascii="Times New Roman" w:hAnsi="Times New Roman" w:cs="Times New Roman"/>
          <w:sz w:val="28"/>
          <w:szCs w:val="28"/>
        </w:rPr>
        <w:t>» за 2017 год.</w:t>
      </w:r>
    </w:p>
    <w:p w:rsidR="0081502C" w:rsidRPr="0081502C" w:rsidRDefault="0081502C" w:rsidP="00815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502C">
        <w:rPr>
          <w:rFonts w:ascii="Times New Roman" w:hAnsi="Times New Roman" w:cs="Times New Roman"/>
          <w:sz w:val="28"/>
          <w:szCs w:val="28"/>
        </w:rPr>
        <w:t xml:space="preserve">. Отчет о  результатах деятельности   МБУК «Центральная библиотечная система Советского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2C">
        <w:rPr>
          <w:rFonts w:ascii="Times New Roman" w:hAnsi="Times New Roman" w:cs="Times New Roman"/>
          <w:sz w:val="28"/>
          <w:szCs w:val="28"/>
        </w:rPr>
        <w:t>городского округа» за 2017 год.</w:t>
      </w:r>
    </w:p>
    <w:p w:rsidR="0081502C" w:rsidRPr="0081502C" w:rsidRDefault="0081502C" w:rsidP="00815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0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502C">
        <w:rPr>
          <w:rFonts w:ascii="Times New Roman" w:hAnsi="Times New Roman" w:cs="Times New Roman"/>
          <w:sz w:val="28"/>
          <w:szCs w:val="28"/>
        </w:rPr>
        <w:t xml:space="preserve">.Отчет о  деятельности  МБУ </w:t>
      </w:r>
      <w:proofErr w:type="gramStart"/>
      <w:r w:rsidRPr="008150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1502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1502C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81502C">
        <w:rPr>
          <w:rFonts w:ascii="Times New Roman" w:hAnsi="Times New Roman" w:cs="Times New Roman"/>
          <w:sz w:val="28"/>
          <w:szCs w:val="28"/>
        </w:rPr>
        <w:t xml:space="preserve"> школа искусств» г. Советска.</w:t>
      </w:r>
    </w:p>
    <w:p w:rsidR="0081502C" w:rsidRDefault="0081502C" w:rsidP="00815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0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502C">
        <w:rPr>
          <w:rFonts w:ascii="Times New Roman" w:hAnsi="Times New Roman" w:cs="Times New Roman"/>
          <w:sz w:val="28"/>
          <w:szCs w:val="28"/>
        </w:rPr>
        <w:t xml:space="preserve">. О работе  МКУ   «Многофункциональный центр предоставления 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2C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C97530" w:rsidRDefault="0081502C" w:rsidP="00D12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Такой формат взаимодействия позволяет не только осуществлять функции контроля, но и  обсуждать непосредственно </w:t>
      </w:r>
      <w:r w:rsidR="00D872D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руководителями вопросы  и проблемы, волнующие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советчан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624B" w:rsidRPr="006F4BC2" w:rsidRDefault="0032624B" w:rsidP="003262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2624B">
        <w:rPr>
          <w:rFonts w:ascii="Times New Roman" w:hAnsi="Times New Roman" w:cs="Times New Roman"/>
          <w:sz w:val="28"/>
          <w:szCs w:val="28"/>
        </w:rPr>
        <w:t xml:space="preserve">а постоянном  контроле </w:t>
      </w:r>
      <w:r>
        <w:rPr>
          <w:rFonts w:ascii="Times New Roman" w:hAnsi="Times New Roman" w:cs="Times New Roman"/>
          <w:sz w:val="28"/>
          <w:szCs w:val="28"/>
        </w:rPr>
        <w:t xml:space="preserve"> у депутатов </w:t>
      </w:r>
      <w:r w:rsidRPr="0032624B">
        <w:rPr>
          <w:rFonts w:ascii="Times New Roman" w:hAnsi="Times New Roman" w:cs="Times New Roman"/>
          <w:sz w:val="28"/>
          <w:szCs w:val="28"/>
        </w:rPr>
        <w:t xml:space="preserve">ход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программ,</w:t>
      </w:r>
      <w:r w:rsidRPr="0032624B">
        <w:rPr>
          <w:rFonts w:ascii="Times New Roman" w:hAnsi="Times New Roman" w:cs="Times New Roman"/>
          <w:sz w:val="28"/>
          <w:szCs w:val="28"/>
        </w:rPr>
        <w:t xml:space="preserve"> </w:t>
      </w:r>
      <w:r w:rsidRPr="00D340B0">
        <w:rPr>
          <w:rFonts w:ascii="Times New Roman" w:hAnsi="Times New Roman" w:cs="Times New Roman"/>
          <w:sz w:val="28"/>
          <w:szCs w:val="28"/>
        </w:rPr>
        <w:t xml:space="preserve">действующих на </w:t>
      </w:r>
      <w:r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городского округа</w:t>
      </w:r>
      <w:r w:rsidR="00170E00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E00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>Эта работа</w:t>
      </w:r>
      <w:r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обеспечивает  прозрачность  расходования  бюджетных средств  и</w:t>
      </w:r>
      <w:r w:rsidR="00170E00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</w:t>
      </w:r>
      <w:r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E00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</w:t>
      </w:r>
      <w:r w:rsidR="00170E00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эффективност</w:t>
      </w:r>
      <w:r w:rsidR="00170E00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программ.</w:t>
      </w:r>
    </w:p>
    <w:p w:rsidR="0032624B" w:rsidRDefault="0032624B" w:rsidP="00326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о ходе реализации </w:t>
      </w:r>
      <w:r w:rsidRPr="0057672B">
        <w:rPr>
          <w:rFonts w:ascii="Times New Roman" w:hAnsi="Times New Roman" w:cs="Times New Roman"/>
          <w:sz w:val="28"/>
          <w:szCs w:val="28"/>
        </w:rPr>
        <w:t>1</w:t>
      </w:r>
      <w:r w:rsidR="005767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были предоставлены депутатам:</w:t>
      </w:r>
    </w:p>
    <w:p w:rsidR="0057672B" w:rsidRPr="0057672B" w:rsidRDefault="0057672B" w:rsidP="00576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2B">
        <w:rPr>
          <w:rFonts w:ascii="Times New Roman" w:hAnsi="Times New Roman" w:cs="Times New Roman"/>
          <w:sz w:val="28"/>
          <w:szCs w:val="28"/>
        </w:rPr>
        <w:t>1. Об итогах  реализации программы «Развитие физической кул</w:t>
      </w:r>
      <w:r>
        <w:rPr>
          <w:rFonts w:ascii="Times New Roman" w:hAnsi="Times New Roman" w:cs="Times New Roman"/>
          <w:sz w:val="28"/>
          <w:szCs w:val="28"/>
        </w:rPr>
        <w:t xml:space="preserve">ьтуры и  массового спорта в </w:t>
      </w:r>
      <w:r w:rsidRPr="0057672B">
        <w:rPr>
          <w:rFonts w:ascii="Times New Roman" w:hAnsi="Times New Roman" w:cs="Times New Roman"/>
          <w:sz w:val="28"/>
          <w:szCs w:val="28"/>
        </w:rPr>
        <w:t>муниципальном образовании  «Советский горо</w:t>
      </w:r>
      <w:r>
        <w:rPr>
          <w:rFonts w:ascii="Times New Roman" w:hAnsi="Times New Roman" w:cs="Times New Roman"/>
          <w:sz w:val="28"/>
          <w:szCs w:val="28"/>
        </w:rPr>
        <w:t>дской округ» на 2015-2017 годы»</w:t>
      </w:r>
      <w:r w:rsidRPr="005767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7672B" w:rsidRPr="0057672B" w:rsidRDefault="0057672B" w:rsidP="00576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2B">
        <w:rPr>
          <w:rFonts w:ascii="Times New Roman" w:hAnsi="Times New Roman" w:cs="Times New Roman"/>
          <w:sz w:val="28"/>
          <w:szCs w:val="28"/>
        </w:rPr>
        <w:lastRenderedPageBreak/>
        <w:t>2. Об итогах реализации целевой программы Калининградской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 «Формирование среды </w:t>
      </w:r>
      <w:r w:rsidRPr="0057672B">
        <w:rPr>
          <w:rFonts w:ascii="Times New Roman" w:hAnsi="Times New Roman" w:cs="Times New Roman"/>
          <w:sz w:val="28"/>
          <w:szCs w:val="28"/>
        </w:rPr>
        <w:t>жизнедеятельности, доступной для инвалидов  и  других м</w:t>
      </w:r>
      <w:r>
        <w:rPr>
          <w:rFonts w:ascii="Times New Roman" w:hAnsi="Times New Roman" w:cs="Times New Roman"/>
          <w:sz w:val="28"/>
          <w:szCs w:val="28"/>
        </w:rPr>
        <w:t xml:space="preserve">аломобильных групп населения в </w:t>
      </w:r>
      <w:r w:rsidRPr="0057672B">
        <w:rPr>
          <w:rFonts w:ascii="Times New Roman" w:hAnsi="Times New Roman" w:cs="Times New Roman"/>
          <w:sz w:val="28"/>
          <w:szCs w:val="28"/>
        </w:rPr>
        <w:t>Советском городс</w:t>
      </w:r>
      <w:r>
        <w:rPr>
          <w:rFonts w:ascii="Times New Roman" w:hAnsi="Times New Roman" w:cs="Times New Roman"/>
          <w:sz w:val="28"/>
          <w:szCs w:val="28"/>
        </w:rPr>
        <w:t>ком округе на  2015-2017 годы».</w:t>
      </w:r>
      <w:r w:rsidRPr="005767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7672B" w:rsidRPr="0057672B" w:rsidRDefault="0057672B" w:rsidP="00576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2B">
        <w:rPr>
          <w:rFonts w:ascii="Times New Roman" w:hAnsi="Times New Roman" w:cs="Times New Roman"/>
          <w:sz w:val="28"/>
          <w:szCs w:val="28"/>
        </w:rPr>
        <w:t xml:space="preserve">3. Об итогах </w:t>
      </w:r>
      <w:proofErr w:type="gramStart"/>
      <w:r w:rsidRPr="0057672B">
        <w:rPr>
          <w:rFonts w:ascii="Times New Roman" w:hAnsi="Times New Roman" w:cs="Times New Roman"/>
          <w:sz w:val="28"/>
          <w:szCs w:val="28"/>
        </w:rPr>
        <w:t>реализации программы конкретных дел благоустройства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7672B">
        <w:rPr>
          <w:rFonts w:ascii="Times New Roman" w:hAnsi="Times New Roman" w:cs="Times New Roman"/>
          <w:sz w:val="28"/>
          <w:szCs w:val="28"/>
        </w:rPr>
        <w:t xml:space="preserve"> образования «Советский городской округ» на  2014 -2017 годы». </w:t>
      </w:r>
    </w:p>
    <w:p w:rsidR="0057672B" w:rsidRPr="0057672B" w:rsidRDefault="001A7A40" w:rsidP="00576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7672B" w:rsidRPr="0057672B">
        <w:rPr>
          <w:rFonts w:ascii="Times New Roman" w:hAnsi="Times New Roman" w:cs="Times New Roman"/>
          <w:sz w:val="28"/>
          <w:szCs w:val="28"/>
        </w:rPr>
        <w:t>О ходе реализации программы «Ремонт дорог и мостов  в муниципальном  образовании «Советский город</w:t>
      </w:r>
      <w:r w:rsidR="0057672B">
        <w:rPr>
          <w:rFonts w:ascii="Times New Roman" w:hAnsi="Times New Roman" w:cs="Times New Roman"/>
          <w:sz w:val="28"/>
          <w:szCs w:val="28"/>
        </w:rPr>
        <w:t>ской округ» на 2014-2018 годы».</w:t>
      </w:r>
    </w:p>
    <w:p w:rsidR="0057672B" w:rsidRPr="0057672B" w:rsidRDefault="001A7A40" w:rsidP="00576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7672B" w:rsidRPr="0057672B">
        <w:rPr>
          <w:rFonts w:ascii="Times New Roman" w:hAnsi="Times New Roman" w:cs="Times New Roman"/>
          <w:sz w:val="28"/>
          <w:szCs w:val="28"/>
        </w:rPr>
        <w:t>Об итогах реализации  программы «Развитие образования в</w:t>
      </w:r>
      <w:r w:rsidR="0057672B">
        <w:rPr>
          <w:rFonts w:ascii="Times New Roman" w:hAnsi="Times New Roman" w:cs="Times New Roman"/>
          <w:sz w:val="28"/>
          <w:szCs w:val="28"/>
        </w:rPr>
        <w:t xml:space="preserve"> Советском  городском округе на 2015-</w:t>
      </w:r>
      <w:r w:rsidR="0057672B" w:rsidRPr="0057672B">
        <w:rPr>
          <w:rFonts w:ascii="Times New Roman" w:hAnsi="Times New Roman" w:cs="Times New Roman"/>
          <w:sz w:val="28"/>
          <w:szCs w:val="28"/>
        </w:rPr>
        <w:t xml:space="preserve">2017 годы». </w:t>
      </w:r>
    </w:p>
    <w:p w:rsidR="0057672B" w:rsidRPr="0057672B" w:rsidRDefault="0057672B" w:rsidP="00576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A40">
        <w:rPr>
          <w:rFonts w:ascii="Times New Roman" w:hAnsi="Times New Roman" w:cs="Times New Roman"/>
          <w:sz w:val="28"/>
          <w:szCs w:val="28"/>
        </w:rPr>
        <w:t xml:space="preserve"> 6. </w:t>
      </w:r>
      <w:r w:rsidRPr="0057672B">
        <w:rPr>
          <w:rFonts w:ascii="Times New Roman" w:hAnsi="Times New Roman" w:cs="Times New Roman"/>
          <w:sz w:val="28"/>
          <w:szCs w:val="28"/>
        </w:rPr>
        <w:t>О ходе реализации программы поддержки и развити</w:t>
      </w:r>
      <w:r>
        <w:rPr>
          <w:rFonts w:ascii="Times New Roman" w:hAnsi="Times New Roman" w:cs="Times New Roman"/>
          <w:sz w:val="28"/>
          <w:szCs w:val="28"/>
        </w:rPr>
        <w:t xml:space="preserve">я субъектов малого и среднего </w:t>
      </w:r>
      <w:r w:rsidRPr="0057672B">
        <w:rPr>
          <w:rFonts w:ascii="Times New Roman" w:hAnsi="Times New Roman" w:cs="Times New Roman"/>
          <w:sz w:val="28"/>
          <w:szCs w:val="28"/>
        </w:rPr>
        <w:t>предпринимательства на территории муниципального образования «Советский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2B">
        <w:rPr>
          <w:rFonts w:ascii="Times New Roman" w:hAnsi="Times New Roman" w:cs="Times New Roman"/>
          <w:sz w:val="28"/>
          <w:szCs w:val="28"/>
        </w:rPr>
        <w:t xml:space="preserve">округ» на 2016-2018 годы.                         </w:t>
      </w:r>
    </w:p>
    <w:p w:rsidR="0057672B" w:rsidRPr="0057672B" w:rsidRDefault="001A7A40" w:rsidP="00576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7672B" w:rsidRPr="0057672B">
        <w:rPr>
          <w:rFonts w:ascii="Times New Roman" w:hAnsi="Times New Roman" w:cs="Times New Roman"/>
          <w:sz w:val="28"/>
          <w:szCs w:val="28"/>
        </w:rPr>
        <w:t xml:space="preserve">О ходе реализации программы природоохранных мероприятий на территории  муниципального образования «Советский городской округ» на  2016-2018 годы.          </w:t>
      </w:r>
    </w:p>
    <w:p w:rsidR="0057672B" w:rsidRPr="0057672B" w:rsidRDefault="00E3602D" w:rsidP="00576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A40">
        <w:rPr>
          <w:rFonts w:ascii="Times New Roman" w:hAnsi="Times New Roman" w:cs="Times New Roman"/>
          <w:sz w:val="28"/>
          <w:szCs w:val="28"/>
        </w:rPr>
        <w:t xml:space="preserve">8. </w:t>
      </w:r>
      <w:r w:rsidR="0057672B" w:rsidRPr="0057672B">
        <w:rPr>
          <w:rFonts w:ascii="Times New Roman" w:hAnsi="Times New Roman" w:cs="Times New Roman"/>
          <w:sz w:val="28"/>
          <w:szCs w:val="28"/>
        </w:rPr>
        <w:t>О ходе реализации  программы «Комплексное  благоустройство территории муниципального  образования «</w:t>
      </w:r>
      <w:proofErr w:type="gramStart"/>
      <w:r w:rsidR="0057672B" w:rsidRPr="0057672B">
        <w:rPr>
          <w:rFonts w:ascii="Times New Roman" w:hAnsi="Times New Roman" w:cs="Times New Roman"/>
          <w:sz w:val="28"/>
          <w:szCs w:val="28"/>
        </w:rPr>
        <w:t>Сове</w:t>
      </w:r>
      <w:r w:rsidR="0057672B">
        <w:rPr>
          <w:rFonts w:ascii="Times New Roman" w:hAnsi="Times New Roman" w:cs="Times New Roman"/>
          <w:sz w:val="28"/>
          <w:szCs w:val="28"/>
        </w:rPr>
        <w:t>тский</w:t>
      </w:r>
      <w:proofErr w:type="gramEnd"/>
      <w:r w:rsidR="0057672B">
        <w:rPr>
          <w:rFonts w:ascii="Times New Roman" w:hAnsi="Times New Roman" w:cs="Times New Roman"/>
          <w:sz w:val="28"/>
          <w:szCs w:val="28"/>
        </w:rPr>
        <w:t xml:space="preserve"> городской округа» на 2017</w:t>
      </w:r>
      <w:r w:rsidR="0057672B" w:rsidRPr="0057672B">
        <w:rPr>
          <w:rFonts w:ascii="Times New Roman" w:hAnsi="Times New Roman" w:cs="Times New Roman"/>
          <w:sz w:val="28"/>
          <w:szCs w:val="28"/>
        </w:rPr>
        <w:t>-2021 годы».</w:t>
      </w:r>
    </w:p>
    <w:p w:rsidR="0057672B" w:rsidRPr="0057672B" w:rsidRDefault="0057672B" w:rsidP="00576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</w:t>
      </w:r>
      <w:r w:rsidRPr="0057672B">
        <w:rPr>
          <w:rFonts w:ascii="Times New Roman" w:hAnsi="Times New Roman" w:cs="Times New Roman"/>
          <w:sz w:val="28"/>
          <w:szCs w:val="28"/>
        </w:rPr>
        <w:t>О ходе реализации программы  «Обеспечение эффективного использования муниципального имущества и земельных ресурсов Советского горо</w:t>
      </w:r>
      <w:r>
        <w:rPr>
          <w:rFonts w:ascii="Times New Roman" w:hAnsi="Times New Roman" w:cs="Times New Roman"/>
          <w:sz w:val="28"/>
          <w:szCs w:val="28"/>
        </w:rPr>
        <w:t xml:space="preserve">дского округа на 2016-2018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57672B" w:rsidRPr="0057672B" w:rsidRDefault="0057672B" w:rsidP="00576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2B">
        <w:rPr>
          <w:rFonts w:ascii="Times New Roman" w:hAnsi="Times New Roman" w:cs="Times New Roman"/>
          <w:sz w:val="28"/>
          <w:szCs w:val="28"/>
        </w:rPr>
        <w:t>10. О ходе реализации программы «Газификация  муниципального образования «Советский городской о</w:t>
      </w:r>
      <w:r>
        <w:rPr>
          <w:rFonts w:ascii="Times New Roman" w:hAnsi="Times New Roman" w:cs="Times New Roman"/>
          <w:sz w:val="28"/>
          <w:szCs w:val="28"/>
        </w:rPr>
        <w:t xml:space="preserve">круг».                         </w:t>
      </w:r>
    </w:p>
    <w:p w:rsidR="0057672B" w:rsidRDefault="0057672B" w:rsidP="00576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2B">
        <w:rPr>
          <w:rFonts w:ascii="Times New Roman" w:hAnsi="Times New Roman" w:cs="Times New Roman"/>
          <w:sz w:val="28"/>
          <w:szCs w:val="28"/>
        </w:rPr>
        <w:t xml:space="preserve">11. О ходе </w:t>
      </w:r>
      <w:proofErr w:type="gramStart"/>
      <w:r w:rsidRPr="0057672B">
        <w:rPr>
          <w:rFonts w:ascii="Times New Roman" w:hAnsi="Times New Roman" w:cs="Times New Roman"/>
          <w:sz w:val="28"/>
          <w:szCs w:val="28"/>
        </w:rPr>
        <w:t>реализации программы конкретных дел благоустройства территории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2B">
        <w:rPr>
          <w:rFonts w:ascii="Times New Roman" w:hAnsi="Times New Roman" w:cs="Times New Roman"/>
          <w:sz w:val="28"/>
          <w:szCs w:val="28"/>
        </w:rPr>
        <w:t>образования «Советский г</w:t>
      </w:r>
      <w:r>
        <w:rPr>
          <w:rFonts w:ascii="Times New Roman" w:hAnsi="Times New Roman" w:cs="Times New Roman"/>
          <w:sz w:val="28"/>
          <w:szCs w:val="28"/>
        </w:rPr>
        <w:t xml:space="preserve">ородской округ» на 2018 год.   </w:t>
      </w:r>
    </w:p>
    <w:p w:rsidR="0057672B" w:rsidRPr="0057672B" w:rsidRDefault="001A7A40" w:rsidP="00576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7672B" w:rsidRPr="0057672B">
        <w:rPr>
          <w:rFonts w:ascii="Times New Roman" w:hAnsi="Times New Roman" w:cs="Times New Roman"/>
          <w:sz w:val="28"/>
          <w:szCs w:val="28"/>
        </w:rPr>
        <w:t>О ходе реализации программы  «Развитие культуры в муниципальном образовании «Советский городс</w:t>
      </w:r>
      <w:r w:rsidR="0057672B">
        <w:rPr>
          <w:rFonts w:ascii="Times New Roman" w:hAnsi="Times New Roman" w:cs="Times New Roman"/>
          <w:sz w:val="28"/>
          <w:szCs w:val="28"/>
        </w:rPr>
        <w:t>кой округ» на 2014 -2018 годы».</w:t>
      </w:r>
    </w:p>
    <w:p w:rsidR="0057672B" w:rsidRPr="0057672B" w:rsidRDefault="0057672B" w:rsidP="00576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2B">
        <w:rPr>
          <w:rFonts w:ascii="Times New Roman" w:hAnsi="Times New Roman" w:cs="Times New Roman"/>
          <w:sz w:val="28"/>
          <w:szCs w:val="28"/>
        </w:rPr>
        <w:t>13. О ходе реализации программы «Социальная поддержка отдельных категорий  граждан МО «Советский горо</w:t>
      </w:r>
      <w:r>
        <w:rPr>
          <w:rFonts w:ascii="Times New Roman" w:hAnsi="Times New Roman" w:cs="Times New Roman"/>
          <w:sz w:val="28"/>
          <w:szCs w:val="28"/>
        </w:rPr>
        <w:t>дской округ» на 2016-2018 годы.</w:t>
      </w:r>
    </w:p>
    <w:p w:rsidR="0057672B" w:rsidRPr="0057672B" w:rsidRDefault="0057672B" w:rsidP="00576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2B">
        <w:rPr>
          <w:rFonts w:ascii="Times New Roman" w:hAnsi="Times New Roman" w:cs="Times New Roman"/>
          <w:sz w:val="28"/>
          <w:szCs w:val="28"/>
        </w:rPr>
        <w:t>14. О ходе реализации  муниципальной программы «Развитие туризма на  территории Советского городского округа  на 2017-2021  годы».</w:t>
      </w:r>
    </w:p>
    <w:p w:rsidR="0057672B" w:rsidRPr="0057672B" w:rsidRDefault="0057672B" w:rsidP="00576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2B">
        <w:rPr>
          <w:rFonts w:ascii="Times New Roman" w:hAnsi="Times New Roman" w:cs="Times New Roman"/>
          <w:sz w:val="28"/>
          <w:szCs w:val="28"/>
        </w:rPr>
        <w:lastRenderedPageBreak/>
        <w:t>15. О ходе реализации целевой программы «Пожарная безопасность муниципального образования «Советский горо</w:t>
      </w:r>
      <w:r>
        <w:rPr>
          <w:rFonts w:ascii="Times New Roman" w:hAnsi="Times New Roman" w:cs="Times New Roman"/>
          <w:sz w:val="28"/>
          <w:szCs w:val="28"/>
        </w:rPr>
        <w:t>дской округ» на 2016-2018 годы.</w:t>
      </w:r>
    </w:p>
    <w:p w:rsidR="0057672B" w:rsidRDefault="0057672B" w:rsidP="00576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2B">
        <w:rPr>
          <w:rFonts w:ascii="Times New Roman" w:hAnsi="Times New Roman" w:cs="Times New Roman"/>
          <w:sz w:val="28"/>
          <w:szCs w:val="28"/>
        </w:rPr>
        <w:t>16. О ходе реализации программы «Проведение капитал</w:t>
      </w:r>
      <w:r>
        <w:rPr>
          <w:rFonts w:ascii="Times New Roman" w:hAnsi="Times New Roman" w:cs="Times New Roman"/>
          <w:sz w:val="28"/>
          <w:szCs w:val="28"/>
        </w:rPr>
        <w:t xml:space="preserve">ьного ремонта общего имущества </w:t>
      </w:r>
      <w:r w:rsidRPr="0057672B">
        <w:rPr>
          <w:rFonts w:ascii="Times New Roman" w:hAnsi="Times New Roman" w:cs="Times New Roman"/>
          <w:sz w:val="28"/>
          <w:szCs w:val="28"/>
        </w:rPr>
        <w:t xml:space="preserve">многоквартирного жилищного фонда муниципального образования «Советский городской </w:t>
      </w:r>
      <w:r>
        <w:rPr>
          <w:rFonts w:ascii="Times New Roman" w:hAnsi="Times New Roman" w:cs="Times New Roman"/>
          <w:sz w:val="28"/>
          <w:szCs w:val="28"/>
        </w:rPr>
        <w:t>округ» на 2017-2021 годы».</w:t>
      </w:r>
    </w:p>
    <w:p w:rsidR="00C75BE4" w:rsidRPr="0089167D" w:rsidRDefault="00C75BE4" w:rsidP="00C75B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7D">
        <w:rPr>
          <w:rFonts w:ascii="Times New Roman" w:hAnsi="Times New Roman" w:cs="Times New Roman"/>
          <w:sz w:val="28"/>
          <w:szCs w:val="28"/>
        </w:rPr>
        <w:t>Контрольно-счетная комиссия окружного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(далее – КСК),</w:t>
      </w:r>
      <w:r w:rsidRPr="0089167D">
        <w:rPr>
          <w:rFonts w:ascii="Times New Roman" w:hAnsi="Times New Roman" w:cs="Times New Roman"/>
          <w:sz w:val="28"/>
          <w:szCs w:val="28"/>
        </w:rPr>
        <w:t xml:space="preserve"> постоянно действующий орган внешнего муниципального финансового контроля, в отчетном году осуществляла контрольные, экспертно-аналитические и информационные функции в соответствии с планом работы на 201</w:t>
      </w:r>
      <w:r w:rsidR="00195183">
        <w:rPr>
          <w:rFonts w:ascii="Times New Roman" w:hAnsi="Times New Roman" w:cs="Times New Roman"/>
          <w:sz w:val="28"/>
          <w:szCs w:val="28"/>
        </w:rPr>
        <w:t>8</w:t>
      </w:r>
      <w:r w:rsidRPr="0089167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75BE4" w:rsidRPr="0089167D" w:rsidRDefault="00C75BE4" w:rsidP="00C75B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7D">
        <w:rPr>
          <w:rFonts w:ascii="Times New Roman" w:hAnsi="Times New Roman" w:cs="Times New Roman"/>
          <w:sz w:val="28"/>
          <w:szCs w:val="28"/>
        </w:rPr>
        <w:t>В течение 201</w:t>
      </w:r>
      <w:r w:rsidR="00195183">
        <w:rPr>
          <w:rFonts w:ascii="Times New Roman" w:hAnsi="Times New Roman" w:cs="Times New Roman"/>
          <w:sz w:val="28"/>
          <w:szCs w:val="28"/>
        </w:rPr>
        <w:t>8</w:t>
      </w:r>
      <w:r w:rsidRPr="0089167D">
        <w:rPr>
          <w:rFonts w:ascii="Times New Roman" w:hAnsi="Times New Roman" w:cs="Times New Roman"/>
          <w:sz w:val="28"/>
          <w:szCs w:val="28"/>
        </w:rPr>
        <w:t xml:space="preserve"> года Контрольно-счетной комиссией подготовлено </w:t>
      </w:r>
      <w:r w:rsidR="0011129E">
        <w:rPr>
          <w:rFonts w:ascii="Times New Roman" w:hAnsi="Times New Roman" w:cs="Times New Roman"/>
          <w:sz w:val="28"/>
          <w:szCs w:val="28"/>
        </w:rPr>
        <w:t>10</w:t>
      </w:r>
      <w:r w:rsidRPr="0089167D">
        <w:rPr>
          <w:rFonts w:ascii="Times New Roman" w:hAnsi="Times New Roman" w:cs="Times New Roman"/>
          <w:sz w:val="28"/>
          <w:szCs w:val="28"/>
        </w:rPr>
        <w:t xml:space="preserve"> заключений, из них:</w:t>
      </w:r>
    </w:p>
    <w:p w:rsidR="00C75BE4" w:rsidRPr="0089167D" w:rsidRDefault="00C75BE4" w:rsidP="00C75BE4">
      <w:pPr>
        <w:numPr>
          <w:ilvl w:val="0"/>
          <w:numId w:val="15"/>
        </w:numPr>
        <w:tabs>
          <w:tab w:val="num" w:pos="10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67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167D">
        <w:rPr>
          <w:rFonts w:ascii="Times New Roman" w:hAnsi="Times New Roman" w:cs="Times New Roman"/>
          <w:sz w:val="28"/>
          <w:szCs w:val="28"/>
        </w:rPr>
        <w:t>на отчет об исполнении бюджета Советского городского округа за 201</w:t>
      </w:r>
      <w:r w:rsidR="00195183">
        <w:rPr>
          <w:rFonts w:ascii="Times New Roman" w:hAnsi="Times New Roman" w:cs="Times New Roman"/>
          <w:sz w:val="28"/>
          <w:szCs w:val="28"/>
        </w:rPr>
        <w:t>7</w:t>
      </w:r>
      <w:r w:rsidRPr="0089167D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75BE4" w:rsidRPr="0089167D" w:rsidRDefault="00C75BE4" w:rsidP="00C75BE4">
      <w:pPr>
        <w:numPr>
          <w:ilvl w:val="0"/>
          <w:numId w:val="15"/>
        </w:numPr>
        <w:tabs>
          <w:tab w:val="num" w:pos="10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67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167D">
        <w:rPr>
          <w:rFonts w:ascii="Times New Roman" w:hAnsi="Times New Roman" w:cs="Times New Roman"/>
          <w:sz w:val="28"/>
          <w:szCs w:val="28"/>
        </w:rPr>
        <w:t xml:space="preserve"> по итогам исполнения бюджета Советского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167D">
        <w:rPr>
          <w:rFonts w:ascii="Times New Roman" w:hAnsi="Times New Roman" w:cs="Times New Roman"/>
          <w:sz w:val="28"/>
          <w:szCs w:val="28"/>
        </w:rPr>
        <w:t>за I квартал, I полугодие и 9 месяцев 201</w:t>
      </w:r>
      <w:r w:rsidR="00195183">
        <w:rPr>
          <w:rFonts w:ascii="Times New Roman" w:hAnsi="Times New Roman" w:cs="Times New Roman"/>
          <w:sz w:val="28"/>
          <w:szCs w:val="28"/>
        </w:rPr>
        <w:t>8</w:t>
      </w:r>
      <w:r w:rsidRPr="0089167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75BE4" w:rsidRPr="0089167D" w:rsidRDefault="00195183" w:rsidP="00C75BE4">
      <w:pPr>
        <w:numPr>
          <w:ilvl w:val="0"/>
          <w:numId w:val="15"/>
        </w:numPr>
        <w:tabs>
          <w:tab w:val="num" w:pos="10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BE4" w:rsidRPr="0089167D">
        <w:rPr>
          <w:rFonts w:ascii="Times New Roman" w:hAnsi="Times New Roman" w:cs="Times New Roman"/>
          <w:sz w:val="28"/>
          <w:szCs w:val="28"/>
        </w:rPr>
        <w:t xml:space="preserve"> </w:t>
      </w:r>
      <w:r w:rsidR="00C75BE4">
        <w:rPr>
          <w:rFonts w:ascii="Times New Roman" w:hAnsi="Times New Roman" w:cs="Times New Roman"/>
          <w:sz w:val="28"/>
          <w:szCs w:val="28"/>
        </w:rPr>
        <w:t>-</w:t>
      </w:r>
      <w:r w:rsidR="00C75BE4" w:rsidRPr="0089167D">
        <w:rPr>
          <w:rFonts w:ascii="Times New Roman" w:hAnsi="Times New Roman" w:cs="Times New Roman"/>
          <w:sz w:val="28"/>
          <w:szCs w:val="28"/>
        </w:rPr>
        <w:t xml:space="preserve"> по проектам Решений окружного Совета депутатов по внесению изменений в Решение окружного Совета депутатов от </w:t>
      </w:r>
      <w:r w:rsidR="0011129E">
        <w:rPr>
          <w:rFonts w:ascii="Times New Roman" w:hAnsi="Times New Roman" w:cs="Times New Roman"/>
          <w:sz w:val="28"/>
          <w:szCs w:val="28"/>
        </w:rPr>
        <w:t>20</w:t>
      </w:r>
      <w:r w:rsidR="00C75BE4" w:rsidRPr="0089167D">
        <w:rPr>
          <w:rFonts w:ascii="Times New Roman" w:hAnsi="Times New Roman" w:cs="Times New Roman"/>
          <w:sz w:val="28"/>
          <w:szCs w:val="28"/>
        </w:rPr>
        <w:t>.12.201</w:t>
      </w:r>
      <w:r w:rsidR="0011129E">
        <w:rPr>
          <w:rFonts w:ascii="Times New Roman" w:hAnsi="Times New Roman" w:cs="Times New Roman"/>
          <w:sz w:val="28"/>
          <w:szCs w:val="28"/>
        </w:rPr>
        <w:t>7</w:t>
      </w:r>
      <w:r w:rsidR="00C75BE4" w:rsidRPr="0089167D">
        <w:rPr>
          <w:rFonts w:ascii="Times New Roman" w:hAnsi="Times New Roman" w:cs="Times New Roman"/>
          <w:sz w:val="28"/>
          <w:szCs w:val="28"/>
        </w:rPr>
        <w:t xml:space="preserve"> № </w:t>
      </w:r>
      <w:r w:rsidR="0011129E">
        <w:rPr>
          <w:rFonts w:ascii="Times New Roman" w:hAnsi="Times New Roman" w:cs="Times New Roman"/>
          <w:sz w:val="28"/>
          <w:szCs w:val="28"/>
        </w:rPr>
        <w:t>232</w:t>
      </w:r>
      <w:r w:rsidR="00C75BE4" w:rsidRPr="0089167D">
        <w:rPr>
          <w:rFonts w:ascii="Times New Roman" w:hAnsi="Times New Roman" w:cs="Times New Roman"/>
          <w:sz w:val="28"/>
          <w:szCs w:val="28"/>
        </w:rPr>
        <w:t xml:space="preserve"> «О бюджете Советского городского округа на 201</w:t>
      </w:r>
      <w:r w:rsidR="0011129E">
        <w:rPr>
          <w:rFonts w:ascii="Times New Roman" w:hAnsi="Times New Roman" w:cs="Times New Roman"/>
          <w:sz w:val="28"/>
          <w:szCs w:val="28"/>
        </w:rPr>
        <w:t>8</w:t>
      </w:r>
      <w:r w:rsidR="00C75BE4" w:rsidRPr="0089167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1129E">
        <w:rPr>
          <w:rFonts w:ascii="Times New Roman" w:hAnsi="Times New Roman" w:cs="Times New Roman"/>
          <w:sz w:val="28"/>
          <w:szCs w:val="28"/>
        </w:rPr>
        <w:t>9</w:t>
      </w:r>
      <w:r w:rsidR="00C75BE4" w:rsidRPr="0089167D">
        <w:rPr>
          <w:rFonts w:ascii="Times New Roman" w:hAnsi="Times New Roman" w:cs="Times New Roman"/>
          <w:sz w:val="28"/>
          <w:szCs w:val="28"/>
        </w:rPr>
        <w:t xml:space="preserve"> и 20</w:t>
      </w:r>
      <w:r w:rsidR="0011129E">
        <w:rPr>
          <w:rFonts w:ascii="Times New Roman" w:hAnsi="Times New Roman" w:cs="Times New Roman"/>
          <w:sz w:val="28"/>
          <w:szCs w:val="28"/>
        </w:rPr>
        <w:t>20</w:t>
      </w:r>
      <w:r w:rsidR="00C75BE4" w:rsidRPr="0089167D">
        <w:rPr>
          <w:rFonts w:ascii="Times New Roman" w:hAnsi="Times New Roman" w:cs="Times New Roman"/>
          <w:sz w:val="28"/>
          <w:szCs w:val="28"/>
        </w:rPr>
        <w:t xml:space="preserve"> годов»; </w:t>
      </w:r>
    </w:p>
    <w:p w:rsidR="00C75BE4" w:rsidRDefault="00C75BE4" w:rsidP="00C75BE4">
      <w:pPr>
        <w:numPr>
          <w:ilvl w:val="0"/>
          <w:numId w:val="15"/>
        </w:numPr>
        <w:tabs>
          <w:tab w:val="num" w:pos="10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67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167D">
        <w:rPr>
          <w:rFonts w:ascii="Times New Roman" w:hAnsi="Times New Roman" w:cs="Times New Roman"/>
          <w:sz w:val="28"/>
          <w:szCs w:val="28"/>
        </w:rPr>
        <w:t xml:space="preserve"> по проектам Решений окружного Совета депутатов «О бюджете Советского городского округа на 201</w:t>
      </w:r>
      <w:r w:rsidR="00195183">
        <w:rPr>
          <w:rFonts w:ascii="Times New Roman" w:hAnsi="Times New Roman" w:cs="Times New Roman"/>
          <w:sz w:val="28"/>
          <w:szCs w:val="28"/>
        </w:rPr>
        <w:t>9</w:t>
      </w:r>
      <w:r w:rsidRPr="0089167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95183">
        <w:rPr>
          <w:rFonts w:ascii="Times New Roman" w:hAnsi="Times New Roman" w:cs="Times New Roman"/>
          <w:sz w:val="28"/>
          <w:szCs w:val="28"/>
        </w:rPr>
        <w:t>20</w:t>
      </w:r>
      <w:r w:rsidRPr="0089167D">
        <w:rPr>
          <w:rFonts w:ascii="Times New Roman" w:hAnsi="Times New Roman" w:cs="Times New Roman"/>
          <w:sz w:val="28"/>
          <w:szCs w:val="28"/>
        </w:rPr>
        <w:t xml:space="preserve"> и 202</w:t>
      </w:r>
      <w:r w:rsidR="00195183">
        <w:rPr>
          <w:rFonts w:ascii="Times New Roman" w:hAnsi="Times New Roman" w:cs="Times New Roman"/>
          <w:sz w:val="28"/>
          <w:szCs w:val="28"/>
        </w:rPr>
        <w:t>1</w:t>
      </w:r>
      <w:r w:rsidRPr="0089167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C75BE4" w:rsidRPr="0089167D" w:rsidRDefault="0011129E" w:rsidP="00111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5183" w:rsidRPr="00195183">
        <w:rPr>
          <w:rFonts w:ascii="Times New Roman" w:hAnsi="Times New Roman" w:cs="Times New Roman"/>
          <w:sz w:val="28"/>
          <w:szCs w:val="28"/>
        </w:rPr>
        <w:t>В 2018 году Контрольно-счетной комиссией проведены проверки отдельных вопросов финансово-хозяйственной деятельности МАОУ «Лицей №10» города Советска за 2016 и 2017 годы; МАДОУ «Детский сад общеразвивающего вида №12 «Солнышко» за 2016 и 2017 годы.</w:t>
      </w:r>
    </w:p>
    <w:p w:rsidR="00C75BE4" w:rsidRDefault="00C75BE4" w:rsidP="00C75B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7D">
        <w:rPr>
          <w:rFonts w:ascii="Times New Roman" w:hAnsi="Times New Roman" w:cs="Times New Roman"/>
          <w:sz w:val="28"/>
          <w:szCs w:val="28"/>
        </w:rPr>
        <w:t xml:space="preserve">По результатам проверок Контрольно-счетной комиссией направлено </w:t>
      </w:r>
      <w:r w:rsidR="0011129E">
        <w:rPr>
          <w:rFonts w:ascii="Times New Roman" w:hAnsi="Times New Roman" w:cs="Times New Roman"/>
          <w:sz w:val="28"/>
          <w:szCs w:val="28"/>
        </w:rPr>
        <w:t>2</w:t>
      </w:r>
      <w:r w:rsidRPr="0089167D">
        <w:rPr>
          <w:rFonts w:ascii="Times New Roman" w:hAnsi="Times New Roman" w:cs="Times New Roman"/>
          <w:sz w:val="28"/>
          <w:szCs w:val="28"/>
        </w:rPr>
        <w:t xml:space="preserve"> представления об устранении нарушений, выявленных в ходе контрольных мероприятий.</w:t>
      </w:r>
    </w:p>
    <w:p w:rsidR="0011129E" w:rsidRPr="0089167D" w:rsidRDefault="0011129E" w:rsidP="00C75B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9E">
        <w:rPr>
          <w:rFonts w:ascii="Times New Roman" w:hAnsi="Times New Roman" w:cs="Times New Roman"/>
          <w:sz w:val="28"/>
          <w:szCs w:val="28"/>
        </w:rPr>
        <w:t>Информация о результатах проведенных контрольных мероприятий, а также рекомендации Контрольно-счетной комиссии и окружного Совета депутатов были направлены главе администрации Советского городского округа для принятия мер по устранению нарушений</w:t>
      </w:r>
      <w:r w:rsidR="00170E00" w:rsidRPr="00170E0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170E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0E00" w:rsidRPr="001A7A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A7A40">
        <w:rPr>
          <w:rFonts w:ascii="Times New Roman" w:hAnsi="Times New Roman" w:cs="Times New Roman"/>
          <w:color w:val="000000" w:themeColor="text1"/>
          <w:sz w:val="28"/>
          <w:szCs w:val="28"/>
        </w:rPr>
        <w:t>тч</w:t>
      </w:r>
      <w:r w:rsidRPr="0011129E">
        <w:rPr>
          <w:rFonts w:ascii="Times New Roman" w:hAnsi="Times New Roman" w:cs="Times New Roman"/>
          <w:sz w:val="28"/>
          <w:szCs w:val="28"/>
        </w:rPr>
        <w:t>еты об устранении нарушений были представлены депутатам в указанный в решениях окружного Совета депутатов срок.</w:t>
      </w:r>
    </w:p>
    <w:p w:rsidR="00714340" w:rsidRDefault="00714340" w:rsidP="00714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Представляя интересы избирателей,</w:t>
      </w:r>
      <w:r w:rsidRPr="000B6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0B640D">
        <w:rPr>
          <w:rFonts w:ascii="Times New Roman" w:hAnsi="Times New Roman" w:cs="Times New Roman"/>
          <w:sz w:val="28"/>
          <w:szCs w:val="28"/>
        </w:rPr>
        <w:t>работали</w:t>
      </w:r>
      <w:r>
        <w:rPr>
          <w:rFonts w:ascii="Times New Roman" w:hAnsi="Times New Roman" w:cs="Times New Roman"/>
          <w:sz w:val="28"/>
          <w:szCs w:val="28"/>
        </w:rPr>
        <w:t xml:space="preserve"> в следующих </w:t>
      </w:r>
      <w:r w:rsidRPr="000B640D">
        <w:rPr>
          <w:rFonts w:ascii="Times New Roman" w:hAnsi="Times New Roman" w:cs="Times New Roman"/>
          <w:sz w:val="28"/>
          <w:szCs w:val="28"/>
        </w:rPr>
        <w:t xml:space="preserve">комиссиях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 городского округа: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1"/>
      </w:tblGrid>
      <w:tr w:rsidR="00714340" w:rsidTr="00BD69A5">
        <w:tc>
          <w:tcPr>
            <w:tcW w:w="704" w:type="dxa"/>
          </w:tcPr>
          <w:p w:rsidR="00714340" w:rsidRDefault="00714340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0DB5" w:rsidRDefault="004D0DB5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B5" w:rsidRDefault="004D0DB5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0DB5" w:rsidRDefault="004D0DB5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B5" w:rsidRDefault="004D0DB5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B5" w:rsidRDefault="004D0DB5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1" w:type="dxa"/>
          </w:tcPr>
          <w:p w:rsidR="004D0DB5" w:rsidRPr="00D872DA" w:rsidRDefault="004D0DB5" w:rsidP="004D0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комиссия по решению вопросов оказания адресной социальной помощи (</w:t>
            </w:r>
            <w:proofErr w:type="spellStart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Крещук</w:t>
            </w:r>
            <w:proofErr w:type="spellEnd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 xml:space="preserve"> А.П.);</w:t>
            </w:r>
          </w:p>
          <w:p w:rsidR="004D0DB5" w:rsidRPr="00D872DA" w:rsidRDefault="004D0DB5" w:rsidP="004D0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городская межведомственная комиссия по противодействию злоупотреблению наркотическими средствами и их незаконному обороту (</w:t>
            </w:r>
            <w:proofErr w:type="spellStart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Самороковская</w:t>
            </w:r>
            <w:proofErr w:type="spellEnd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 xml:space="preserve"> А.В.);</w:t>
            </w:r>
          </w:p>
          <w:p w:rsidR="00714340" w:rsidRPr="00D872DA" w:rsidRDefault="00714340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жилищная комиссия при администрации Советского городского округа (Латушко Е.С.);</w:t>
            </w:r>
          </w:p>
        </w:tc>
      </w:tr>
      <w:tr w:rsidR="00714340" w:rsidTr="00BD69A5">
        <w:tc>
          <w:tcPr>
            <w:tcW w:w="704" w:type="dxa"/>
          </w:tcPr>
          <w:p w:rsidR="00714340" w:rsidRDefault="00714340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1" w:type="dxa"/>
          </w:tcPr>
          <w:p w:rsidR="00714340" w:rsidRPr="00D872DA" w:rsidRDefault="00714340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аукционов и конкурсов по продаже и муниципального имущества (</w:t>
            </w:r>
            <w:proofErr w:type="spellStart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Щемелев</w:t>
            </w:r>
            <w:proofErr w:type="spellEnd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 xml:space="preserve"> М.Б., Соколовский Г.Ф.);</w:t>
            </w:r>
          </w:p>
        </w:tc>
      </w:tr>
      <w:tr w:rsidR="00714340" w:rsidTr="00BD69A5">
        <w:tc>
          <w:tcPr>
            <w:tcW w:w="704" w:type="dxa"/>
          </w:tcPr>
          <w:p w:rsidR="00714340" w:rsidRDefault="00714340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1" w:type="dxa"/>
          </w:tcPr>
          <w:p w:rsidR="00714340" w:rsidRPr="00D872DA" w:rsidRDefault="00714340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при администрации Советского городского округа (</w:t>
            </w:r>
            <w:proofErr w:type="spellStart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Самороковская</w:t>
            </w:r>
            <w:proofErr w:type="spellEnd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</w:p>
        </w:tc>
      </w:tr>
      <w:tr w:rsidR="00714340" w:rsidTr="00BD69A5">
        <w:tc>
          <w:tcPr>
            <w:tcW w:w="704" w:type="dxa"/>
          </w:tcPr>
          <w:p w:rsidR="00714340" w:rsidRDefault="00714340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1" w:type="dxa"/>
          </w:tcPr>
          <w:p w:rsidR="00714340" w:rsidRPr="00D872DA" w:rsidRDefault="00714340" w:rsidP="0071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комиссия при администрации Советского городского округа по безопасности дорожного движения; комиссия по профилактике правонарушений (Сарычев А.В.)</w:t>
            </w:r>
          </w:p>
        </w:tc>
      </w:tr>
      <w:tr w:rsidR="00714340" w:rsidTr="00BD69A5">
        <w:tc>
          <w:tcPr>
            <w:tcW w:w="704" w:type="dxa"/>
          </w:tcPr>
          <w:p w:rsidR="00714340" w:rsidRDefault="00714340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1" w:type="dxa"/>
          </w:tcPr>
          <w:p w:rsidR="00714340" w:rsidRPr="00D872DA" w:rsidRDefault="00714340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комиссия по мобилизации доходов в городской бюджет (</w:t>
            </w:r>
            <w:proofErr w:type="spellStart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Кельманский</w:t>
            </w:r>
            <w:proofErr w:type="spellEnd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 xml:space="preserve"> Д.С.);</w:t>
            </w:r>
          </w:p>
        </w:tc>
      </w:tr>
      <w:tr w:rsidR="00714340" w:rsidTr="00BD69A5">
        <w:tc>
          <w:tcPr>
            <w:tcW w:w="704" w:type="dxa"/>
          </w:tcPr>
          <w:p w:rsidR="00714340" w:rsidRDefault="00714340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1" w:type="dxa"/>
          </w:tcPr>
          <w:p w:rsidR="00714340" w:rsidRPr="00D872DA" w:rsidRDefault="00714340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санитарно-противоэпидемической</w:t>
            </w:r>
            <w:proofErr w:type="gramEnd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(</w:t>
            </w:r>
            <w:proofErr w:type="spellStart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Рогальский</w:t>
            </w:r>
            <w:proofErr w:type="spellEnd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 xml:space="preserve"> А.В.);</w:t>
            </w:r>
          </w:p>
        </w:tc>
      </w:tr>
      <w:tr w:rsidR="00714340" w:rsidTr="00BD69A5">
        <w:tc>
          <w:tcPr>
            <w:tcW w:w="704" w:type="dxa"/>
          </w:tcPr>
          <w:p w:rsidR="00714340" w:rsidRDefault="00714340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1" w:type="dxa"/>
          </w:tcPr>
          <w:p w:rsidR="00714340" w:rsidRPr="00D872DA" w:rsidRDefault="00714340" w:rsidP="004D0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конкурсная комиссия для проведения открытого конкурса по отбору управляющей организации для управления многоквартирными домами</w:t>
            </w:r>
            <w:r w:rsidR="004D0DB5" w:rsidRPr="00D872D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D0DB5" w:rsidRPr="00D872DA">
              <w:rPr>
                <w:rFonts w:ascii="Times New Roman" w:hAnsi="Times New Roman" w:cs="Times New Roman"/>
                <w:sz w:val="28"/>
                <w:szCs w:val="28"/>
              </w:rPr>
              <w:t>Щемелев</w:t>
            </w:r>
            <w:proofErr w:type="spellEnd"/>
            <w:r w:rsidR="004D0DB5" w:rsidRPr="00D872DA">
              <w:rPr>
                <w:rFonts w:ascii="Times New Roman" w:hAnsi="Times New Roman" w:cs="Times New Roman"/>
                <w:sz w:val="28"/>
                <w:szCs w:val="28"/>
              </w:rPr>
              <w:t xml:space="preserve"> М.Б.)</w:t>
            </w:r>
          </w:p>
        </w:tc>
      </w:tr>
      <w:tr w:rsidR="00714340" w:rsidTr="00BD69A5">
        <w:tc>
          <w:tcPr>
            <w:tcW w:w="704" w:type="dxa"/>
          </w:tcPr>
          <w:p w:rsidR="00714340" w:rsidRDefault="00714340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1" w:type="dxa"/>
          </w:tcPr>
          <w:p w:rsidR="00714340" w:rsidRPr="00D872DA" w:rsidRDefault="00714340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комиссия по формированию резерва управленческих кадров администрации Советского городского округа (</w:t>
            </w:r>
            <w:proofErr w:type="spellStart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Логвинов</w:t>
            </w:r>
            <w:proofErr w:type="spellEnd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 xml:space="preserve"> А.С.);</w:t>
            </w:r>
          </w:p>
        </w:tc>
      </w:tr>
      <w:tr w:rsidR="00714340" w:rsidTr="00BD69A5">
        <w:tc>
          <w:tcPr>
            <w:tcW w:w="704" w:type="dxa"/>
          </w:tcPr>
          <w:p w:rsidR="00714340" w:rsidRDefault="00714340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1" w:type="dxa"/>
          </w:tcPr>
          <w:p w:rsidR="00714340" w:rsidRPr="00D872DA" w:rsidRDefault="00714340" w:rsidP="0071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 администрации Советского городского округа (Данченко В.В.)</w:t>
            </w:r>
          </w:p>
        </w:tc>
      </w:tr>
      <w:tr w:rsidR="00714340" w:rsidTr="00BD69A5">
        <w:tc>
          <w:tcPr>
            <w:tcW w:w="704" w:type="dxa"/>
          </w:tcPr>
          <w:p w:rsidR="00714340" w:rsidRDefault="00714340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1" w:type="dxa"/>
          </w:tcPr>
          <w:p w:rsidR="00714340" w:rsidRPr="00D872DA" w:rsidRDefault="00714340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комиссия по рассмотрению спорных вопросов в сфере осуществления деятельности по опеке и попечительству над несовершеннолетними гражданами (</w:t>
            </w:r>
            <w:proofErr w:type="spellStart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Крещук</w:t>
            </w:r>
            <w:proofErr w:type="spellEnd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 xml:space="preserve"> А.П.);</w:t>
            </w:r>
          </w:p>
        </w:tc>
      </w:tr>
      <w:tr w:rsidR="00714340" w:rsidTr="00BD69A5">
        <w:tc>
          <w:tcPr>
            <w:tcW w:w="704" w:type="dxa"/>
          </w:tcPr>
          <w:p w:rsidR="00714340" w:rsidRDefault="00714340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1" w:type="dxa"/>
          </w:tcPr>
          <w:p w:rsidR="00714340" w:rsidRPr="00D872DA" w:rsidRDefault="00714340" w:rsidP="00D87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для оценки жилых помещений муниципального жилищного фонда МО «Советский городской округ» (</w:t>
            </w:r>
            <w:proofErr w:type="spellStart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Щербанюк</w:t>
            </w:r>
            <w:proofErr w:type="spellEnd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 xml:space="preserve"> Ю.А.);</w:t>
            </w:r>
          </w:p>
        </w:tc>
      </w:tr>
      <w:tr w:rsidR="00714340" w:rsidTr="00BD69A5">
        <w:tc>
          <w:tcPr>
            <w:tcW w:w="704" w:type="dxa"/>
          </w:tcPr>
          <w:p w:rsidR="00714340" w:rsidRDefault="00714340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1" w:type="dxa"/>
          </w:tcPr>
          <w:p w:rsidR="00714340" w:rsidRPr="00D872DA" w:rsidRDefault="00714340" w:rsidP="00BD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комиссия по оценке эффективности деятельности руководителей муниципальных учреждений Советского городского округа (</w:t>
            </w:r>
            <w:proofErr w:type="spellStart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>Перегина</w:t>
            </w:r>
            <w:proofErr w:type="spellEnd"/>
            <w:r w:rsidRPr="00D872DA">
              <w:rPr>
                <w:rFonts w:ascii="Times New Roman" w:hAnsi="Times New Roman" w:cs="Times New Roman"/>
                <w:sz w:val="28"/>
                <w:szCs w:val="28"/>
              </w:rPr>
              <w:t xml:space="preserve"> О.В.).</w:t>
            </w:r>
          </w:p>
        </w:tc>
      </w:tr>
    </w:tbl>
    <w:p w:rsidR="00714340" w:rsidRDefault="00D872DA" w:rsidP="00714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4340">
        <w:rPr>
          <w:rFonts w:ascii="Times New Roman" w:hAnsi="Times New Roman" w:cs="Times New Roman"/>
          <w:sz w:val="28"/>
          <w:szCs w:val="28"/>
        </w:rPr>
        <w:t xml:space="preserve">Председатели комиссий отмечают продуктивную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340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r w:rsidR="00714340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>, входящих в состав данных комиссий.</w:t>
      </w:r>
    </w:p>
    <w:p w:rsidR="00D872DA" w:rsidRDefault="00D872DA" w:rsidP="00714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отмечу, что депутаты  Данченко В.В., </w:t>
      </w:r>
      <w:proofErr w:type="spellStart"/>
      <w:r w:rsidR="002B4115">
        <w:rPr>
          <w:rFonts w:ascii="Times New Roman" w:hAnsi="Times New Roman" w:cs="Times New Roman"/>
          <w:sz w:val="28"/>
          <w:szCs w:val="28"/>
        </w:rPr>
        <w:t>Кельманский</w:t>
      </w:r>
      <w:proofErr w:type="spellEnd"/>
      <w:r w:rsidR="002B4115">
        <w:rPr>
          <w:rFonts w:ascii="Times New Roman" w:hAnsi="Times New Roman" w:cs="Times New Roman"/>
          <w:sz w:val="28"/>
          <w:szCs w:val="28"/>
        </w:rPr>
        <w:t xml:space="preserve"> Д.С., </w:t>
      </w:r>
      <w:r>
        <w:rPr>
          <w:rFonts w:ascii="Times New Roman" w:hAnsi="Times New Roman" w:cs="Times New Roman"/>
          <w:sz w:val="28"/>
          <w:szCs w:val="28"/>
        </w:rPr>
        <w:t>Сарычев А.В. принима</w:t>
      </w:r>
      <w:r w:rsidR="009F2E0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115" w:rsidRPr="006F4BC2">
        <w:rPr>
          <w:rFonts w:ascii="Times New Roman" w:hAnsi="Times New Roman" w:cs="Times New Roman"/>
          <w:color w:val="000000" w:themeColor="text1"/>
          <w:sz w:val="28"/>
          <w:szCs w:val="28"/>
        </w:rPr>
        <w:t>активное</w:t>
      </w:r>
      <w:r w:rsidR="002B4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заседаниях организационных комитетов, которые проходят в администрации Советского городского округа  при подготовке к городским массовым мероприятиям</w:t>
      </w:r>
      <w:r w:rsidR="00D12849">
        <w:rPr>
          <w:rFonts w:ascii="Times New Roman" w:hAnsi="Times New Roman" w:cs="Times New Roman"/>
          <w:sz w:val="28"/>
          <w:szCs w:val="28"/>
        </w:rPr>
        <w:t>.</w:t>
      </w:r>
    </w:p>
    <w:p w:rsidR="00D12849" w:rsidRDefault="00D12849" w:rsidP="00D12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Подключались к работе </w:t>
      </w:r>
      <w:r w:rsidRPr="00D12849">
        <w:rPr>
          <w:rFonts w:ascii="Times New Roman" w:hAnsi="Times New Roman" w:cs="Times New Roman"/>
          <w:sz w:val="28"/>
          <w:szCs w:val="28"/>
        </w:rPr>
        <w:t xml:space="preserve">по разработке стратегии социально-экономического развития муниципального образования </w:t>
      </w:r>
      <w:r w:rsidR="00DE24A4">
        <w:rPr>
          <w:rFonts w:ascii="Times New Roman" w:hAnsi="Times New Roman" w:cs="Times New Roman"/>
          <w:sz w:val="28"/>
          <w:szCs w:val="28"/>
        </w:rPr>
        <w:t>«</w:t>
      </w:r>
      <w:r w:rsidRPr="00D12849">
        <w:rPr>
          <w:rFonts w:ascii="Times New Roman" w:hAnsi="Times New Roman" w:cs="Times New Roman"/>
          <w:sz w:val="28"/>
          <w:szCs w:val="28"/>
        </w:rPr>
        <w:t>Советский городской округ</w:t>
      </w:r>
      <w:r w:rsidR="00DE24A4">
        <w:rPr>
          <w:rFonts w:ascii="Times New Roman" w:hAnsi="Times New Roman" w:cs="Times New Roman"/>
          <w:sz w:val="28"/>
          <w:szCs w:val="28"/>
        </w:rPr>
        <w:t>»</w:t>
      </w:r>
      <w:r w:rsidRPr="00D12849">
        <w:rPr>
          <w:rFonts w:ascii="Times New Roman" w:hAnsi="Times New Roman" w:cs="Times New Roman"/>
          <w:sz w:val="28"/>
          <w:szCs w:val="28"/>
        </w:rPr>
        <w:t xml:space="preserve"> на период до 2030 года Сорока</w:t>
      </w:r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D12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председатели депутатских комиссии </w:t>
      </w:r>
      <w:proofErr w:type="spellStart"/>
      <w:r w:rsidRPr="00D12849">
        <w:rPr>
          <w:rFonts w:ascii="Times New Roman" w:hAnsi="Times New Roman" w:cs="Times New Roman"/>
          <w:sz w:val="28"/>
          <w:szCs w:val="28"/>
        </w:rPr>
        <w:t>Кельманский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  <w:r w:rsidRPr="00D12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849">
        <w:rPr>
          <w:rFonts w:ascii="Times New Roman" w:hAnsi="Times New Roman" w:cs="Times New Roman"/>
          <w:sz w:val="28"/>
          <w:szCs w:val="28"/>
        </w:rPr>
        <w:t>Самороковская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D12849">
        <w:rPr>
          <w:rFonts w:ascii="Times New Roman" w:hAnsi="Times New Roman" w:cs="Times New Roman"/>
          <w:sz w:val="28"/>
          <w:szCs w:val="28"/>
        </w:rPr>
        <w:t>, Соколовский</w:t>
      </w:r>
      <w:r>
        <w:rPr>
          <w:rFonts w:ascii="Times New Roman" w:hAnsi="Times New Roman" w:cs="Times New Roman"/>
          <w:sz w:val="28"/>
          <w:szCs w:val="28"/>
        </w:rPr>
        <w:t xml:space="preserve"> Г.Ф.</w:t>
      </w:r>
    </w:p>
    <w:p w:rsidR="005466DB" w:rsidRDefault="005466DB" w:rsidP="00546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F7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 отчетного </w:t>
      </w:r>
      <w:r w:rsidRPr="00893F7E">
        <w:rPr>
          <w:rFonts w:ascii="Times New Roman" w:hAnsi="Times New Roman" w:cs="Times New Roman"/>
          <w:sz w:val="28"/>
          <w:szCs w:val="28"/>
        </w:rPr>
        <w:t xml:space="preserve">года депутаты окружного Совета контролировали ход и качество выполнения работ, которые проводились 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93F7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реагировали на жалобы жителей.</w:t>
      </w:r>
    </w:p>
    <w:p w:rsidR="001E43AD" w:rsidRDefault="005466DB" w:rsidP="00931D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Окружным Советом депутатов </w:t>
      </w:r>
      <w:r w:rsidR="003D510F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 w:rsidRPr="00546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B01058">
        <w:rPr>
          <w:rFonts w:ascii="Times New Roman" w:hAnsi="Times New Roman" w:cs="Times New Roman"/>
          <w:sz w:val="28"/>
          <w:szCs w:val="28"/>
        </w:rPr>
        <w:t>приняты решения о создании 2-ух</w:t>
      </w:r>
      <w:r>
        <w:rPr>
          <w:rFonts w:ascii="Times New Roman" w:hAnsi="Times New Roman" w:cs="Times New Roman"/>
          <w:sz w:val="28"/>
          <w:szCs w:val="28"/>
        </w:rPr>
        <w:t xml:space="preserve"> временных </w:t>
      </w:r>
      <w:r w:rsidRPr="005466DB">
        <w:rPr>
          <w:rFonts w:ascii="Times New Roman" w:hAnsi="Times New Roman" w:cs="Times New Roman"/>
          <w:sz w:val="28"/>
          <w:szCs w:val="28"/>
        </w:rPr>
        <w:t>рабочих групп. В задачах первой –</w:t>
      </w:r>
      <w:r w:rsidR="001E43AD">
        <w:rPr>
          <w:rFonts w:ascii="Times New Roman" w:hAnsi="Times New Roman" w:cs="Times New Roman"/>
          <w:sz w:val="28"/>
          <w:szCs w:val="28"/>
        </w:rPr>
        <w:t xml:space="preserve"> </w:t>
      </w:r>
      <w:r w:rsidR="001E43AD" w:rsidRPr="001E43AD">
        <w:rPr>
          <w:rFonts w:ascii="Times New Roman" w:hAnsi="Times New Roman" w:cs="Times New Roman"/>
          <w:sz w:val="28"/>
          <w:szCs w:val="28"/>
        </w:rPr>
        <w:t>проверк</w:t>
      </w:r>
      <w:r w:rsidR="001E43AD">
        <w:rPr>
          <w:rFonts w:ascii="Times New Roman" w:hAnsi="Times New Roman" w:cs="Times New Roman"/>
          <w:sz w:val="28"/>
          <w:szCs w:val="28"/>
        </w:rPr>
        <w:t>а</w:t>
      </w:r>
      <w:r w:rsidR="001E43AD" w:rsidRPr="001E43AD">
        <w:rPr>
          <w:rFonts w:ascii="Times New Roman" w:hAnsi="Times New Roman" w:cs="Times New Roman"/>
          <w:sz w:val="28"/>
          <w:szCs w:val="28"/>
        </w:rPr>
        <w:t xml:space="preserve"> обоснованности поступающих в адрес депутатов обращений </w:t>
      </w:r>
      <w:r w:rsidR="001E43AD">
        <w:rPr>
          <w:rFonts w:ascii="Times New Roman" w:hAnsi="Times New Roman" w:cs="Times New Roman"/>
          <w:sz w:val="28"/>
          <w:szCs w:val="28"/>
        </w:rPr>
        <w:t>родителей учащихся</w:t>
      </w:r>
      <w:r w:rsidR="001E43AD" w:rsidRPr="001E43AD">
        <w:rPr>
          <w:rFonts w:ascii="Times New Roman" w:hAnsi="Times New Roman" w:cs="Times New Roman"/>
          <w:sz w:val="28"/>
          <w:szCs w:val="28"/>
        </w:rPr>
        <w:t xml:space="preserve"> на неудовлетворительное питание в образовательных учреждениях г. Советска</w:t>
      </w:r>
      <w:r w:rsidR="001E43AD">
        <w:rPr>
          <w:rFonts w:ascii="Times New Roman" w:hAnsi="Times New Roman" w:cs="Times New Roman"/>
          <w:sz w:val="28"/>
          <w:szCs w:val="28"/>
        </w:rPr>
        <w:t>.</w:t>
      </w:r>
      <w:r w:rsidRPr="005466DB">
        <w:rPr>
          <w:rFonts w:ascii="Times New Roman" w:hAnsi="Times New Roman" w:cs="Times New Roman"/>
          <w:sz w:val="28"/>
          <w:szCs w:val="28"/>
        </w:rPr>
        <w:t xml:space="preserve"> </w:t>
      </w:r>
      <w:r w:rsidR="001E43AD" w:rsidRPr="001E43AD">
        <w:rPr>
          <w:rFonts w:ascii="Times New Roman" w:hAnsi="Times New Roman" w:cs="Times New Roman"/>
          <w:sz w:val="28"/>
          <w:szCs w:val="28"/>
        </w:rPr>
        <w:t>В состав рабочей группы вошли депутаты:</w:t>
      </w:r>
      <w:r w:rsidR="001E43AD">
        <w:rPr>
          <w:rFonts w:ascii="Times New Roman" w:hAnsi="Times New Roman" w:cs="Times New Roman"/>
          <w:sz w:val="28"/>
          <w:szCs w:val="28"/>
        </w:rPr>
        <w:t xml:space="preserve"> Сорока Н.В.,</w:t>
      </w:r>
      <w:r w:rsidR="001E43AD" w:rsidRPr="001E43AD">
        <w:rPr>
          <w:rFonts w:ascii="Times New Roman" w:hAnsi="Times New Roman" w:cs="Times New Roman"/>
          <w:sz w:val="28"/>
          <w:szCs w:val="28"/>
        </w:rPr>
        <w:t xml:space="preserve"> Данченко В.В., </w:t>
      </w:r>
      <w:proofErr w:type="spellStart"/>
      <w:r w:rsidR="001E43AD" w:rsidRPr="001E43AD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="001E43AD" w:rsidRPr="001E43AD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1E43AD" w:rsidRPr="001E43AD">
        <w:rPr>
          <w:rFonts w:ascii="Times New Roman" w:hAnsi="Times New Roman" w:cs="Times New Roman"/>
          <w:sz w:val="28"/>
          <w:szCs w:val="28"/>
        </w:rPr>
        <w:t>Щемелев</w:t>
      </w:r>
      <w:proofErr w:type="spellEnd"/>
      <w:r w:rsidR="001E43AD" w:rsidRPr="001E43AD">
        <w:rPr>
          <w:rFonts w:ascii="Times New Roman" w:hAnsi="Times New Roman" w:cs="Times New Roman"/>
          <w:sz w:val="28"/>
          <w:szCs w:val="28"/>
        </w:rPr>
        <w:t xml:space="preserve"> М.Б.,  также  подкл</w:t>
      </w:r>
      <w:r w:rsidR="00FE6D09">
        <w:rPr>
          <w:rFonts w:ascii="Times New Roman" w:hAnsi="Times New Roman" w:cs="Times New Roman"/>
          <w:sz w:val="28"/>
          <w:szCs w:val="28"/>
        </w:rPr>
        <w:t xml:space="preserve">ючились к работе  Луценко Е.Г. </w:t>
      </w:r>
      <w:r w:rsidR="001E43AD" w:rsidRPr="001E43AD">
        <w:rPr>
          <w:rFonts w:ascii="Times New Roman" w:hAnsi="Times New Roman" w:cs="Times New Roman"/>
          <w:sz w:val="28"/>
          <w:szCs w:val="28"/>
        </w:rPr>
        <w:t>и Латушко Е.С.</w:t>
      </w:r>
      <w:r w:rsidR="001E43AD">
        <w:rPr>
          <w:rFonts w:ascii="Times New Roman" w:hAnsi="Times New Roman" w:cs="Times New Roman"/>
          <w:sz w:val="28"/>
          <w:szCs w:val="28"/>
        </w:rPr>
        <w:t xml:space="preserve">  Депутаты </w:t>
      </w:r>
      <w:r w:rsidR="00931D5C">
        <w:rPr>
          <w:rFonts w:ascii="Times New Roman" w:hAnsi="Times New Roman" w:cs="Times New Roman"/>
          <w:sz w:val="28"/>
          <w:szCs w:val="28"/>
        </w:rPr>
        <w:t xml:space="preserve"> </w:t>
      </w:r>
      <w:r w:rsidR="00B01058" w:rsidRPr="001E43AD">
        <w:rPr>
          <w:rFonts w:ascii="Times New Roman" w:hAnsi="Times New Roman" w:cs="Times New Roman"/>
          <w:sz w:val="28"/>
          <w:szCs w:val="28"/>
        </w:rPr>
        <w:t>посетил</w:t>
      </w:r>
      <w:r w:rsidR="00B01058">
        <w:rPr>
          <w:rFonts w:ascii="Times New Roman" w:hAnsi="Times New Roman" w:cs="Times New Roman"/>
          <w:sz w:val="28"/>
          <w:szCs w:val="28"/>
        </w:rPr>
        <w:t xml:space="preserve">и </w:t>
      </w:r>
      <w:r w:rsidR="001E43AD">
        <w:rPr>
          <w:rFonts w:ascii="Times New Roman" w:hAnsi="Times New Roman" w:cs="Times New Roman"/>
          <w:sz w:val="28"/>
          <w:szCs w:val="28"/>
        </w:rPr>
        <w:t xml:space="preserve">все </w:t>
      </w:r>
      <w:r w:rsidR="001E43AD" w:rsidRPr="001E43AD">
        <w:rPr>
          <w:rFonts w:ascii="Times New Roman" w:hAnsi="Times New Roman" w:cs="Times New Roman"/>
          <w:sz w:val="28"/>
          <w:szCs w:val="28"/>
        </w:rPr>
        <w:t xml:space="preserve"> </w:t>
      </w:r>
      <w:r w:rsidR="00B01058">
        <w:rPr>
          <w:rFonts w:ascii="Times New Roman" w:hAnsi="Times New Roman" w:cs="Times New Roman"/>
          <w:sz w:val="28"/>
          <w:szCs w:val="28"/>
        </w:rPr>
        <w:t xml:space="preserve">столовые  </w:t>
      </w:r>
      <w:r w:rsidR="001E43AD" w:rsidRPr="001E43AD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B01058">
        <w:rPr>
          <w:rFonts w:ascii="Times New Roman" w:hAnsi="Times New Roman" w:cs="Times New Roman"/>
          <w:sz w:val="28"/>
          <w:szCs w:val="28"/>
        </w:rPr>
        <w:t>х</w:t>
      </w:r>
      <w:r w:rsidR="001E43AD" w:rsidRPr="001E43A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01058">
        <w:rPr>
          <w:rFonts w:ascii="Times New Roman" w:hAnsi="Times New Roman" w:cs="Times New Roman"/>
          <w:sz w:val="28"/>
          <w:szCs w:val="28"/>
        </w:rPr>
        <w:t xml:space="preserve">й </w:t>
      </w:r>
      <w:r w:rsidR="001E43AD" w:rsidRPr="001E43AD">
        <w:rPr>
          <w:rFonts w:ascii="Times New Roman" w:hAnsi="Times New Roman" w:cs="Times New Roman"/>
          <w:sz w:val="28"/>
          <w:szCs w:val="28"/>
        </w:rPr>
        <w:t>города</w:t>
      </w:r>
      <w:r w:rsidR="001E43AD">
        <w:rPr>
          <w:rFonts w:ascii="Times New Roman" w:hAnsi="Times New Roman" w:cs="Times New Roman"/>
          <w:sz w:val="28"/>
          <w:szCs w:val="28"/>
        </w:rPr>
        <w:t>. По итога</w:t>
      </w:r>
      <w:r w:rsidR="003D510F">
        <w:rPr>
          <w:rFonts w:ascii="Times New Roman" w:hAnsi="Times New Roman" w:cs="Times New Roman"/>
          <w:sz w:val="28"/>
          <w:szCs w:val="28"/>
        </w:rPr>
        <w:t xml:space="preserve">м мониторинга  были выработаны </w:t>
      </w:r>
      <w:r w:rsidR="001E43AD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931D5C">
        <w:rPr>
          <w:rFonts w:ascii="Times New Roman" w:hAnsi="Times New Roman" w:cs="Times New Roman"/>
          <w:sz w:val="28"/>
          <w:szCs w:val="28"/>
        </w:rPr>
        <w:t>и направлены</w:t>
      </w:r>
      <w:r w:rsidR="003D510F">
        <w:rPr>
          <w:rFonts w:ascii="Times New Roman" w:hAnsi="Times New Roman" w:cs="Times New Roman"/>
          <w:sz w:val="28"/>
          <w:szCs w:val="28"/>
        </w:rPr>
        <w:t xml:space="preserve"> </w:t>
      </w:r>
      <w:r w:rsidR="001E43AD" w:rsidRPr="001E43AD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</w:t>
      </w:r>
      <w:r w:rsidR="00931D5C">
        <w:rPr>
          <w:rFonts w:ascii="Times New Roman" w:hAnsi="Times New Roman" w:cs="Times New Roman"/>
          <w:sz w:val="28"/>
          <w:szCs w:val="28"/>
        </w:rPr>
        <w:t>.</w:t>
      </w:r>
    </w:p>
    <w:p w:rsidR="005466DB" w:rsidRDefault="001E43AD" w:rsidP="00931D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D5C">
        <w:rPr>
          <w:rFonts w:ascii="Times New Roman" w:hAnsi="Times New Roman" w:cs="Times New Roman"/>
          <w:sz w:val="28"/>
          <w:szCs w:val="28"/>
        </w:rPr>
        <w:t xml:space="preserve"> Вторая рабочая группа</w:t>
      </w:r>
      <w:r w:rsidR="007564BB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2B4115">
        <w:rPr>
          <w:rFonts w:ascii="Times New Roman" w:hAnsi="Times New Roman" w:cs="Times New Roman"/>
          <w:sz w:val="28"/>
          <w:szCs w:val="28"/>
        </w:rPr>
        <w:t>:</w:t>
      </w:r>
      <w:r w:rsidR="007564BB">
        <w:rPr>
          <w:rFonts w:ascii="Times New Roman" w:hAnsi="Times New Roman" w:cs="Times New Roman"/>
          <w:sz w:val="28"/>
          <w:szCs w:val="28"/>
        </w:rPr>
        <w:t xml:space="preserve"> Николаев Н.М, Лапин Н.Б., Черняев В.В.</w:t>
      </w:r>
      <w:r w:rsidR="002B4115">
        <w:rPr>
          <w:rFonts w:ascii="Times New Roman" w:hAnsi="Times New Roman" w:cs="Times New Roman"/>
          <w:sz w:val="28"/>
          <w:szCs w:val="28"/>
        </w:rPr>
        <w:t>-</w:t>
      </w:r>
      <w:r w:rsidR="007564BB">
        <w:rPr>
          <w:rFonts w:ascii="Times New Roman" w:hAnsi="Times New Roman" w:cs="Times New Roman"/>
          <w:sz w:val="28"/>
          <w:szCs w:val="28"/>
        </w:rPr>
        <w:t xml:space="preserve"> </w:t>
      </w:r>
      <w:r w:rsidR="00931D5C">
        <w:rPr>
          <w:rFonts w:ascii="Times New Roman" w:hAnsi="Times New Roman" w:cs="Times New Roman"/>
          <w:sz w:val="28"/>
          <w:szCs w:val="28"/>
        </w:rPr>
        <w:t xml:space="preserve">контролировала </w:t>
      </w:r>
      <w:r w:rsidR="005466DB" w:rsidRPr="005466DB">
        <w:rPr>
          <w:rFonts w:ascii="Times New Roman" w:hAnsi="Times New Roman" w:cs="Times New Roman"/>
          <w:sz w:val="28"/>
          <w:szCs w:val="28"/>
        </w:rPr>
        <w:t xml:space="preserve"> итог</w:t>
      </w:r>
      <w:r w:rsidR="00931D5C">
        <w:rPr>
          <w:rFonts w:ascii="Times New Roman" w:hAnsi="Times New Roman" w:cs="Times New Roman"/>
          <w:sz w:val="28"/>
          <w:szCs w:val="28"/>
        </w:rPr>
        <w:t>и</w:t>
      </w:r>
      <w:r w:rsidR="005466DB" w:rsidRPr="00546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6DB" w:rsidRPr="005466DB">
        <w:rPr>
          <w:rFonts w:ascii="Times New Roman" w:hAnsi="Times New Roman" w:cs="Times New Roman"/>
          <w:sz w:val="28"/>
          <w:szCs w:val="28"/>
        </w:rPr>
        <w:t>реализации программы конкретных дел благоустройства территории муниципального</w:t>
      </w:r>
      <w:proofErr w:type="gramEnd"/>
      <w:r w:rsidR="005466DB" w:rsidRPr="005466DB">
        <w:rPr>
          <w:rFonts w:ascii="Times New Roman" w:hAnsi="Times New Roman" w:cs="Times New Roman"/>
          <w:sz w:val="28"/>
          <w:szCs w:val="28"/>
        </w:rPr>
        <w:t xml:space="preserve"> образования «Советский городс</w:t>
      </w:r>
      <w:r w:rsidR="00931D5C">
        <w:rPr>
          <w:rFonts w:ascii="Times New Roman" w:hAnsi="Times New Roman" w:cs="Times New Roman"/>
          <w:sz w:val="28"/>
          <w:szCs w:val="28"/>
        </w:rPr>
        <w:t>кой округ» на 2014 -2017 годы».</w:t>
      </w:r>
    </w:p>
    <w:p w:rsidR="00931D5C" w:rsidRDefault="005466DB" w:rsidP="005466D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F7E">
        <w:rPr>
          <w:rFonts w:ascii="Times New Roman" w:hAnsi="Times New Roman" w:cs="Times New Roman"/>
          <w:sz w:val="28"/>
          <w:szCs w:val="28"/>
        </w:rPr>
        <w:t xml:space="preserve"> </w:t>
      </w:r>
      <w:r w:rsidR="00931D5C">
        <w:rPr>
          <w:rFonts w:ascii="Times New Roman" w:hAnsi="Times New Roman" w:cs="Times New Roman"/>
          <w:sz w:val="28"/>
          <w:szCs w:val="28"/>
        </w:rPr>
        <w:t xml:space="preserve">Продолжался контроль над </w:t>
      </w:r>
      <w:r w:rsidRPr="00893F7E">
        <w:rPr>
          <w:rFonts w:ascii="Times New Roman" w:hAnsi="Times New Roman" w:cs="Times New Roman"/>
          <w:bCs/>
          <w:sz w:val="28"/>
          <w:szCs w:val="28"/>
        </w:rPr>
        <w:t>реализаци</w:t>
      </w:r>
      <w:r w:rsidR="00931D5C">
        <w:rPr>
          <w:rFonts w:ascii="Times New Roman" w:hAnsi="Times New Roman" w:cs="Times New Roman"/>
          <w:bCs/>
          <w:sz w:val="28"/>
          <w:szCs w:val="28"/>
        </w:rPr>
        <w:t>ей</w:t>
      </w:r>
      <w:r w:rsidRPr="00893F7E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«Формирование современной городской среды  муниципального образования «Советский городской округ»</w:t>
      </w:r>
      <w:r w:rsidR="00931D5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93F7E">
        <w:rPr>
          <w:rFonts w:ascii="Times New Roman" w:hAnsi="Times New Roman" w:cs="Times New Roman"/>
          <w:bCs/>
          <w:sz w:val="28"/>
          <w:szCs w:val="28"/>
        </w:rPr>
        <w:t xml:space="preserve"> Депутаты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Щербанюк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Ю.А.,</w:t>
      </w:r>
      <w:r w:rsidRPr="00893F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3F7E">
        <w:rPr>
          <w:rFonts w:ascii="Times New Roman" w:hAnsi="Times New Roman" w:cs="Times New Roman"/>
          <w:bCs/>
          <w:sz w:val="28"/>
          <w:szCs w:val="28"/>
        </w:rPr>
        <w:t>Кельманский</w:t>
      </w:r>
      <w:proofErr w:type="spellEnd"/>
      <w:r w:rsidRPr="00893F7E">
        <w:rPr>
          <w:rFonts w:ascii="Times New Roman" w:hAnsi="Times New Roman" w:cs="Times New Roman"/>
          <w:bCs/>
          <w:sz w:val="28"/>
          <w:szCs w:val="28"/>
        </w:rPr>
        <w:t xml:space="preserve"> Д.С.</w:t>
      </w:r>
      <w:r w:rsidR="002B41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3F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BC2">
        <w:rPr>
          <w:rFonts w:ascii="Times New Roman" w:hAnsi="Times New Roman" w:cs="Times New Roman"/>
          <w:bCs/>
          <w:sz w:val="28"/>
          <w:szCs w:val="28"/>
        </w:rPr>
        <w:t>Сарычев А.В.</w:t>
      </w:r>
      <w:r w:rsidR="006F4BC2">
        <w:rPr>
          <w:rFonts w:ascii="Times New Roman" w:hAnsi="Times New Roman" w:cs="Times New Roman"/>
          <w:bCs/>
          <w:sz w:val="28"/>
          <w:szCs w:val="28"/>
        </w:rPr>
        <w:t>,</w:t>
      </w:r>
      <w:r w:rsidR="006F4BC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893F7E">
        <w:rPr>
          <w:rFonts w:ascii="Times New Roman" w:hAnsi="Times New Roman" w:cs="Times New Roman"/>
          <w:bCs/>
          <w:sz w:val="28"/>
          <w:szCs w:val="28"/>
        </w:rPr>
        <w:t>Щемелев</w:t>
      </w:r>
      <w:proofErr w:type="spellEnd"/>
      <w:r w:rsidRPr="00893F7E">
        <w:rPr>
          <w:rFonts w:ascii="Times New Roman" w:hAnsi="Times New Roman" w:cs="Times New Roman"/>
          <w:bCs/>
          <w:sz w:val="28"/>
          <w:szCs w:val="28"/>
        </w:rPr>
        <w:t xml:space="preserve"> М.Б. </w:t>
      </w:r>
      <w:r w:rsidR="007564BB">
        <w:rPr>
          <w:rFonts w:ascii="Times New Roman" w:hAnsi="Times New Roman" w:cs="Times New Roman"/>
          <w:bCs/>
          <w:sz w:val="28"/>
          <w:szCs w:val="28"/>
        </w:rPr>
        <w:t xml:space="preserve">принимали участие </w:t>
      </w:r>
      <w:r w:rsidR="007564BB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2B4115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административных </w:t>
      </w:r>
      <w:r w:rsidR="007564BB">
        <w:rPr>
          <w:rFonts w:ascii="Times New Roman" w:hAnsi="Times New Roman" w:cs="Times New Roman"/>
          <w:bCs/>
          <w:sz w:val="28"/>
          <w:szCs w:val="28"/>
        </w:rPr>
        <w:t xml:space="preserve">совещаниях  по данному вопросу и </w:t>
      </w:r>
      <w:r w:rsidR="00931D5C">
        <w:rPr>
          <w:rFonts w:ascii="Times New Roman" w:hAnsi="Times New Roman" w:cs="Times New Roman"/>
          <w:bCs/>
          <w:sz w:val="28"/>
          <w:szCs w:val="28"/>
        </w:rPr>
        <w:t xml:space="preserve">держали тесную связь </w:t>
      </w:r>
      <w:r>
        <w:rPr>
          <w:rFonts w:ascii="Times New Roman" w:hAnsi="Times New Roman" w:cs="Times New Roman"/>
          <w:bCs/>
          <w:sz w:val="28"/>
          <w:szCs w:val="28"/>
        </w:rPr>
        <w:t>с жителями благоустраиваемых территорий</w:t>
      </w:r>
      <w:r w:rsidR="00931D5C">
        <w:rPr>
          <w:rFonts w:ascii="Times New Roman" w:hAnsi="Times New Roman" w:cs="Times New Roman"/>
          <w:bCs/>
          <w:sz w:val="28"/>
          <w:szCs w:val="28"/>
        </w:rPr>
        <w:t xml:space="preserve">, выявляли мнение </w:t>
      </w:r>
      <w:r w:rsidR="00931D5C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жильцов </w:t>
      </w:r>
      <w:r w:rsidR="002B4115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931D5C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качеств</w:t>
      </w:r>
      <w:r w:rsidR="002B4115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931D5C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31D5C">
        <w:rPr>
          <w:rFonts w:ascii="Times New Roman" w:hAnsi="Times New Roman" w:cs="Times New Roman"/>
          <w:bCs/>
          <w:sz w:val="28"/>
          <w:szCs w:val="28"/>
        </w:rPr>
        <w:t>работ и доводили его до исполнителей.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1058" w:rsidRPr="00B01058" w:rsidRDefault="00B01058" w:rsidP="00896B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многочисленным обращениям жителей </w:t>
      </w:r>
      <w:r w:rsidR="00896B58">
        <w:rPr>
          <w:rFonts w:ascii="Times New Roman" w:hAnsi="Times New Roman" w:cs="Times New Roman"/>
          <w:bCs/>
          <w:sz w:val="28"/>
          <w:szCs w:val="28"/>
        </w:rPr>
        <w:t xml:space="preserve"> депутатской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01058">
        <w:rPr>
          <w:rFonts w:ascii="Times New Roman" w:hAnsi="Times New Roman" w:cs="Times New Roman"/>
          <w:bCs/>
          <w:sz w:val="28"/>
          <w:szCs w:val="28"/>
        </w:rPr>
        <w:t>роверк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010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подверглись </w:t>
      </w:r>
      <w:r w:rsidR="00896B58">
        <w:rPr>
          <w:rFonts w:ascii="Times New Roman" w:hAnsi="Times New Roman" w:cs="Times New Roman"/>
          <w:bCs/>
          <w:sz w:val="28"/>
          <w:szCs w:val="28"/>
        </w:rPr>
        <w:t xml:space="preserve">работа </w:t>
      </w:r>
      <w:r w:rsidR="007564BB">
        <w:rPr>
          <w:rFonts w:ascii="Times New Roman" w:hAnsi="Times New Roman" w:cs="Times New Roman"/>
          <w:bCs/>
          <w:sz w:val="28"/>
          <w:szCs w:val="28"/>
        </w:rPr>
        <w:t xml:space="preserve"> общественных </w:t>
      </w:r>
      <w:r w:rsidR="009F2E0F">
        <w:rPr>
          <w:rFonts w:ascii="Times New Roman" w:hAnsi="Times New Roman" w:cs="Times New Roman"/>
          <w:bCs/>
          <w:sz w:val="28"/>
          <w:szCs w:val="28"/>
        </w:rPr>
        <w:t>туалетов</w:t>
      </w:r>
      <w:r w:rsidR="007564BB">
        <w:rPr>
          <w:rFonts w:ascii="Times New Roman" w:hAnsi="Times New Roman" w:cs="Times New Roman"/>
          <w:bCs/>
          <w:sz w:val="28"/>
          <w:szCs w:val="28"/>
        </w:rPr>
        <w:t xml:space="preserve"> городе</w:t>
      </w:r>
      <w:r w:rsidRPr="00B0105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B58">
        <w:rPr>
          <w:rFonts w:ascii="Times New Roman" w:hAnsi="Times New Roman" w:cs="Times New Roman"/>
          <w:bCs/>
          <w:sz w:val="28"/>
          <w:szCs w:val="28"/>
        </w:rPr>
        <w:t xml:space="preserve">Депутаты Соколовский Г.Ф.,  Данченко В.В., Сорока Н.В. в ходе </w:t>
      </w:r>
      <w:r w:rsidR="009F2E0F">
        <w:rPr>
          <w:rFonts w:ascii="Times New Roman" w:hAnsi="Times New Roman" w:cs="Times New Roman"/>
          <w:bCs/>
          <w:sz w:val="28"/>
          <w:szCs w:val="28"/>
        </w:rPr>
        <w:t>мониторинга</w:t>
      </w:r>
      <w:r w:rsidR="00896B58">
        <w:rPr>
          <w:rFonts w:ascii="Times New Roman" w:hAnsi="Times New Roman" w:cs="Times New Roman"/>
          <w:bCs/>
          <w:sz w:val="28"/>
          <w:szCs w:val="28"/>
        </w:rPr>
        <w:t xml:space="preserve"> подтвердили наличие </w:t>
      </w:r>
      <w:r w:rsidR="00896B58" w:rsidRPr="00B01058">
        <w:rPr>
          <w:rFonts w:ascii="Times New Roman" w:hAnsi="Times New Roman" w:cs="Times New Roman"/>
          <w:bCs/>
          <w:sz w:val="28"/>
          <w:szCs w:val="28"/>
        </w:rPr>
        <w:t>проблем</w:t>
      </w:r>
      <w:r w:rsidR="00896B5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96B58" w:rsidRPr="00B01058">
        <w:rPr>
          <w:rFonts w:ascii="Times New Roman" w:hAnsi="Times New Roman" w:cs="Times New Roman"/>
          <w:bCs/>
          <w:sz w:val="28"/>
          <w:szCs w:val="28"/>
        </w:rPr>
        <w:t>инициирова</w:t>
      </w:r>
      <w:r w:rsidR="00896B58">
        <w:rPr>
          <w:rFonts w:ascii="Times New Roman" w:hAnsi="Times New Roman" w:cs="Times New Roman"/>
          <w:bCs/>
          <w:sz w:val="28"/>
          <w:szCs w:val="28"/>
        </w:rPr>
        <w:t>ли</w:t>
      </w:r>
      <w:r w:rsidR="00896B58" w:rsidRPr="00B01058">
        <w:rPr>
          <w:rFonts w:ascii="Times New Roman" w:hAnsi="Times New Roman" w:cs="Times New Roman"/>
          <w:bCs/>
          <w:sz w:val="28"/>
          <w:szCs w:val="28"/>
        </w:rPr>
        <w:t xml:space="preserve"> проведение заседания депутатской комиссии с привлечением  администрации города и муниципального предприятия «Благоустройство», на котором совместно </w:t>
      </w:r>
      <w:r w:rsidR="00896B58">
        <w:rPr>
          <w:rFonts w:ascii="Times New Roman" w:hAnsi="Times New Roman" w:cs="Times New Roman"/>
          <w:bCs/>
          <w:sz w:val="28"/>
          <w:szCs w:val="28"/>
        </w:rPr>
        <w:t>были выработаны</w:t>
      </w:r>
      <w:r w:rsidR="00896B58" w:rsidRPr="00B01058">
        <w:rPr>
          <w:rFonts w:ascii="Times New Roman" w:hAnsi="Times New Roman" w:cs="Times New Roman"/>
          <w:bCs/>
          <w:sz w:val="28"/>
          <w:szCs w:val="28"/>
        </w:rPr>
        <w:t xml:space="preserve"> меры по </w:t>
      </w:r>
      <w:r w:rsidR="00896B58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устранению  проблем</w:t>
      </w:r>
      <w:r w:rsidR="002B4115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ы.</w:t>
      </w:r>
      <w:r w:rsidR="00896B58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Итог – отремонтирован  о</w:t>
      </w:r>
      <w:r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бщественный туалет возле городского парка</w:t>
      </w:r>
      <w:r w:rsidR="00896B58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96B58" w:rsidRPr="002B411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96B58">
        <w:rPr>
          <w:rFonts w:ascii="Times New Roman" w:hAnsi="Times New Roman" w:cs="Times New Roman"/>
          <w:bCs/>
          <w:sz w:val="28"/>
          <w:szCs w:val="28"/>
        </w:rPr>
        <w:t>который в последнее время был закрыт.</w:t>
      </w:r>
      <w:r w:rsidRPr="00B01058">
        <w:rPr>
          <w:rFonts w:ascii="Times New Roman" w:hAnsi="Times New Roman" w:cs="Times New Roman"/>
          <w:bCs/>
          <w:sz w:val="28"/>
          <w:szCs w:val="28"/>
        </w:rPr>
        <w:t xml:space="preserve"> Обслужива</w:t>
      </w:r>
      <w:r w:rsidR="00896B58">
        <w:rPr>
          <w:rFonts w:ascii="Times New Roman" w:hAnsi="Times New Roman" w:cs="Times New Roman"/>
          <w:bCs/>
          <w:sz w:val="28"/>
          <w:szCs w:val="28"/>
        </w:rPr>
        <w:t>ет</w:t>
      </w:r>
      <w:r w:rsidRPr="00B01058">
        <w:rPr>
          <w:rFonts w:ascii="Times New Roman" w:hAnsi="Times New Roman" w:cs="Times New Roman"/>
          <w:bCs/>
          <w:sz w:val="28"/>
          <w:szCs w:val="28"/>
        </w:rPr>
        <w:t xml:space="preserve"> общественный туалет </w:t>
      </w:r>
      <w:r w:rsidR="007E6BED">
        <w:rPr>
          <w:rFonts w:ascii="Times New Roman" w:hAnsi="Times New Roman" w:cs="Times New Roman"/>
          <w:bCs/>
          <w:sz w:val="28"/>
          <w:szCs w:val="28"/>
        </w:rPr>
        <w:t>МБУ «Благоустройство».</w:t>
      </w:r>
      <w:r w:rsidR="00896B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058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B01058" w:rsidRDefault="007E6BED" w:rsidP="005466D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Занимались депутаты и</w:t>
      </w:r>
      <w:r w:rsidRPr="007E6BED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E6BED">
        <w:rPr>
          <w:rFonts w:ascii="Times New Roman" w:hAnsi="Times New Roman" w:cs="Times New Roman"/>
          <w:bCs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вопроса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скейт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-площадке, обсуждали вопрос с администрацией городского округа на заседании Совета депутатов, проводили  выездные совещания с осмотром объекта. Были найдены пути решения проблемы, произведен требуемый ремонт.</w:t>
      </w:r>
    </w:p>
    <w:p w:rsidR="002A7D8D" w:rsidRDefault="007E6BED" w:rsidP="002A7D8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контроле у окружного Совета депутатов  был и </w:t>
      </w:r>
      <w:r w:rsidRPr="007E6BED">
        <w:rPr>
          <w:rFonts w:ascii="Times New Roman" w:hAnsi="Times New Roman" w:cs="Times New Roman"/>
          <w:bCs/>
          <w:sz w:val="28"/>
          <w:szCs w:val="28"/>
        </w:rPr>
        <w:t>ход  работ  по капитальному ремонту</w:t>
      </w:r>
      <w:r w:rsidR="006070BB">
        <w:rPr>
          <w:rFonts w:ascii="Times New Roman" w:hAnsi="Times New Roman" w:cs="Times New Roman"/>
          <w:bCs/>
          <w:sz w:val="28"/>
          <w:szCs w:val="28"/>
        </w:rPr>
        <w:t xml:space="preserve">  улицы  </w:t>
      </w:r>
      <w:proofErr w:type="gramStart"/>
      <w:r w:rsidR="006070BB">
        <w:rPr>
          <w:rFonts w:ascii="Times New Roman" w:hAnsi="Times New Roman" w:cs="Times New Roman"/>
          <w:bCs/>
          <w:sz w:val="28"/>
          <w:szCs w:val="28"/>
        </w:rPr>
        <w:t>Каштановая</w:t>
      </w:r>
      <w:proofErr w:type="gramEnd"/>
      <w:r w:rsidR="006070BB">
        <w:rPr>
          <w:rFonts w:ascii="Times New Roman" w:hAnsi="Times New Roman" w:cs="Times New Roman"/>
          <w:bCs/>
          <w:sz w:val="28"/>
          <w:szCs w:val="28"/>
        </w:rPr>
        <w:t xml:space="preserve"> в Советске. Проблемные моменты, которые возникали в ходе </w:t>
      </w:r>
      <w:r w:rsidR="002B4115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</w:t>
      </w:r>
      <w:r w:rsidR="006070BB">
        <w:rPr>
          <w:rFonts w:ascii="Times New Roman" w:hAnsi="Times New Roman" w:cs="Times New Roman"/>
          <w:bCs/>
          <w:sz w:val="28"/>
          <w:szCs w:val="28"/>
        </w:rPr>
        <w:t>, о</w:t>
      </w:r>
      <w:r>
        <w:rPr>
          <w:rFonts w:ascii="Times New Roman" w:hAnsi="Times New Roman" w:cs="Times New Roman"/>
          <w:bCs/>
          <w:sz w:val="28"/>
          <w:szCs w:val="28"/>
        </w:rPr>
        <w:t>бсужд</w:t>
      </w:r>
      <w:r w:rsidR="006070BB">
        <w:rPr>
          <w:rFonts w:ascii="Times New Roman" w:hAnsi="Times New Roman" w:cs="Times New Roman"/>
          <w:bCs/>
          <w:sz w:val="28"/>
          <w:szCs w:val="28"/>
        </w:rPr>
        <w:t xml:space="preserve">ались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администрацией, </w:t>
      </w:r>
      <w:r w:rsidRPr="007E6BED">
        <w:rPr>
          <w:rFonts w:ascii="Times New Roman" w:hAnsi="Times New Roman" w:cs="Times New Roman"/>
          <w:bCs/>
          <w:sz w:val="28"/>
          <w:szCs w:val="28"/>
        </w:rPr>
        <w:t>с подр</w:t>
      </w:r>
      <w:r w:rsidR="006070BB">
        <w:rPr>
          <w:rFonts w:ascii="Times New Roman" w:hAnsi="Times New Roman" w:cs="Times New Roman"/>
          <w:bCs/>
          <w:sz w:val="28"/>
          <w:szCs w:val="28"/>
        </w:rPr>
        <w:t xml:space="preserve">ядчиками, </w:t>
      </w:r>
      <w:r w:rsidRPr="007E6BED">
        <w:rPr>
          <w:rFonts w:ascii="Times New Roman" w:hAnsi="Times New Roman" w:cs="Times New Roman"/>
          <w:bCs/>
          <w:sz w:val="28"/>
          <w:szCs w:val="28"/>
        </w:rPr>
        <w:t xml:space="preserve">представителями </w:t>
      </w:r>
      <w:proofErr w:type="spellStart"/>
      <w:r w:rsidRPr="007E6BED">
        <w:rPr>
          <w:rFonts w:ascii="Times New Roman" w:hAnsi="Times New Roman" w:cs="Times New Roman"/>
          <w:bCs/>
          <w:sz w:val="28"/>
          <w:szCs w:val="28"/>
        </w:rPr>
        <w:t>стройконтроля</w:t>
      </w:r>
      <w:proofErr w:type="spellEnd"/>
      <w:r w:rsidR="006070BB">
        <w:rPr>
          <w:rFonts w:ascii="Times New Roman" w:hAnsi="Times New Roman" w:cs="Times New Roman"/>
          <w:bCs/>
          <w:sz w:val="28"/>
          <w:szCs w:val="28"/>
        </w:rPr>
        <w:t>.</w:t>
      </w:r>
      <w:r w:rsidRPr="007E6B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0BB">
        <w:rPr>
          <w:rFonts w:ascii="Times New Roman" w:hAnsi="Times New Roman" w:cs="Times New Roman"/>
          <w:bCs/>
          <w:sz w:val="28"/>
          <w:szCs w:val="28"/>
        </w:rPr>
        <w:t xml:space="preserve"> Депутаты Николаев Н.М., </w:t>
      </w:r>
      <w:r w:rsidR="007564BB">
        <w:rPr>
          <w:rFonts w:ascii="Times New Roman" w:hAnsi="Times New Roman" w:cs="Times New Roman"/>
          <w:bCs/>
          <w:sz w:val="28"/>
          <w:szCs w:val="28"/>
        </w:rPr>
        <w:t xml:space="preserve">Сорока Н.В., </w:t>
      </w:r>
      <w:proofErr w:type="spellStart"/>
      <w:r w:rsidR="006070BB">
        <w:rPr>
          <w:rFonts w:ascii="Times New Roman" w:hAnsi="Times New Roman" w:cs="Times New Roman"/>
          <w:bCs/>
          <w:sz w:val="28"/>
          <w:szCs w:val="28"/>
        </w:rPr>
        <w:t>Щемелев</w:t>
      </w:r>
      <w:proofErr w:type="spellEnd"/>
      <w:r w:rsidR="006070BB">
        <w:rPr>
          <w:rFonts w:ascii="Times New Roman" w:hAnsi="Times New Roman" w:cs="Times New Roman"/>
          <w:bCs/>
          <w:sz w:val="28"/>
          <w:szCs w:val="28"/>
        </w:rPr>
        <w:t xml:space="preserve"> М.Б., </w:t>
      </w:r>
      <w:proofErr w:type="spellStart"/>
      <w:r w:rsidR="006070BB">
        <w:rPr>
          <w:rFonts w:ascii="Times New Roman" w:hAnsi="Times New Roman" w:cs="Times New Roman"/>
          <w:bCs/>
          <w:sz w:val="28"/>
          <w:szCs w:val="28"/>
        </w:rPr>
        <w:t>Щербанюк</w:t>
      </w:r>
      <w:proofErr w:type="spellEnd"/>
      <w:r w:rsidR="006070BB">
        <w:rPr>
          <w:rFonts w:ascii="Times New Roman" w:hAnsi="Times New Roman" w:cs="Times New Roman"/>
          <w:bCs/>
          <w:sz w:val="28"/>
          <w:szCs w:val="28"/>
        </w:rPr>
        <w:t xml:space="preserve"> Ю.А., Сарычев А.В., </w:t>
      </w:r>
      <w:proofErr w:type="spellStart"/>
      <w:r w:rsidR="006070BB">
        <w:rPr>
          <w:rFonts w:ascii="Times New Roman" w:hAnsi="Times New Roman" w:cs="Times New Roman"/>
          <w:bCs/>
          <w:sz w:val="28"/>
          <w:szCs w:val="28"/>
        </w:rPr>
        <w:t>Логвинов</w:t>
      </w:r>
      <w:proofErr w:type="spellEnd"/>
      <w:r w:rsidR="006070BB">
        <w:rPr>
          <w:rFonts w:ascii="Times New Roman" w:hAnsi="Times New Roman" w:cs="Times New Roman"/>
          <w:bCs/>
          <w:sz w:val="28"/>
          <w:szCs w:val="28"/>
        </w:rPr>
        <w:t xml:space="preserve"> А.С., Данченко В.В. неоднократно  выезжали на место проведения работ, чтобы воочию видеть результаты ремонта дороги</w:t>
      </w:r>
      <w:r w:rsidR="007564BB">
        <w:rPr>
          <w:rFonts w:ascii="Times New Roman" w:hAnsi="Times New Roman" w:cs="Times New Roman"/>
          <w:bCs/>
          <w:sz w:val="28"/>
          <w:szCs w:val="28"/>
        </w:rPr>
        <w:t xml:space="preserve"> и доводить информацию до администрации и </w:t>
      </w:r>
      <w:proofErr w:type="spellStart"/>
      <w:r w:rsidR="007564BB">
        <w:rPr>
          <w:rFonts w:ascii="Times New Roman" w:hAnsi="Times New Roman" w:cs="Times New Roman"/>
          <w:bCs/>
          <w:sz w:val="28"/>
          <w:szCs w:val="28"/>
        </w:rPr>
        <w:t>стройконтроля</w:t>
      </w:r>
      <w:proofErr w:type="spellEnd"/>
      <w:r w:rsidR="006070BB">
        <w:rPr>
          <w:rFonts w:ascii="Times New Roman" w:hAnsi="Times New Roman" w:cs="Times New Roman"/>
          <w:bCs/>
          <w:sz w:val="28"/>
          <w:szCs w:val="28"/>
        </w:rPr>
        <w:t>.</w:t>
      </w:r>
    </w:p>
    <w:p w:rsidR="00060B51" w:rsidRDefault="00060B51" w:rsidP="00060B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60B5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просьбе</w:t>
      </w:r>
      <w:r w:rsidRPr="00060B51">
        <w:rPr>
          <w:rFonts w:ascii="Times New Roman" w:hAnsi="Times New Roman" w:cs="Times New Roman"/>
          <w:bCs/>
          <w:sz w:val="28"/>
          <w:szCs w:val="28"/>
        </w:rPr>
        <w:t xml:space="preserve"> жительницы дома №2</w:t>
      </w:r>
      <w:r w:rsidR="00434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6F7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улице </w:t>
      </w:r>
      <w:r w:rsidR="006F4BC2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Пятн</w:t>
      </w:r>
      <w:r w:rsid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6F4BC2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которая </w:t>
      </w:r>
      <w:r w:rsidRPr="00060B51">
        <w:rPr>
          <w:rFonts w:ascii="Times New Roman" w:hAnsi="Times New Roman" w:cs="Times New Roman"/>
          <w:bCs/>
          <w:sz w:val="28"/>
          <w:szCs w:val="28"/>
        </w:rPr>
        <w:t>обратилась за помощью в орган местного самоуправления с неразрешимой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нее</w:t>
      </w:r>
      <w:r w:rsidRPr="00060B51">
        <w:rPr>
          <w:rFonts w:ascii="Times New Roman" w:hAnsi="Times New Roman" w:cs="Times New Roman"/>
          <w:bCs/>
          <w:sz w:val="28"/>
          <w:szCs w:val="28"/>
        </w:rPr>
        <w:t xml:space="preserve"> ситуацией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060B51">
        <w:rPr>
          <w:rFonts w:ascii="Times New Roman" w:hAnsi="Times New Roman" w:cs="Times New Roman"/>
          <w:bCs/>
          <w:sz w:val="28"/>
          <w:szCs w:val="28"/>
        </w:rPr>
        <w:t xml:space="preserve">  после покупки квартиры никак не удается подключить в ней газ, так как собственники не заключают договор на техническое обслуживание и ремонт внутридомового газового оборудования со специализированной организацией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60B51">
        <w:rPr>
          <w:rFonts w:ascii="Times New Roman" w:hAnsi="Times New Roman" w:cs="Times New Roman"/>
          <w:bCs/>
          <w:sz w:val="28"/>
          <w:szCs w:val="28"/>
        </w:rPr>
        <w:t xml:space="preserve"> депутаты окружного 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Сорока Н.В., </w:t>
      </w:r>
      <w:proofErr w:type="spellStart"/>
      <w:r w:rsidRPr="00060B51">
        <w:rPr>
          <w:rFonts w:ascii="Times New Roman" w:hAnsi="Times New Roman" w:cs="Times New Roman"/>
          <w:bCs/>
          <w:sz w:val="28"/>
          <w:szCs w:val="28"/>
        </w:rPr>
        <w:t>Щербанюк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Ю.А.</w:t>
      </w:r>
      <w:r w:rsidRPr="00060B51">
        <w:rPr>
          <w:rFonts w:ascii="Times New Roman" w:hAnsi="Times New Roman" w:cs="Times New Roman"/>
          <w:bCs/>
          <w:sz w:val="28"/>
          <w:szCs w:val="28"/>
        </w:rPr>
        <w:t>, Данченко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В.В.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60B51">
        <w:rPr>
          <w:rFonts w:ascii="Times New Roman" w:hAnsi="Times New Roman" w:cs="Times New Roman"/>
          <w:bCs/>
          <w:sz w:val="28"/>
          <w:szCs w:val="28"/>
        </w:rPr>
        <w:t>Крещук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А.П. с привлечением администрации Советского городского округа</w:t>
      </w:r>
      <w:r w:rsidRPr="00060B51">
        <w:rPr>
          <w:rFonts w:ascii="Times New Roman" w:hAnsi="Times New Roman" w:cs="Times New Roman"/>
          <w:bCs/>
          <w:sz w:val="28"/>
          <w:szCs w:val="28"/>
        </w:rPr>
        <w:t xml:space="preserve"> провели собрание с собственниками по вопросу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необходимости </w:t>
      </w:r>
      <w:r w:rsidRPr="00060B51">
        <w:rPr>
          <w:rFonts w:ascii="Times New Roman" w:hAnsi="Times New Roman" w:cs="Times New Roman"/>
          <w:bCs/>
          <w:sz w:val="28"/>
          <w:szCs w:val="28"/>
        </w:rPr>
        <w:t>заключения договора на техническое обслуживание внутридомового газового оборудования. Сложивш</w:t>
      </w:r>
      <w:r>
        <w:rPr>
          <w:rFonts w:ascii="Times New Roman" w:hAnsi="Times New Roman" w:cs="Times New Roman"/>
          <w:bCs/>
          <w:sz w:val="28"/>
          <w:szCs w:val="28"/>
        </w:rPr>
        <w:t xml:space="preserve">аяся </w:t>
      </w:r>
      <w:r w:rsidRPr="00060B51">
        <w:rPr>
          <w:rFonts w:ascii="Times New Roman" w:hAnsi="Times New Roman" w:cs="Times New Roman"/>
          <w:bCs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60B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была положительно разрешена.</w:t>
      </w:r>
      <w:r w:rsidR="00D81D5F" w:rsidRPr="00D81D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1D5F" w:rsidRDefault="004346F7" w:rsidP="00306EB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CA6EE0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епутаты Сорока Н.В., </w:t>
      </w:r>
      <w:proofErr w:type="spellStart"/>
      <w:r w:rsidR="00CA6EE0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Крещук</w:t>
      </w:r>
      <w:proofErr w:type="spellEnd"/>
      <w:r w:rsidR="00CA6EE0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81D5F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А.П. </w:t>
      </w:r>
      <w:r w:rsidR="00CA6EE0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D81D5F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6EE0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Данченко </w:t>
      </w:r>
      <w:r w:rsidR="00D81D5F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</w:t>
      </w:r>
      <w:r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В. встречались </w:t>
      </w:r>
      <w:r w:rsidR="00D81D5F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6EE0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начальником УПФР в городе Советске </w:t>
      </w:r>
      <w:proofErr w:type="spellStart"/>
      <w:r w:rsidR="00CA6EE0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Кожемяченко</w:t>
      </w:r>
      <w:proofErr w:type="spellEnd"/>
      <w:r w:rsidR="00CA6EE0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A7A40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И.И. </w:t>
      </w:r>
      <w:r w:rsidR="00060B51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новом здании Пенсионного фонда</w:t>
      </w:r>
      <w:r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связи с многочисленными </w:t>
      </w:r>
      <w:r w:rsidR="00060B51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обращения</w:t>
      </w:r>
      <w:r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</w:t>
      </w:r>
      <w:r w:rsidR="00060B51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 нашего города об отсутствии стоянки для автомобилей</w:t>
      </w:r>
      <w:r w:rsidR="00060B51" w:rsidRPr="004346F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60B51" w:rsidRPr="00060B51">
        <w:rPr>
          <w:rFonts w:ascii="Times New Roman" w:hAnsi="Times New Roman" w:cs="Times New Roman"/>
          <w:bCs/>
          <w:sz w:val="28"/>
          <w:szCs w:val="28"/>
        </w:rPr>
        <w:t>возле этого областного учреждения. Действительно, существует необходимость оборудовать полноценную стоянку для посетителей Пенсионного фонда,</w:t>
      </w:r>
      <w:r w:rsidR="00CA6EE0">
        <w:rPr>
          <w:rFonts w:ascii="Times New Roman" w:hAnsi="Times New Roman" w:cs="Times New Roman"/>
          <w:bCs/>
          <w:sz w:val="28"/>
          <w:szCs w:val="28"/>
        </w:rPr>
        <w:t xml:space="preserve"> однако средств у Пенсионного фонда  на эти цели нет, </w:t>
      </w:r>
      <w:r w:rsidR="00060B51" w:rsidRPr="00060B51">
        <w:rPr>
          <w:rFonts w:ascii="Times New Roman" w:hAnsi="Times New Roman" w:cs="Times New Roman"/>
          <w:bCs/>
          <w:sz w:val="28"/>
          <w:szCs w:val="28"/>
        </w:rPr>
        <w:t>предлож</w:t>
      </w:r>
      <w:r w:rsidR="00CA6EE0">
        <w:rPr>
          <w:rFonts w:ascii="Times New Roman" w:hAnsi="Times New Roman" w:cs="Times New Roman"/>
          <w:bCs/>
          <w:sz w:val="28"/>
          <w:szCs w:val="28"/>
        </w:rPr>
        <w:t>ено</w:t>
      </w:r>
      <w:r w:rsidR="00060B51" w:rsidRPr="00060B51">
        <w:rPr>
          <w:rFonts w:ascii="Times New Roman" w:hAnsi="Times New Roman" w:cs="Times New Roman"/>
          <w:bCs/>
          <w:sz w:val="28"/>
          <w:szCs w:val="28"/>
        </w:rPr>
        <w:t xml:space="preserve"> этот вопрос рассмотреть органам местного самоуправления. Кроме того, руководством Пенсионного фонда была озвучена проблема затрудненного движения на участке дороги по ул. Салтыкова-Щедрина (от ул. Красноармейская до ул. Горького). </w:t>
      </w:r>
      <w:r w:rsidR="00CA6EE0">
        <w:rPr>
          <w:rFonts w:ascii="Times New Roman" w:hAnsi="Times New Roman" w:cs="Times New Roman"/>
          <w:bCs/>
          <w:sz w:val="28"/>
          <w:szCs w:val="28"/>
        </w:rPr>
        <w:t>По их мнению, р</w:t>
      </w:r>
      <w:r w:rsidR="00060B51" w:rsidRPr="00060B51">
        <w:rPr>
          <w:rFonts w:ascii="Times New Roman" w:hAnsi="Times New Roman" w:cs="Times New Roman"/>
          <w:bCs/>
          <w:sz w:val="28"/>
          <w:szCs w:val="28"/>
        </w:rPr>
        <w:t xml:space="preserve">ешить ее можно, если возле здания Пенсионного фонда установить знаки одностороннего движения. </w:t>
      </w:r>
      <w:r w:rsidR="00CA6EE0">
        <w:rPr>
          <w:rFonts w:ascii="Times New Roman" w:hAnsi="Times New Roman" w:cs="Times New Roman"/>
          <w:bCs/>
          <w:sz w:val="28"/>
          <w:szCs w:val="28"/>
        </w:rPr>
        <w:t xml:space="preserve">В настоящее время  данные вопросы </w:t>
      </w:r>
      <w:r w:rsidR="00C572F0">
        <w:rPr>
          <w:rFonts w:ascii="Times New Roman" w:hAnsi="Times New Roman" w:cs="Times New Roman"/>
          <w:bCs/>
          <w:sz w:val="28"/>
          <w:szCs w:val="28"/>
        </w:rPr>
        <w:t>обсуждаются</w:t>
      </w:r>
      <w:r w:rsidR="00CA6EE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572F0">
        <w:rPr>
          <w:rFonts w:ascii="Times New Roman" w:hAnsi="Times New Roman" w:cs="Times New Roman"/>
          <w:bCs/>
          <w:sz w:val="28"/>
          <w:szCs w:val="28"/>
        </w:rPr>
        <w:t>рамках</w:t>
      </w:r>
      <w:r w:rsidR="00CA6EE0">
        <w:rPr>
          <w:rFonts w:ascii="Times New Roman" w:hAnsi="Times New Roman" w:cs="Times New Roman"/>
          <w:bCs/>
          <w:sz w:val="28"/>
          <w:szCs w:val="28"/>
        </w:rPr>
        <w:t xml:space="preserve"> работы межведо</w:t>
      </w:r>
      <w:r w:rsidR="00C572F0">
        <w:rPr>
          <w:rFonts w:ascii="Times New Roman" w:hAnsi="Times New Roman" w:cs="Times New Roman"/>
          <w:bCs/>
          <w:sz w:val="28"/>
          <w:szCs w:val="28"/>
        </w:rPr>
        <w:t>мственной</w:t>
      </w:r>
      <w:r w:rsidR="00C572F0" w:rsidRPr="00C572F0">
        <w:t xml:space="preserve"> </w:t>
      </w:r>
      <w:r w:rsidR="00C572F0" w:rsidRPr="00C572F0">
        <w:rPr>
          <w:rFonts w:ascii="Times New Roman" w:hAnsi="Times New Roman" w:cs="Times New Roman"/>
          <w:bCs/>
          <w:sz w:val="28"/>
          <w:szCs w:val="28"/>
        </w:rPr>
        <w:t>комисси</w:t>
      </w:r>
      <w:r w:rsidR="00C572F0">
        <w:rPr>
          <w:rFonts w:ascii="Times New Roman" w:hAnsi="Times New Roman" w:cs="Times New Roman"/>
          <w:bCs/>
          <w:sz w:val="28"/>
          <w:szCs w:val="28"/>
        </w:rPr>
        <w:t>и</w:t>
      </w:r>
      <w:r w:rsidR="00C572F0" w:rsidRPr="00C572F0">
        <w:rPr>
          <w:rFonts w:ascii="Times New Roman" w:hAnsi="Times New Roman" w:cs="Times New Roman"/>
          <w:bCs/>
          <w:sz w:val="28"/>
          <w:szCs w:val="28"/>
        </w:rPr>
        <w:t xml:space="preserve"> при администрации Советского городского округа по безопасности дорожного движения</w:t>
      </w:r>
      <w:r w:rsidR="00D81D5F">
        <w:rPr>
          <w:rFonts w:ascii="Times New Roman" w:hAnsi="Times New Roman" w:cs="Times New Roman"/>
          <w:bCs/>
          <w:sz w:val="28"/>
          <w:szCs w:val="28"/>
        </w:rPr>
        <w:t>.</w:t>
      </w:r>
    </w:p>
    <w:p w:rsidR="00E417AA" w:rsidRDefault="00E417AA" w:rsidP="00306EB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Совместно с депутат</w:t>
      </w:r>
      <w:r w:rsidR="009F2E0F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9F2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6F7" w:rsidRPr="006F4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Калининградской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областной Думы</w:t>
      </w:r>
      <w:r w:rsidR="009F2E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2E0F">
        <w:rPr>
          <w:rFonts w:ascii="Times New Roman" w:hAnsi="Times New Roman" w:cs="Times New Roman"/>
          <w:bCs/>
          <w:sz w:val="28"/>
          <w:szCs w:val="28"/>
        </w:rPr>
        <w:t>Абарюсом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17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A40">
        <w:rPr>
          <w:rFonts w:ascii="Times New Roman" w:hAnsi="Times New Roman" w:cs="Times New Roman"/>
          <w:bCs/>
          <w:sz w:val="28"/>
          <w:szCs w:val="28"/>
        </w:rPr>
        <w:t xml:space="preserve">Е.Р. </w:t>
      </w:r>
      <w:r w:rsidRPr="00E417AA">
        <w:rPr>
          <w:rFonts w:ascii="Times New Roman" w:hAnsi="Times New Roman" w:cs="Times New Roman"/>
          <w:bCs/>
          <w:sz w:val="28"/>
          <w:szCs w:val="28"/>
        </w:rPr>
        <w:t>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бирались </w:t>
      </w:r>
      <w:r w:rsidRPr="00E417AA">
        <w:rPr>
          <w:rFonts w:ascii="Times New Roman" w:hAnsi="Times New Roman" w:cs="Times New Roman"/>
          <w:bCs/>
          <w:sz w:val="28"/>
          <w:szCs w:val="28"/>
        </w:rPr>
        <w:t xml:space="preserve"> с причинами возникновения сложностей при записи на приём к врачам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 взрослую и детскую поликлиники.</w:t>
      </w:r>
    </w:p>
    <w:p w:rsidR="005466DB" w:rsidRDefault="004346F7" w:rsidP="00546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466DB" w:rsidRPr="0047295D">
        <w:rPr>
          <w:rFonts w:ascii="Times New Roman" w:hAnsi="Times New Roman" w:cs="Times New Roman"/>
          <w:sz w:val="28"/>
          <w:szCs w:val="28"/>
        </w:rPr>
        <w:t>епутаты п</w:t>
      </w:r>
      <w:r w:rsidR="005466DB">
        <w:rPr>
          <w:rFonts w:ascii="Times New Roman" w:hAnsi="Times New Roman" w:cs="Times New Roman"/>
          <w:sz w:val="28"/>
          <w:szCs w:val="28"/>
        </w:rPr>
        <w:t xml:space="preserve">роводили личный приём граждан в </w:t>
      </w:r>
      <w:r w:rsidR="005466DB" w:rsidRPr="0047295D">
        <w:rPr>
          <w:rFonts w:ascii="Times New Roman" w:hAnsi="Times New Roman" w:cs="Times New Roman"/>
          <w:sz w:val="28"/>
          <w:szCs w:val="28"/>
        </w:rPr>
        <w:t>установленные дни согласно графику</w:t>
      </w:r>
      <w:r w:rsidR="005466DB">
        <w:rPr>
          <w:rFonts w:ascii="Times New Roman" w:hAnsi="Times New Roman" w:cs="Times New Roman"/>
          <w:sz w:val="28"/>
          <w:szCs w:val="28"/>
        </w:rPr>
        <w:t>, который ежемесячно опубликовывался в городской газете «Вестник»</w:t>
      </w:r>
      <w:r w:rsidR="00D81D5F">
        <w:rPr>
          <w:rFonts w:ascii="Times New Roman" w:hAnsi="Times New Roman" w:cs="Times New Roman"/>
          <w:sz w:val="28"/>
          <w:szCs w:val="28"/>
        </w:rPr>
        <w:t>, а также размещ</w:t>
      </w:r>
      <w:r w:rsidR="00306EB2">
        <w:rPr>
          <w:rFonts w:ascii="Times New Roman" w:hAnsi="Times New Roman" w:cs="Times New Roman"/>
          <w:sz w:val="28"/>
          <w:szCs w:val="28"/>
        </w:rPr>
        <w:t>ался</w:t>
      </w:r>
      <w:r w:rsidR="00D81D5F">
        <w:rPr>
          <w:rFonts w:ascii="Times New Roman" w:hAnsi="Times New Roman" w:cs="Times New Roman"/>
          <w:sz w:val="28"/>
          <w:szCs w:val="28"/>
        </w:rPr>
        <w:t xml:space="preserve"> на  официальном сайте окружного Совета депутатов</w:t>
      </w:r>
      <w:r w:rsidR="005466DB">
        <w:rPr>
          <w:rFonts w:ascii="Times New Roman" w:hAnsi="Times New Roman" w:cs="Times New Roman"/>
          <w:sz w:val="28"/>
          <w:szCs w:val="28"/>
        </w:rPr>
        <w:t>.</w:t>
      </w:r>
      <w:r w:rsidR="005466DB" w:rsidRPr="0047295D">
        <w:rPr>
          <w:rFonts w:ascii="Times New Roman" w:hAnsi="Times New Roman" w:cs="Times New Roman"/>
          <w:sz w:val="28"/>
          <w:szCs w:val="28"/>
        </w:rPr>
        <w:t xml:space="preserve"> </w:t>
      </w:r>
      <w:r w:rsidR="005466DB">
        <w:rPr>
          <w:rFonts w:ascii="Times New Roman" w:hAnsi="Times New Roman" w:cs="Times New Roman"/>
          <w:sz w:val="28"/>
          <w:szCs w:val="28"/>
        </w:rPr>
        <w:t xml:space="preserve"> </w:t>
      </w:r>
      <w:r w:rsidR="005466DB" w:rsidRPr="00E36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Жители, обратившиеся на прием, </w:t>
      </w:r>
      <w:r w:rsidR="00306EB2" w:rsidRPr="00E3602D">
        <w:rPr>
          <w:rFonts w:ascii="Times New Roman" w:hAnsi="Times New Roman" w:cs="Times New Roman"/>
          <w:color w:val="000000" w:themeColor="text1"/>
          <w:sz w:val="28"/>
          <w:szCs w:val="28"/>
        </w:rPr>
        <w:t>жаловались на благоустройство города</w:t>
      </w:r>
      <w:r w:rsidRPr="00E3602D">
        <w:rPr>
          <w:rFonts w:ascii="Times New Roman" w:hAnsi="Times New Roman" w:cs="Times New Roman"/>
          <w:color w:val="000000" w:themeColor="text1"/>
          <w:sz w:val="28"/>
          <w:szCs w:val="28"/>
        </w:rPr>
        <w:t>, работу поликлиники</w:t>
      </w:r>
      <w:r w:rsidR="00306EB2" w:rsidRPr="00E36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36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недостаточное освещение улиц, </w:t>
      </w:r>
      <w:r w:rsidR="005466DB" w:rsidRPr="00E3602D">
        <w:rPr>
          <w:rFonts w:ascii="Times New Roman" w:hAnsi="Times New Roman" w:cs="Times New Roman"/>
          <w:color w:val="000000" w:themeColor="text1"/>
          <w:sz w:val="28"/>
          <w:szCs w:val="28"/>
        </w:rPr>
        <w:t>хотели улучшить свои жилищные условия, обращались за разъяснениями по формированию тарифов ЖКХ, за  материальной помощью. По всем вопросам, поставленным в обращениях,  заявителям</w:t>
      </w:r>
      <w:r w:rsidR="005466DB" w:rsidRPr="0008539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466DB" w:rsidRPr="0014556A">
        <w:rPr>
          <w:rFonts w:ascii="Times New Roman" w:hAnsi="Times New Roman" w:cs="Times New Roman"/>
          <w:sz w:val="28"/>
          <w:szCs w:val="28"/>
        </w:rPr>
        <w:t>были даны разъяснения, предложения</w:t>
      </w:r>
      <w:r w:rsidR="005466D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5466DB" w:rsidRPr="0014556A">
        <w:rPr>
          <w:rFonts w:ascii="Times New Roman" w:hAnsi="Times New Roman" w:cs="Times New Roman"/>
          <w:sz w:val="28"/>
          <w:szCs w:val="28"/>
        </w:rPr>
        <w:t>письменные мотивированные ответы.</w:t>
      </w:r>
      <w:r w:rsidR="005466DB">
        <w:rPr>
          <w:rFonts w:ascii="Times New Roman" w:hAnsi="Times New Roman" w:cs="Times New Roman"/>
          <w:sz w:val="28"/>
          <w:szCs w:val="28"/>
        </w:rPr>
        <w:t xml:space="preserve"> Все проблемы, поднимаемые </w:t>
      </w:r>
      <w:proofErr w:type="spellStart"/>
      <w:r w:rsidR="005466DB">
        <w:rPr>
          <w:rFonts w:ascii="Times New Roman" w:hAnsi="Times New Roman" w:cs="Times New Roman"/>
          <w:sz w:val="28"/>
          <w:szCs w:val="28"/>
        </w:rPr>
        <w:t>советчанами</w:t>
      </w:r>
      <w:proofErr w:type="spellEnd"/>
      <w:r w:rsidR="005466DB">
        <w:rPr>
          <w:rFonts w:ascii="Times New Roman" w:hAnsi="Times New Roman" w:cs="Times New Roman"/>
          <w:sz w:val="28"/>
          <w:szCs w:val="28"/>
        </w:rPr>
        <w:t xml:space="preserve"> на депутатских приемах, доводятся до сведения ответственных лиц администрации, и депутаты держат на контроле их решение.</w:t>
      </w:r>
    </w:p>
    <w:p w:rsidR="002A7D8D" w:rsidRDefault="005466DB" w:rsidP="00EC0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</w:t>
      </w:r>
      <w:r w:rsidRPr="002D316D">
        <w:rPr>
          <w:rFonts w:ascii="Times New Roman" w:hAnsi="Times New Roman" w:cs="Times New Roman"/>
          <w:sz w:val="28"/>
          <w:szCs w:val="28"/>
        </w:rPr>
        <w:t xml:space="preserve"> году депутаты окружного Сов</w:t>
      </w:r>
      <w:r>
        <w:rPr>
          <w:rFonts w:ascii="Times New Roman" w:hAnsi="Times New Roman" w:cs="Times New Roman"/>
          <w:sz w:val="28"/>
          <w:szCs w:val="28"/>
        </w:rPr>
        <w:t>ета принимали активное участие в городских культур</w:t>
      </w:r>
      <w:r w:rsidRPr="002D316D">
        <w:rPr>
          <w:rFonts w:ascii="Times New Roman" w:hAnsi="Times New Roman" w:cs="Times New Roman"/>
          <w:sz w:val="28"/>
          <w:szCs w:val="28"/>
        </w:rPr>
        <w:t>ных и спортивных мероприятиях, во встречах, посвященных памятным да</w:t>
      </w:r>
      <w:r>
        <w:rPr>
          <w:rFonts w:ascii="Times New Roman" w:hAnsi="Times New Roman" w:cs="Times New Roman"/>
          <w:sz w:val="28"/>
          <w:szCs w:val="28"/>
        </w:rPr>
        <w:t>там, ме</w:t>
      </w:r>
      <w:r w:rsidRPr="002D316D">
        <w:rPr>
          <w:rFonts w:ascii="Times New Roman" w:hAnsi="Times New Roman" w:cs="Times New Roman"/>
          <w:sz w:val="28"/>
          <w:szCs w:val="28"/>
        </w:rPr>
        <w:t>роприятиях общественных организаций округа, встречах с жителями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1E1D">
        <w:rPr>
          <w:rFonts w:ascii="Times New Roman" w:hAnsi="Times New Roman" w:cs="Times New Roman"/>
          <w:sz w:val="28"/>
          <w:szCs w:val="28"/>
        </w:rPr>
        <w:t xml:space="preserve"> </w:t>
      </w:r>
      <w:r w:rsidR="00FD1E1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D1E1D" w:rsidRPr="00FD1E1D">
        <w:rPr>
          <w:rFonts w:ascii="Times New Roman" w:hAnsi="Times New Roman" w:cs="Times New Roman"/>
          <w:sz w:val="28"/>
          <w:szCs w:val="28"/>
        </w:rPr>
        <w:t>месячник</w:t>
      </w:r>
      <w:r w:rsidR="00FD1E1D">
        <w:rPr>
          <w:rFonts w:ascii="Times New Roman" w:hAnsi="Times New Roman" w:cs="Times New Roman"/>
          <w:sz w:val="28"/>
          <w:szCs w:val="28"/>
        </w:rPr>
        <w:t>а</w:t>
      </w:r>
      <w:r w:rsidR="00FD1E1D" w:rsidRPr="00FD1E1D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FD1E1D">
        <w:rPr>
          <w:rFonts w:ascii="Times New Roman" w:hAnsi="Times New Roman" w:cs="Times New Roman"/>
          <w:sz w:val="28"/>
          <w:szCs w:val="28"/>
        </w:rPr>
        <w:t xml:space="preserve"> муниципалитета, который проходил </w:t>
      </w:r>
      <w:r w:rsidR="00FD1E1D" w:rsidRPr="00FD1E1D">
        <w:rPr>
          <w:rFonts w:ascii="Times New Roman" w:hAnsi="Times New Roman" w:cs="Times New Roman"/>
          <w:sz w:val="28"/>
          <w:szCs w:val="28"/>
        </w:rPr>
        <w:t>с 1 по 30 апреля в целях наведения чистоты и порядка</w:t>
      </w:r>
      <w:r w:rsidR="00FD1E1D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FD1E1D" w:rsidRPr="00FD1E1D">
        <w:rPr>
          <w:rFonts w:ascii="Times New Roman" w:hAnsi="Times New Roman" w:cs="Times New Roman"/>
          <w:sz w:val="28"/>
          <w:szCs w:val="28"/>
        </w:rPr>
        <w:t xml:space="preserve"> после зимнего периода</w:t>
      </w:r>
      <w:r w:rsidR="00FD1E1D">
        <w:rPr>
          <w:rFonts w:ascii="Times New Roman" w:hAnsi="Times New Roman" w:cs="Times New Roman"/>
          <w:sz w:val="28"/>
          <w:szCs w:val="28"/>
        </w:rPr>
        <w:t>,</w:t>
      </w:r>
      <w:r w:rsidR="00FD1E1D" w:rsidRPr="00FD1E1D">
        <w:t xml:space="preserve"> </w:t>
      </w:r>
      <w:r w:rsidR="00FD1E1D">
        <w:rPr>
          <w:rFonts w:ascii="Times New Roman" w:hAnsi="Times New Roman" w:cs="Times New Roman"/>
          <w:sz w:val="28"/>
          <w:szCs w:val="28"/>
        </w:rPr>
        <w:t>д</w:t>
      </w:r>
      <w:r w:rsidR="00FD1E1D" w:rsidRPr="00FD1E1D">
        <w:rPr>
          <w:rFonts w:ascii="Times New Roman" w:hAnsi="Times New Roman" w:cs="Times New Roman"/>
          <w:sz w:val="28"/>
          <w:szCs w:val="28"/>
        </w:rPr>
        <w:t xml:space="preserve">епутатский корпус и сотрудники аппарата окружного Совета </w:t>
      </w:r>
      <w:r w:rsidR="00FD1E1D">
        <w:rPr>
          <w:rFonts w:ascii="Times New Roman" w:hAnsi="Times New Roman" w:cs="Times New Roman"/>
          <w:sz w:val="28"/>
          <w:szCs w:val="28"/>
        </w:rPr>
        <w:t xml:space="preserve"> убрали </w:t>
      </w:r>
      <w:r w:rsidR="00FD1E1D" w:rsidRPr="00FD1E1D">
        <w:rPr>
          <w:rFonts w:ascii="Times New Roman" w:hAnsi="Times New Roman" w:cs="Times New Roman"/>
          <w:sz w:val="28"/>
          <w:szCs w:val="28"/>
        </w:rPr>
        <w:t>прошлогоднюю листву и мусор в городском парке</w:t>
      </w:r>
      <w:r w:rsidR="00FD1E1D">
        <w:rPr>
          <w:rFonts w:ascii="Times New Roman" w:hAnsi="Times New Roman" w:cs="Times New Roman"/>
          <w:sz w:val="28"/>
          <w:szCs w:val="28"/>
        </w:rPr>
        <w:t>.</w:t>
      </w:r>
      <w:r w:rsidR="00FD1E1D">
        <w:t xml:space="preserve"> </w:t>
      </w:r>
      <w:r w:rsidR="00FD1E1D" w:rsidRPr="00FD1E1D">
        <w:rPr>
          <w:rFonts w:ascii="Times New Roman" w:hAnsi="Times New Roman" w:cs="Times New Roman"/>
          <w:sz w:val="28"/>
          <w:szCs w:val="28"/>
        </w:rPr>
        <w:t>В</w:t>
      </w:r>
      <w:r w:rsidR="00FD1E1D">
        <w:t xml:space="preserve"> </w:t>
      </w:r>
      <w:r w:rsidR="00FD1E1D" w:rsidRPr="00FD1E1D">
        <w:rPr>
          <w:rFonts w:ascii="Times New Roman" w:hAnsi="Times New Roman" w:cs="Times New Roman"/>
          <w:sz w:val="28"/>
          <w:szCs w:val="28"/>
        </w:rPr>
        <w:t>сентябр</w:t>
      </w:r>
      <w:r w:rsidR="00FD1E1D">
        <w:rPr>
          <w:rFonts w:ascii="Times New Roman" w:hAnsi="Times New Roman" w:cs="Times New Roman"/>
          <w:sz w:val="28"/>
          <w:szCs w:val="28"/>
        </w:rPr>
        <w:t>е депутаты</w:t>
      </w:r>
      <w:r w:rsidR="00FD1E1D" w:rsidRPr="00FD1E1D">
        <w:rPr>
          <w:rFonts w:ascii="Times New Roman" w:hAnsi="Times New Roman" w:cs="Times New Roman"/>
          <w:sz w:val="28"/>
          <w:szCs w:val="28"/>
        </w:rPr>
        <w:t xml:space="preserve"> вместе с сотрудниками администрации СГО, юнармейцами школы №8 приняли участие в э</w:t>
      </w:r>
      <w:r w:rsidR="00FD1E1D">
        <w:rPr>
          <w:rFonts w:ascii="Times New Roman" w:hAnsi="Times New Roman" w:cs="Times New Roman"/>
          <w:sz w:val="28"/>
          <w:szCs w:val="28"/>
        </w:rPr>
        <w:t xml:space="preserve">кологической акции «Живи, лес!»  </w:t>
      </w:r>
      <w:r w:rsidR="00085390">
        <w:rPr>
          <w:rFonts w:ascii="Times New Roman" w:hAnsi="Times New Roman" w:cs="Times New Roman"/>
          <w:sz w:val="28"/>
          <w:szCs w:val="28"/>
        </w:rPr>
        <w:t>В</w:t>
      </w:r>
      <w:r w:rsidR="00FD1E1D" w:rsidRPr="00FD1E1D">
        <w:rPr>
          <w:rFonts w:ascii="Times New Roman" w:hAnsi="Times New Roman" w:cs="Times New Roman"/>
          <w:sz w:val="28"/>
          <w:szCs w:val="28"/>
        </w:rPr>
        <w:t xml:space="preserve"> сквере у мемориального комплекса «Танк» было посажено 50 саженцев дуба, граба и клена.  Вместе </w:t>
      </w:r>
      <w:r w:rsidR="00FD1E1D">
        <w:rPr>
          <w:rFonts w:ascii="Times New Roman" w:hAnsi="Times New Roman" w:cs="Times New Roman"/>
          <w:sz w:val="28"/>
          <w:szCs w:val="28"/>
        </w:rPr>
        <w:t xml:space="preserve"> с </w:t>
      </w:r>
      <w:r w:rsidR="00FD1E1D" w:rsidRPr="00FD1E1D">
        <w:rPr>
          <w:rFonts w:ascii="Times New Roman" w:hAnsi="Times New Roman" w:cs="Times New Roman"/>
          <w:sz w:val="28"/>
          <w:szCs w:val="28"/>
        </w:rPr>
        <w:t>администраци</w:t>
      </w:r>
      <w:r w:rsidR="00FD1E1D">
        <w:rPr>
          <w:rFonts w:ascii="Times New Roman" w:hAnsi="Times New Roman" w:cs="Times New Roman"/>
          <w:sz w:val="28"/>
          <w:szCs w:val="28"/>
        </w:rPr>
        <w:t xml:space="preserve">ей города и </w:t>
      </w:r>
      <w:r w:rsidR="00FD1E1D" w:rsidRPr="00FD1E1D">
        <w:rPr>
          <w:rFonts w:ascii="Times New Roman" w:hAnsi="Times New Roman" w:cs="Times New Roman"/>
          <w:sz w:val="28"/>
          <w:szCs w:val="28"/>
        </w:rPr>
        <w:t>работниками коммунального предприятия «Благоустройство» выса</w:t>
      </w:r>
      <w:r w:rsidR="00FD1E1D">
        <w:rPr>
          <w:rFonts w:ascii="Times New Roman" w:hAnsi="Times New Roman" w:cs="Times New Roman"/>
          <w:sz w:val="28"/>
          <w:szCs w:val="28"/>
        </w:rPr>
        <w:t xml:space="preserve">живали </w:t>
      </w:r>
      <w:r w:rsidR="00FD1E1D" w:rsidRPr="00FD1E1D">
        <w:rPr>
          <w:rFonts w:ascii="Times New Roman" w:hAnsi="Times New Roman" w:cs="Times New Roman"/>
          <w:sz w:val="28"/>
          <w:szCs w:val="28"/>
        </w:rPr>
        <w:t xml:space="preserve"> </w:t>
      </w:r>
      <w:r w:rsidR="00FD1E1D">
        <w:rPr>
          <w:rFonts w:ascii="Times New Roman" w:hAnsi="Times New Roman" w:cs="Times New Roman"/>
          <w:sz w:val="28"/>
          <w:szCs w:val="28"/>
        </w:rPr>
        <w:t>розы.</w:t>
      </w:r>
    </w:p>
    <w:p w:rsidR="0093642F" w:rsidRDefault="0069600B" w:rsidP="007564B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отметить</w:t>
      </w:r>
      <w:r w:rsidR="00EC061A">
        <w:rPr>
          <w:rFonts w:ascii="Times New Roman" w:hAnsi="Times New Roman" w:cs="Times New Roman"/>
          <w:sz w:val="28"/>
          <w:szCs w:val="28"/>
        </w:rPr>
        <w:t xml:space="preserve"> личные </w:t>
      </w:r>
      <w:r>
        <w:rPr>
          <w:rFonts w:ascii="Times New Roman" w:hAnsi="Times New Roman" w:cs="Times New Roman"/>
          <w:sz w:val="28"/>
          <w:szCs w:val="28"/>
        </w:rPr>
        <w:t xml:space="preserve"> инициативы депутатов окружного Совета</w:t>
      </w:r>
      <w:r w:rsidR="00EC061A">
        <w:rPr>
          <w:rFonts w:ascii="Times New Roman" w:hAnsi="Times New Roman" w:cs="Times New Roman"/>
          <w:sz w:val="28"/>
          <w:szCs w:val="28"/>
        </w:rPr>
        <w:t xml:space="preserve">. Так </w:t>
      </w:r>
      <w:r w:rsidR="00085390" w:rsidRPr="00E3602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3642F" w:rsidRPr="0093642F">
        <w:rPr>
          <w:rFonts w:ascii="Times New Roman" w:hAnsi="Times New Roman" w:cs="Times New Roman"/>
          <w:sz w:val="28"/>
          <w:szCs w:val="28"/>
        </w:rPr>
        <w:t xml:space="preserve">епутат </w:t>
      </w:r>
      <w:proofErr w:type="spellStart"/>
      <w:r w:rsidR="0093642F" w:rsidRPr="0093642F">
        <w:rPr>
          <w:rFonts w:ascii="Times New Roman" w:hAnsi="Times New Roman" w:cs="Times New Roman"/>
          <w:sz w:val="28"/>
          <w:szCs w:val="28"/>
        </w:rPr>
        <w:t>Кельманский</w:t>
      </w:r>
      <w:proofErr w:type="spellEnd"/>
      <w:r w:rsidR="0093642F" w:rsidRPr="0093642F">
        <w:rPr>
          <w:rFonts w:ascii="Times New Roman" w:hAnsi="Times New Roman" w:cs="Times New Roman"/>
          <w:sz w:val="28"/>
          <w:szCs w:val="28"/>
        </w:rPr>
        <w:t xml:space="preserve"> </w:t>
      </w:r>
      <w:r w:rsidR="001A7A40" w:rsidRPr="0093642F">
        <w:rPr>
          <w:rFonts w:ascii="Times New Roman" w:hAnsi="Times New Roman" w:cs="Times New Roman"/>
          <w:sz w:val="28"/>
          <w:szCs w:val="28"/>
        </w:rPr>
        <w:t>Д</w:t>
      </w:r>
      <w:r w:rsidR="001A7A40">
        <w:rPr>
          <w:rFonts w:ascii="Times New Roman" w:hAnsi="Times New Roman" w:cs="Times New Roman"/>
          <w:sz w:val="28"/>
          <w:szCs w:val="28"/>
        </w:rPr>
        <w:t>.С.</w:t>
      </w:r>
      <w:r w:rsidR="001A7A40" w:rsidRPr="0093642F">
        <w:rPr>
          <w:rFonts w:ascii="Times New Roman" w:hAnsi="Times New Roman" w:cs="Times New Roman"/>
          <w:sz w:val="28"/>
          <w:szCs w:val="28"/>
        </w:rPr>
        <w:t xml:space="preserve"> </w:t>
      </w:r>
      <w:r w:rsidR="0093642F" w:rsidRPr="0093642F">
        <w:rPr>
          <w:rFonts w:ascii="Times New Roman" w:hAnsi="Times New Roman" w:cs="Times New Roman"/>
          <w:sz w:val="28"/>
          <w:szCs w:val="28"/>
        </w:rPr>
        <w:t>оказал помощь многодетной семье</w:t>
      </w:r>
      <w:r w:rsidR="0093642F" w:rsidRPr="0093642F">
        <w:t xml:space="preserve"> </w:t>
      </w:r>
      <w:r w:rsidR="0093642F">
        <w:t xml:space="preserve"> </w:t>
      </w:r>
      <w:r w:rsidR="0093642F">
        <w:rPr>
          <w:rFonts w:ascii="Times New Roman" w:hAnsi="Times New Roman" w:cs="Times New Roman"/>
          <w:sz w:val="28"/>
          <w:szCs w:val="28"/>
        </w:rPr>
        <w:t xml:space="preserve"> - вручил приобретенную</w:t>
      </w:r>
      <w:r w:rsidR="0093642F" w:rsidRPr="0093642F">
        <w:rPr>
          <w:rFonts w:ascii="Times New Roman" w:hAnsi="Times New Roman" w:cs="Times New Roman"/>
          <w:sz w:val="28"/>
          <w:szCs w:val="28"/>
        </w:rPr>
        <w:t xml:space="preserve"> на собственные средства специализированную коляску для двоих детей, а также </w:t>
      </w:r>
      <w:r w:rsidR="00085390">
        <w:rPr>
          <w:rFonts w:ascii="Times New Roman" w:hAnsi="Times New Roman" w:cs="Times New Roman"/>
          <w:sz w:val="28"/>
          <w:szCs w:val="28"/>
        </w:rPr>
        <w:t>детское кресло для автомобиля.</w:t>
      </w:r>
    </w:p>
    <w:p w:rsidR="0093642F" w:rsidRDefault="0093642F" w:rsidP="00756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2F">
        <w:rPr>
          <w:rFonts w:ascii="Times New Roman" w:hAnsi="Times New Roman" w:cs="Times New Roman"/>
          <w:sz w:val="28"/>
          <w:szCs w:val="28"/>
        </w:rPr>
        <w:t>На фасаде дома №</w:t>
      </w:r>
      <w:r w:rsidR="00085390">
        <w:rPr>
          <w:rFonts w:ascii="Times New Roman" w:hAnsi="Times New Roman" w:cs="Times New Roman"/>
          <w:sz w:val="28"/>
          <w:szCs w:val="28"/>
        </w:rPr>
        <w:t xml:space="preserve"> </w:t>
      </w:r>
      <w:r w:rsidRPr="0093642F">
        <w:rPr>
          <w:rFonts w:ascii="Times New Roman" w:hAnsi="Times New Roman" w:cs="Times New Roman"/>
          <w:sz w:val="28"/>
          <w:szCs w:val="28"/>
        </w:rPr>
        <w:t xml:space="preserve">4 по улице Каштановой в </w:t>
      </w:r>
      <w:proofErr w:type="spellStart"/>
      <w:r w:rsidRPr="009364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364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3642F">
        <w:rPr>
          <w:rFonts w:ascii="Times New Roman" w:hAnsi="Times New Roman" w:cs="Times New Roman"/>
          <w:sz w:val="28"/>
          <w:szCs w:val="28"/>
        </w:rPr>
        <w:t>оветске</w:t>
      </w:r>
      <w:proofErr w:type="spellEnd"/>
      <w:r w:rsidR="007564BB">
        <w:rPr>
          <w:rFonts w:ascii="Times New Roman" w:hAnsi="Times New Roman" w:cs="Times New Roman"/>
          <w:sz w:val="28"/>
          <w:szCs w:val="28"/>
        </w:rPr>
        <w:t>,</w:t>
      </w:r>
      <w:r w:rsidRPr="00936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4B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</w:t>
      </w:r>
      <w:r w:rsidR="00DE24A4">
        <w:rPr>
          <w:rFonts w:ascii="Times New Roman" w:hAnsi="Times New Roman" w:cs="Times New Roman"/>
          <w:sz w:val="28"/>
          <w:szCs w:val="28"/>
        </w:rPr>
        <w:t>аря депутату Сарычеву А.В.</w:t>
      </w:r>
      <w:r w:rsidR="007564BB">
        <w:rPr>
          <w:rFonts w:ascii="Times New Roman" w:hAnsi="Times New Roman" w:cs="Times New Roman"/>
          <w:sz w:val="28"/>
          <w:szCs w:val="28"/>
        </w:rPr>
        <w:t>,</w:t>
      </w:r>
      <w:r w:rsidR="00DE24A4">
        <w:rPr>
          <w:rFonts w:ascii="Times New Roman" w:hAnsi="Times New Roman" w:cs="Times New Roman"/>
          <w:sz w:val="28"/>
          <w:szCs w:val="28"/>
        </w:rPr>
        <w:t xml:space="preserve"> </w:t>
      </w:r>
      <w:r w:rsidRPr="0093642F">
        <w:rPr>
          <w:rFonts w:ascii="Times New Roman" w:hAnsi="Times New Roman" w:cs="Times New Roman"/>
          <w:sz w:val="28"/>
          <w:szCs w:val="28"/>
        </w:rPr>
        <w:t xml:space="preserve">появилась памятная доска первому </w:t>
      </w:r>
      <w:r w:rsidR="00085390">
        <w:rPr>
          <w:rFonts w:ascii="Times New Roman" w:hAnsi="Times New Roman" w:cs="Times New Roman"/>
          <w:sz w:val="28"/>
          <w:szCs w:val="28"/>
        </w:rPr>
        <w:t>П</w:t>
      </w:r>
      <w:r w:rsidRPr="0093642F">
        <w:rPr>
          <w:rFonts w:ascii="Times New Roman" w:hAnsi="Times New Roman" w:cs="Times New Roman"/>
          <w:sz w:val="28"/>
          <w:szCs w:val="28"/>
        </w:rPr>
        <w:t xml:space="preserve">очетному гражданину города Исааку Яковлевичу </w:t>
      </w:r>
      <w:proofErr w:type="spellStart"/>
      <w:r w:rsidRPr="0093642F">
        <w:rPr>
          <w:rFonts w:ascii="Times New Roman" w:hAnsi="Times New Roman" w:cs="Times New Roman"/>
          <w:sz w:val="28"/>
          <w:szCs w:val="28"/>
        </w:rPr>
        <w:t>Рутману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D8D" w:rsidRDefault="0093642F" w:rsidP="00756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642F">
        <w:rPr>
          <w:rFonts w:ascii="Times New Roman" w:hAnsi="Times New Roman" w:cs="Times New Roman"/>
          <w:sz w:val="28"/>
          <w:szCs w:val="28"/>
        </w:rPr>
        <w:t>оддержа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36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Pr="0093642F">
        <w:rPr>
          <w:rFonts w:ascii="Times New Roman" w:hAnsi="Times New Roman" w:cs="Times New Roman"/>
          <w:sz w:val="28"/>
          <w:szCs w:val="28"/>
        </w:rPr>
        <w:t>инициатив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3642F">
        <w:rPr>
          <w:rFonts w:ascii="Times New Roman" w:hAnsi="Times New Roman" w:cs="Times New Roman"/>
          <w:sz w:val="28"/>
          <w:szCs w:val="28"/>
        </w:rPr>
        <w:t>ветерана  Великой Отечест</w:t>
      </w:r>
      <w:r>
        <w:rPr>
          <w:rFonts w:ascii="Times New Roman" w:hAnsi="Times New Roman" w:cs="Times New Roman"/>
          <w:sz w:val="28"/>
          <w:szCs w:val="28"/>
        </w:rPr>
        <w:t xml:space="preserve">венной  войны </w:t>
      </w:r>
      <w:r w:rsidRPr="00936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  <w:r w:rsidRPr="0093642F">
        <w:rPr>
          <w:rFonts w:ascii="Times New Roman" w:hAnsi="Times New Roman" w:cs="Times New Roman"/>
          <w:sz w:val="28"/>
          <w:szCs w:val="28"/>
        </w:rPr>
        <w:t xml:space="preserve"> Григорьева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642F">
        <w:rPr>
          <w:rFonts w:ascii="Times New Roman" w:hAnsi="Times New Roman" w:cs="Times New Roman"/>
          <w:sz w:val="28"/>
          <w:szCs w:val="28"/>
        </w:rPr>
        <w:t xml:space="preserve">организовать военно-патриотическую акцию с привлечением молодежи по посадке дубов на территории воинской части, </w:t>
      </w:r>
      <w:r w:rsidRPr="0093642F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расположенной в Советске. </w:t>
      </w:r>
      <w:r w:rsidR="009E7D7C">
        <w:rPr>
          <w:rFonts w:ascii="Times New Roman" w:hAnsi="Times New Roman" w:cs="Times New Roman"/>
          <w:sz w:val="28"/>
          <w:szCs w:val="28"/>
        </w:rPr>
        <w:t xml:space="preserve">В акции приняли участие 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="009E7D7C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Кельмански</w:t>
      </w:r>
      <w:r w:rsidR="009E7D7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E7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Д.С., </w:t>
      </w:r>
      <w:r w:rsidR="009E7D7C">
        <w:rPr>
          <w:rFonts w:ascii="Times New Roman" w:hAnsi="Times New Roman" w:cs="Times New Roman"/>
          <w:sz w:val="28"/>
          <w:szCs w:val="28"/>
        </w:rPr>
        <w:t xml:space="preserve">Сорока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Щербанюк</w:t>
      </w:r>
      <w:proofErr w:type="spellEnd"/>
      <w:r w:rsidR="009E7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Ю.А., Данченко В.В. </w:t>
      </w:r>
    </w:p>
    <w:p w:rsidR="005466DB" w:rsidRPr="005A600A" w:rsidRDefault="005466DB" w:rsidP="00546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CE">
        <w:rPr>
          <w:rFonts w:ascii="Times New Roman" w:hAnsi="Times New Roman" w:cs="Times New Roman"/>
          <w:sz w:val="28"/>
          <w:szCs w:val="28"/>
        </w:rPr>
        <w:t xml:space="preserve">Из личных средств </w:t>
      </w:r>
      <w:r>
        <w:rPr>
          <w:rFonts w:ascii="Times New Roman" w:hAnsi="Times New Roman" w:cs="Times New Roman"/>
          <w:sz w:val="28"/>
          <w:szCs w:val="28"/>
        </w:rPr>
        <w:t xml:space="preserve">оказывали финансовую поддержку культурных и спортивных городских мероприятий депутаты: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E417AA">
        <w:rPr>
          <w:rFonts w:ascii="Times New Roman" w:hAnsi="Times New Roman" w:cs="Times New Roman"/>
          <w:sz w:val="28"/>
          <w:szCs w:val="28"/>
        </w:rPr>
        <w:t>Кельманский</w:t>
      </w:r>
      <w:proofErr w:type="spellEnd"/>
      <w:r w:rsidR="00E417AA">
        <w:rPr>
          <w:rFonts w:ascii="Times New Roman" w:hAnsi="Times New Roman" w:cs="Times New Roman"/>
          <w:sz w:val="28"/>
          <w:szCs w:val="28"/>
        </w:rPr>
        <w:t xml:space="preserve"> Д.С., </w:t>
      </w:r>
      <w:proofErr w:type="spellStart"/>
      <w:r w:rsidR="00E417AA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="00E417AA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E417AA">
        <w:rPr>
          <w:rFonts w:ascii="Times New Roman" w:hAnsi="Times New Roman" w:cs="Times New Roman"/>
          <w:sz w:val="28"/>
          <w:szCs w:val="28"/>
        </w:rPr>
        <w:t>Щербанюк</w:t>
      </w:r>
      <w:proofErr w:type="spellEnd"/>
      <w:r w:rsidR="00E417AA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D515BF" w:rsidRDefault="005071AC" w:rsidP="00507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6DB" w:rsidRPr="008374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международного сотрудничества</w:t>
      </w:r>
      <w:r w:rsidR="005466DB" w:rsidRPr="008374B8">
        <w:rPr>
          <w:rFonts w:ascii="Times New Roman" w:hAnsi="Times New Roman" w:cs="Times New Roman"/>
          <w:sz w:val="28"/>
          <w:szCs w:val="28"/>
        </w:rPr>
        <w:t xml:space="preserve"> </w:t>
      </w:r>
      <w:r w:rsidR="00085390">
        <w:rPr>
          <w:rFonts w:ascii="Times New Roman" w:hAnsi="Times New Roman" w:cs="Times New Roman"/>
          <w:sz w:val="28"/>
          <w:szCs w:val="28"/>
        </w:rPr>
        <w:t xml:space="preserve">в </w:t>
      </w:r>
      <w:r w:rsidR="005466DB" w:rsidRPr="008374B8">
        <w:rPr>
          <w:rFonts w:ascii="Times New Roman" w:hAnsi="Times New Roman" w:cs="Times New Roman"/>
          <w:sz w:val="28"/>
          <w:szCs w:val="28"/>
        </w:rPr>
        <w:t>201</w:t>
      </w:r>
      <w:r w:rsidR="007564BB">
        <w:rPr>
          <w:rFonts w:ascii="Times New Roman" w:hAnsi="Times New Roman" w:cs="Times New Roman"/>
          <w:sz w:val="28"/>
          <w:szCs w:val="28"/>
        </w:rPr>
        <w:t>8</w:t>
      </w:r>
      <w:r w:rsidR="005466DB" w:rsidRPr="008374B8">
        <w:rPr>
          <w:rFonts w:ascii="Times New Roman" w:hAnsi="Times New Roman" w:cs="Times New Roman"/>
          <w:sz w:val="28"/>
          <w:szCs w:val="28"/>
        </w:rPr>
        <w:t xml:space="preserve"> году глава округа</w:t>
      </w:r>
      <w:r w:rsidR="00085390">
        <w:rPr>
          <w:rFonts w:ascii="Times New Roman" w:hAnsi="Times New Roman" w:cs="Times New Roman"/>
          <w:sz w:val="28"/>
          <w:szCs w:val="28"/>
        </w:rPr>
        <w:t xml:space="preserve"> Сорока Н.В.</w:t>
      </w:r>
      <w:r w:rsidR="005466DB" w:rsidRPr="008374B8">
        <w:rPr>
          <w:rFonts w:ascii="Times New Roman" w:hAnsi="Times New Roman" w:cs="Times New Roman"/>
          <w:sz w:val="28"/>
          <w:szCs w:val="28"/>
        </w:rPr>
        <w:t xml:space="preserve"> и депутат</w:t>
      </w:r>
      <w:r w:rsidR="007564BB">
        <w:rPr>
          <w:rFonts w:ascii="Times New Roman" w:hAnsi="Times New Roman" w:cs="Times New Roman"/>
          <w:sz w:val="28"/>
          <w:szCs w:val="28"/>
        </w:rPr>
        <w:t xml:space="preserve"> </w:t>
      </w:r>
      <w:r w:rsidR="005466DB" w:rsidRPr="008374B8">
        <w:rPr>
          <w:rFonts w:ascii="Times New Roman" w:hAnsi="Times New Roman" w:cs="Times New Roman"/>
          <w:sz w:val="28"/>
          <w:szCs w:val="28"/>
        </w:rPr>
        <w:t xml:space="preserve"> окружного Совета</w:t>
      </w:r>
      <w:r w:rsidR="007564BB">
        <w:rPr>
          <w:rFonts w:ascii="Times New Roman" w:hAnsi="Times New Roman" w:cs="Times New Roman"/>
          <w:sz w:val="28"/>
          <w:szCs w:val="28"/>
        </w:rPr>
        <w:t xml:space="preserve"> Латушко Е.С. </w:t>
      </w:r>
      <w:r w:rsidR="005466DB">
        <w:rPr>
          <w:rFonts w:ascii="Times New Roman" w:hAnsi="Times New Roman" w:cs="Times New Roman"/>
          <w:sz w:val="28"/>
          <w:szCs w:val="28"/>
        </w:rPr>
        <w:t>с дружеским официальным визитом  посетили город</w:t>
      </w:r>
      <w:r w:rsidR="00E3602D">
        <w:rPr>
          <w:rFonts w:ascii="Times New Roman" w:hAnsi="Times New Roman" w:cs="Times New Roman"/>
          <w:sz w:val="28"/>
          <w:szCs w:val="28"/>
        </w:rPr>
        <w:t xml:space="preserve"> </w:t>
      </w:r>
      <w:r w:rsidR="00085390">
        <w:rPr>
          <w:rFonts w:ascii="Times New Roman" w:hAnsi="Times New Roman" w:cs="Times New Roman"/>
          <w:sz w:val="28"/>
          <w:szCs w:val="28"/>
        </w:rPr>
        <w:t>-</w:t>
      </w:r>
      <w:r w:rsidR="00D23B23">
        <w:rPr>
          <w:rFonts w:ascii="Times New Roman" w:hAnsi="Times New Roman" w:cs="Times New Roman"/>
          <w:sz w:val="28"/>
          <w:szCs w:val="28"/>
        </w:rPr>
        <w:t xml:space="preserve"> побратим</w:t>
      </w:r>
      <w:r w:rsidR="005466DB">
        <w:rPr>
          <w:rFonts w:ascii="Times New Roman" w:hAnsi="Times New Roman" w:cs="Times New Roman"/>
          <w:sz w:val="28"/>
          <w:szCs w:val="28"/>
        </w:rPr>
        <w:t xml:space="preserve"> Литовской Республики Таураге</w:t>
      </w:r>
      <w:r w:rsidR="00D23B23">
        <w:rPr>
          <w:rFonts w:ascii="Times New Roman" w:hAnsi="Times New Roman" w:cs="Times New Roman"/>
          <w:sz w:val="28"/>
          <w:szCs w:val="28"/>
        </w:rPr>
        <w:t>,</w:t>
      </w:r>
      <w:r w:rsidR="00D23B23" w:rsidRPr="00D23B23">
        <w:t xml:space="preserve"> </w:t>
      </w:r>
      <w:r w:rsidR="00D23B23" w:rsidRPr="00D23B23">
        <w:rPr>
          <w:rFonts w:ascii="Times New Roman" w:hAnsi="Times New Roman" w:cs="Times New Roman"/>
          <w:sz w:val="28"/>
          <w:szCs w:val="28"/>
        </w:rPr>
        <w:t xml:space="preserve">поздравили  с праздником города  </w:t>
      </w:r>
      <w:r>
        <w:rPr>
          <w:rFonts w:ascii="Times New Roman" w:hAnsi="Times New Roman" w:cs="Times New Roman"/>
          <w:sz w:val="28"/>
          <w:szCs w:val="28"/>
        </w:rPr>
        <w:t xml:space="preserve"> жителей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Таурагского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3642F" w:rsidRDefault="005071AC" w:rsidP="00D15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071AC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жителей о деятельности депутатского корпуса </w:t>
      </w:r>
      <w:r w:rsidRPr="005071AC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>
        <w:rPr>
          <w:rFonts w:ascii="Times New Roman" w:hAnsi="Times New Roman" w:cs="Times New Roman"/>
          <w:sz w:val="28"/>
          <w:szCs w:val="28"/>
        </w:rPr>
        <w:t>посредством размещения</w:t>
      </w:r>
      <w:r w:rsidR="00F8431C">
        <w:rPr>
          <w:rFonts w:ascii="Times New Roman" w:hAnsi="Times New Roman" w:cs="Times New Roman"/>
          <w:sz w:val="28"/>
          <w:szCs w:val="28"/>
        </w:rPr>
        <w:t xml:space="preserve"> публикаций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AC">
        <w:rPr>
          <w:rFonts w:ascii="Times New Roman" w:hAnsi="Times New Roman" w:cs="Times New Roman"/>
          <w:sz w:val="28"/>
          <w:szCs w:val="28"/>
        </w:rPr>
        <w:t>официальн</w:t>
      </w:r>
      <w:r w:rsidR="00F8431C">
        <w:rPr>
          <w:rFonts w:ascii="Times New Roman" w:hAnsi="Times New Roman" w:cs="Times New Roman"/>
          <w:sz w:val="28"/>
          <w:szCs w:val="28"/>
        </w:rPr>
        <w:t>ом</w:t>
      </w:r>
      <w:r w:rsidRPr="005071AC">
        <w:rPr>
          <w:rFonts w:ascii="Times New Roman" w:hAnsi="Times New Roman" w:cs="Times New Roman"/>
          <w:sz w:val="28"/>
          <w:szCs w:val="28"/>
        </w:rPr>
        <w:t xml:space="preserve"> сайт</w:t>
      </w:r>
      <w:r w:rsidR="00F8431C">
        <w:rPr>
          <w:rFonts w:ascii="Times New Roman" w:hAnsi="Times New Roman" w:cs="Times New Roman"/>
          <w:sz w:val="28"/>
          <w:szCs w:val="28"/>
        </w:rPr>
        <w:t>е</w:t>
      </w:r>
      <w:r w:rsidRPr="005071AC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в информационно-телекоммуникационной сети «Интернет» с доменным именем depsov.ru,</w:t>
      </w:r>
      <w:r w:rsidR="00F8431C">
        <w:rPr>
          <w:rFonts w:ascii="Times New Roman" w:hAnsi="Times New Roman" w:cs="Times New Roman"/>
          <w:sz w:val="28"/>
          <w:szCs w:val="28"/>
        </w:rPr>
        <w:t xml:space="preserve"> в городской газете «Вестник», а также в социальных сетях. Отмечу, что активно освещают свою деятельность в социальных сетях</w:t>
      </w:r>
      <w:r w:rsidR="00F8431C" w:rsidRPr="00F8431C">
        <w:rPr>
          <w:rFonts w:ascii="Times New Roman" w:hAnsi="Times New Roman" w:cs="Times New Roman"/>
          <w:sz w:val="28"/>
          <w:szCs w:val="28"/>
        </w:rPr>
        <w:t xml:space="preserve"> </w:t>
      </w:r>
      <w:r w:rsidR="00F8431C">
        <w:rPr>
          <w:rFonts w:ascii="Times New Roman" w:hAnsi="Times New Roman" w:cs="Times New Roman"/>
          <w:sz w:val="28"/>
          <w:szCs w:val="28"/>
        </w:rPr>
        <w:t xml:space="preserve"> депутаты </w:t>
      </w:r>
      <w:proofErr w:type="spellStart"/>
      <w:r w:rsidR="00F8431C" w:rsidRPr="004E6066">
        <w:rPr>
          <w:rFonts w:ascii="Times New Roman" w:hAnsi="Times New Roman" w:cs="Times New Roman"/>
          <w:sz w:val="28"/>
          <w:szCs w:val="28"/>
        </w:rPr>
        <w:t>Кел</w:t>
      </w:r>
      <w:r w:rsidR="00F8431C">
        <w:rPr>
          <w:rFonts w:ascii="Times New Roman" w:hAnsi="Times New Roman" w:cs="Times New Roman"/>
          <w:sz w:val="28"/>
          <w:szCs w:val="28"/>
        </w:rPr>
        <w:t>ьманский</w:t>
      </w:r>
      <w:proofErr w:type="spellEnd"/>
      <w:r w:rsidR="00F8431C">
        <w:rPr>
          <w:rFonts w:ascii="Times New Roman" w:hAnsi="Times New Roman" w:cs="Times New Roman"/>
          <w:sz w:val="28"/>
          <w:szCs w:val="28"/>
        </w:rPr>
        <w:t xml:space="preserve">  Д.С., </w:t>
      </w:r>
      <w:proofErr w:type="spellStart"/>
      <w:r w:rsidR="00F8431C">
        <w:rPr>
          <w:rFonts w:ascii="Times New Roman" w:hAnsi="Times New Roman" w:cs="Times New Roman"/>
          <w:sz w:val="28"/>
          <w:szCs w:val="28"/>
        </w:rPr>
        <w:t>Перегина</w:t>
      </w:r>
      <w:proofErr w:type="spellEnd"/>
      <w:r w:rsidR="00F8431C">
        <w:rPr>
          <w:rFonts w:ascii="Times New Roman" w:hAnsi="Times New Roman" w:cs="Times New Roman"/>
          <w:sz w:val="28"/>
          <w:szCs w:val="28"/>
        </w:rPr>
        <w:t xml:space="preserve"> О.В., </w:t>
      </w:r>
      <w:r w:rsidR="00FE6D09">
        <w:rPr>
          <w:rFonts w:ascii="Times New Roman" w:hAnsi="Times New Roman" w:cs="Times New Roman"/>
          <w:sz w:val="28"/>
          <w:szCs w:val="28"/>
        </w:rPr>
        <w:t>Сарычев А.В.</w:t>
      </w:r>
      <w:r w:rsidR="00FE6D09">
        <w:rPr>
          <w:rFonts w:ascii="Times New Roman" w:hAnsi="Times New Roman" w:cs="Times New Roman"/>
          <w:sz w:val="28"/>
          <w:szCs w:val="28"/>
        </w:rPr>
        <w:t>,</w:t>
      </w:r>
      <w:r w:rsidR="00FE6D09">
        <w:rPr>
          <w:rFonts w:ascii="Times New Roman" w:hAnsi="Times New Roman" w:cs="Times New Roman"/>
          <w:sz w:val="28"/>
          <w:szCs w:val="28"/>
        </w:rPr>
        <w:t xml:space="preserve"> Данченко </w:t>
      </w:r>
      <w:r w:rsidR="00F8431C">
        <w:rPr>
          <w:rFonts w:ascii="Times New Roman" w:hAnsi="Times New Roman" w:cs="Times New Roman"/>
          <w:sz w:val="28"/>
          <w:szCs w:val="28"/>
        </w:rPr>
        <w:t>В.В.</w:t>
      </w:r>
      <w:bookmarkStart w:id="0" w:name="_GoBack"/>
      <w:bookmarkEnd w:id="0"/>
      <w:r w:rsidR="00F8431C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D1547B">
        <w:rPr>
          <w:rFonts w:ascii="Times New Roman" w:hAnsi="Times New Roman" w:cs="Times New Roman"/>
          <w:sz w:val="28"/>
          <w:szCs w:val="28"/>
        </w:rPr>
        <w:t xml:space="preserve">этому, </w:t>
      </w:r>
      <w:r w:rsidR="00F8431C">
        <w:rPr>
          <w:rFonts w:ascii="Times New Roman" w:hAnsi="Times New Roman" w:cs="Times New Roman"/>
          <w:sz w:val="28"/>
          <w:szCs w:val="28"/>
        </w:rPr>
        <w:t>мы видим</w:t>
      </w:r>
      <w:r w:rsidR="00D1547B">
        <w:rPr>
          <w:rFonts w:ascii="Times New Roman" w:hAnsi="Times New Roman" w:cs="Times New Roman"/>
          <w:sz w:val="28"/>
          <w:szCs w:val="28"/>
        </w:rPr>
        <w:t>,</w:t>
      </w:r>
      <w:r w:rsidR="00F8431C">
        <w:rPr>
          <w:rFonts w:ascii="Times New Roman" w:hAnsi="Times New Roman" w:cs="Times New Roman"/>
          <w:sz w:val="28"/>
          <w:szCs w:val="28"/>
        </w:rPr>
        <w:t xml:space="preserve"> как </w:t>
      </w:r>
      <w:r w:rsidR="00D1547B">
        <w:rPr>
          <w:rFonts w:ascii="Times New Roman" w:hAnsi="Times New Roman" w:cs="Times New Roman"/>
          <w:sz w:val="28"/>
          <w:szCs w:val="28"/>
        </w:rPr>
        <w:t>повышается</w:t>
      </w:r>
      <w:r w:rsidR="00F8431C">
        <w:rPr>
          <w:rFonts w:ascii="Times New Roman" w:hAnsi="Times New Roman" w:cs="Times New Roman"/>
          <w:sz w:val="28"/>
          <w:szCs w:val="28"/>
        </w:rPr>
        <w:t xml:space="preserve"> интерес жителей города к нашей работе, что</w:t>
      </w:r>
      <w:r w:rsidR="00D1547B">
        <w:rPr>
          <w:rFonts w:ascii="Times New Roman" w:hAnsi="Times New Roman" w:cs="Times New Roman"/>
          <w:sz w:val="28"/>
          <w:szCs w:val="28"/>
        </w:rPr>
        <w:t xml:space="preserve">, безусловно, </w:t>
      </w:r>
      <w:r w:rsidR="00F8431C">
        <w:rPr>
          <w:rFonts w:ascii="Times New Roman" w:hAnsi="Times New Roman" w:cs="Times New Roman"/>
          <w:sz w:val="28"/>
          <w:szCs w:val="28"/>
        </w:rPr>
        <w:t>положительно влияет на взаимодействие с горожанами.</w:t>
      </w:r>
    </w:p>
    <w:p w:rsidR="004E6066" w:rsidRPr="004E6066" w:rsidRDefault="004E6066" w:rsidP="004E60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66">
        <w:rPr>
          <w:rFonts w:ascii="Times New Roman" w:hAnsi="Times New Roman" w:cs="Times New Roman"/>
          <w:sz w:val="28"/>
          <w:szCs w:val="28"/>
        </w:rPr>
        <w:t xml:space="preserve">Организационное, правовое, информационное, аналитическое, документационное, материально-техническое обеспечение деятельности Совета депутатов осуществлялось главой Советского городского округа и аппаратом, состоящим из двух помощников главы и консультанта-юриста. </w:t>
      </w:r>
    </w:p>
    <w:p w:rsidR="00E417AA" w:rsidRPr="004E6066" w:rsidRDefault="00E417AA" w:rsidP="00E417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66">
        <w:rPr>
          <w:rFonts w:ascii="Times New Roman" w:hAnsi="Times New Roman" w:cs="Times New Roman"/>
          <w:sz w:val="28"/>
          <w:szCs w:val="28"/>
        </w:rPr>
        <w:t xml:space="preserve">В отчетном периоде мною выполнено: </w:t>
      </w:r>
    </w:p>
    <w:p w:rsidR="00E417AA" w:rsidRPr="004E6066" w:rsidRDefault="00E417AA" w:rsidP="00E417A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066">
        <w:rPr>
          <w:rFonts w:ascii="Times New Roman" w:hAnsi="Times New Roman" w:cs="Times New Roman"/>
          <w:sz w:val="28"/>
          <w:szCs w:val="28"/>
        </w:rPr>
        <w:t>подписаны</w:t>
      </w:r>
      <w:proofErr w:type="gramEnd"/>
      <w:r w:rsidRPr="004E6066">
        <w:rPr>
          <w:rFonts w:ascii="Times New Roman" w:hAnsi="Times New Roman" w:cs="Times New Roman"/>
          <w:sz w:val="28"/>
          <w:szCs w:val="28"/>
        </w:rPr>
        <w:t xml:space="preserve"> и обнародованы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4E606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E6066">
        <w:rPr>
          <w:rFonts w:ascii="Times New Roman" w:hAnsi="Times New Roman" w:cs="Times New Roman"/>
          <w:sz w:val="28"/>
          <w:szCs w:val="28"/>
        </w:rPr>
        <w:t>, приняты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E6066">
        <w:rPr>
          <w:rFonts w:ascii="Times New Roman" w:hAnsi="Times New Roman" w:cs="Times New Roman"/>
          <w:sz w:val="28"/>
          <w:szCs w:val="28"/>
        </w:rPr>
        <w:t xml:space="preserve"> окружным Советом депутатов; </w:t>
      </w:r>
    </w:p>
    <w:p w:rsidR="00E417AA" w:rsidRPr="004E6066" w:rsidRDefault="00E417AA" w:rsidP="00E417A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66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>388</w:t>
      </w:r>
      <w:r w:rsidRPr="004E6066">
        <w:rPr>
          <w:rFonts w:ascii="Times New Roman" w:hAnsi="Times New Roman" w:cs="Times New Roman"/>
          <w:sz w:val="28"/>
          <w:szCs w:val="28"/>
        </w:rPr>
        <w:t xml:space="preserve"> писем, поступивших в окружной Совет депутатов от юридических лиц. Подготовлено и направлено </w:t>
      </w:r>
      <w:r>
        <w:rPr>
          <w:rFonts w:ascii="Times New Roman" w:hAnsi="Times New Roman" w:cs="Times New Roman"/>
          <w:sz w:val="28"/>
          <w:szCs w:val="28"/>
        </w:rPr>
        <w:t>269</w:t>
      </w:r>
      <w:r w:rsidRPr="004E6066">
        <w:rPr>
          <w:rFonts w:ascii="Times New Roman" w:hAnsi="Times New Roman" w:cs="Times New Roman"/>
          <w:sz w:val="28"/>
          <w:szCs w:val="28"/>
        </w:rPr>
        <w:t xml:space="preserve"> исходящих документа;</w:t>
      </w:r>
    </w:p>
    <w:p w:rsidR="00E417AA" w:rsidRPr="004E6066" w:rsidRDefault="00E417AA" w:rsidP="00E417A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66">
        <w:rPr>
          <w:rFonts w:ascii="Times New Roman" w:hAnsi="Times New Roman" w:cs="Times New Roman"/>
          <w:sz w:val="28"/>
          <w:szCs w:val="28"/>
        </w:rPr>
        <w:t xml:space="preserve">издано в пределах своих полномочий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4E6066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E6066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6066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E6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7AA" w:rsidRDefault="00E417AA" w:rsidP="00E417A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66">
        <w:rPr>
          <w:rFonts w:ascii="Times New Roman" w:hAnsi="Times New Roman" w:cs="Times New Roman"/>
          <w:sz w:val="28"/>
          <w:szCs w:val="28"/>
        </w:rPr>
        <w:t>обращения жителей, как письменные, так и устные,   рассматривались по мере поступления всесторонне и своевременно;</w:t>
      </w:r>
    </w:p>
    <w:p w:rsidR="00E417AA" w:rsidRPr="00D911CC" w:rsidRDefault="00E417AA" w:rsidP="00E417A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11CC">
        <w:rPr>
          <w:rFonts w:ascii="Times New Roman" w:hAnsi="Times New Roman" w:cs="Times New Roman"/>
          <w:sz w:val="28"/>
          <w:szCs w:val="28"/>
        </w:rPr>
        <w:t>рактически ежедневно проходили встречи с жителями по насущным вопросам, которые решались в текущем режиме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1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7AA" w:rsidRPr="004E6066" w:rsidRDefault="00E417AA" w:rsidP="00E417A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66">
        <w:rPr>
          <w:rFonts w:ascii="Times New Roman" w:hAnsi="Times New Roman" w:cs="Times New Roman"/>
          <w:sz w:val="28"/>
          <w:szCs w:val="28"/>
        </w:rPr>
        <w:t xml:space="preserve">жители информировались о деятельности окружного Совета депутатов через средства массовой информации, все нормативные правовые акты были опубликованы в официальном источнике - газете «Вестник» и размещались на официальном сайте; </w:t>
      </w:r>
    </w:p>
    <w:p w:rsidR="00E417AA" w:rsidRPr="006B3D70" w:rsidRDefault="00E417AA" w:rsidP="00E417A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66">
        <w:rPr>
          <w:rFonts w:ascii="Times New Roman" w:hAnsi="Times New Roman" w:cs="Times New Roman"/>
          <w:sz w:val="28"/>
          <w:szCs w:val="28"/>
        </w:rPr>
        <w:t xml:space="preserve">интересы муниципального образования и жителей городского округа  в  органах государственной власти были представлены через  </w:t>
      </w:r>
      <w:r w:rsidRPr="004E6066">
        <w:rPr>
          <w:rFonts w:ascii="Times New Roman" w:hAnsi="Times New Roman" w:cs="Times New Roman"/>
          <w:sz w:val="28"/>
          <w:szCs w:val="28"/>
        </w:rPr>
        <w:lastRenderedPageBreak/>
        <w:t>участие в заседаниях Калининградской областной Думы, Координационного совета Председателей  Представительных органов МО  при  Калининградской областной Думе, в заседаниях Ассоциации  «Совет муниципальных образо</w:t>
      </w:r>
      <w:r>
        <w:rPr>
          <w:rFonts w:ascii="Times New Roman" w:hAnsi="Times New Roman" w:cs="Times New Roman"/>
          <w:sz w:val="28"/>
          <w:szCs w:val="28"/>
        </w:rPr>
        <w:t xml:space="preserve">ваний Калининградской области». Выступила с докладами на </w:t>
      </w:r>
      <w:r w:rsidRPr="006B3D70">
        <w:rPr>
          <w:rFonts w:ascii="Times New Roman" w:hAnsi="Times New Roman" w:cs="Times New Roman"/>
          <w:sz w:val="28"/>
          <w:szCs w:val="28"/>
        </w:rPr>
        <w:t>I Областных Рождественских парламентских встречах, на заседания постоянного комитета Парламентской Ассоциации Северо-Запада России (ПАСЗР) по вопросам местного самоуправления</w:t>
      </w:r>
      <w:r w:rsidR="00085390">
        <w:rPr>
          <w:rFonts w:ascii="Times New Roman" w:hAnsi="Times New Roman" w:cs="Times New Roman"/>
          <w:sz w:val="28"/>
          <w:szCs w:val="28"/>
        </w:rPr>
        <w:t>;</w:t>
      </w:r>
    </w:p>
    <w:p w:rsidR="00E417AA" w:rsidRPr="006B3D70" w:rsidRDefault="003E2FB5" w:rsidP="00E417A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7AA" w:rsidRPr="00F641A5">
        <w:rPr>
          <w:rFonts w:ascii="Times New Roman" w:hAnsi="Times New Roman" w:cs="Times New Roman"/>
          <w:sz w:val="28"/>
          <w:szCs w:val="28"/>
        </w:rPr>
        <w:t xml:space="preserve"> участвовала в совещаниях</w:t>
      </w:r>
      <w:r w:rsidR="009F2E0F">
        <w:rPr>
          <w:rFonts w:ascii="Times New Roman" w:hAnsi="Times New Roman" w:cs="Times New Roman"/>
          <w:sz w:val="28"/>
          <w:szCs w:val="28"/>
        </w:rPr>
        <w:t>,</w:t>
      </w:r>
      <w:r w:rsidR="00E417AA" w:rsidRPr="00F641A5">
        <w:rPr>
          <w:rFonts w:ascii="Times New Roman" w:hAnsi="Times New Roman" w:cs="Times New Roman"/>
          <w:sz w:val="28"/>
          <w:szCs w:val="28"/>
        </w:rPr>
        <w:t xml:space="preserve"> </w:t>
      </w:r>
      <w:r w:rsidR="009F2E0F" w:rsidRPr="00F641A5">
        <w:rPr>
          <w:rFonts w:ascii="Times New Roman" w:hAnsi="Times New Roman" w:cs="Times New Roman"/>
          <w:sz w:val="28"/>
          <w:szCs w:val="28"/>
        </w:rPr>
        <w:t>рабочих встречах</w:t>
      </w:r>
      <w:r w:rsidR="009F2E0F">
        <w:rPr>
          <w:rFonts w:ascii="Times New Roman" w:hAnsi="Times New Roman" w:cs="Times New Roman"/>
          <w:sz w:val="28"/>
          <w:szCs w:val="28"/>
        </w:rPr>
        <w:t>,</w:t>
      </w:r>
      <w:r w:rsidR="009F2E0F" w:rsidRPr="006B3D70">
        <w:rPr>
          <w:rFonts w:ascii="Times New Roman" w:hAnsi="Times New Roman" w:cs="Times New Roman"/>
          <w:sz w:val="28"/>
          <w:szCs w:val="28"/>
        </w:rPr>
        <w:t xml:space="preserve">   </w:t>
      </w:r>
      <w:r w:rsidR="00E417AA" w:rsidRPr="00F641A5">
        <w:rPr>
          <w:rFonts w:ascii="Times New Roman" w:hAnsi="Times New Roman" w:cs="Times New Roman"/>
          <w:sz w:val="28"/>
          <w:szCs w:val="28"/>
        </w:rPr>
        <w:t>проводимых администрацией городского округа</w:t>
      </w:r>
      <w:r w:rsidR="009F2E0F">
        <w:rPr>
          <w:rFonts w:ascii="Times New Roman" w:hAnsi="Times New Roman" w:cs="Times New Roman"/>
          <w:sz w:val="28"/>
          <w:szCs w:val="28"/>
        </w:rPr>
        <w:t>;</w:t>
      </w:r>
    </w:p>
    <w:p w:rsidR="00363C62" w:rsidRDefault="00E3602D" w:rsidP="00363C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представляла </w:t>
      </w:r>
      <w:r w:rsidR="00E417AA" w:rsidRPr="004E6066">
        <w:rPr>
          <w:rFonts w:ascii="Times New Roman" w:hAnsi="Times New Roman" w:cs="Times New Roman"/>
          <w:sz w:val="28"/>
          <w:szCs w:val="28"/>
        </w:rPr>
        <w:t>муниципальное образование на международном уровне</w:t>
      </w:r>
      <w:r w:rsidR="00E417AA">
        <w:rPr>
          <w:rFonts w:ascii="Times New Roman" w:hAnsi="Times New Roman" w:cs="Times New Roman"/>
          <w:sz w:val="28"/>
          <w:szCs w:val="28"/>
        </w:rPr>
        <w:t xml:space="preserve">:  встреча в г. Советске </w:t>
      </w:r>
      <w:r w:rsidR="00E417AA" w:rsidRPr="006B3D70">
        <w:rPr>
          <w:rFonts w:ascii="Times New Roman" w:hAnsi="Times New Roman" w:cs="Times New Roman"/>
          <w:sz w:val="28"/>
          <w:szCs w:val="28"/>
        </w:rPr>
        <w:t>делегаци</w:t>
      </w:r>
      <w:r w:rsidR="00E417AA">
        <w:rPr>
          <w:rFonts w:ascii="Times New Roman" w:hAnsi="Times New Roman" w:cs="Times New Roman"/>
          <w:sz w:val="28"/>
          <w:szCs w:val="28"/>
        </w:rPr>
        <w:t>и</w:t>
      </w:r>
      <w:r w:rsidR="00E417AA" w:rsidRPr="006B3D70">
        <w:rPr>
          <w:rFonts w:ascii="Times New Roman" w:hAnsi="Times New Roman" w:cs="Times New Roman"/>
          <w:sz w:val="28"/>
          <w:szCs w:val="28"/>
        </w:rPr>
        <w:t xml:space="preserve"> из гмины </w:t>
      </w:r>
      <w:proofErr w:type="spellStart"/>
      <w:r w:rsidR="00E417AA" w:rsidRPr="006B3D70">
        <w:rPr>
          <w:rFonts w:ascii="Times New Roman" w:hAnsi="Times New Roman" w:cs="Times New Roman"/>
          <w:sz w:val="28"/>
          <w:szCs w:val="28"/>
        </w:rPr>
        <w:t>Нове-Място-Любавске</w:t>
      </w:r>
      <w:proofErr w:type="spellEnd"/>
      <w:r w:rsidR="00E417AA" w:rsidRPr="006B3D70">
        <w:rPr>
          <w:rFonts w:ascii="Times New Roman" w:hAnsi="Times New Roman" w:cs="Times New Roman"/>
          <w:sz w:val="28"/>
          <w:szCs w:val="28"/>
        </w:rPr>
        <w:t xml:space="preserve"> Республики Польша</w:t>
      </w:r>
      <w:r w:rsidR="00E417AA">
        <w:rPr>
          <w:rFonts w:ascii="Times New Roman" w:hAnsi="Times New Roman" w:cs="Times New Roman"/>
          <w:sz w:val="28"/>
          <w:szCs w:val="28"/>
        </w:rPr>
        <w:t xml:space="preserve">, обсуждались вопросы  </w:t>
      </w:r>
      <w:r w:rsidR="00E417AA" w:rsidRPr="00BD7DD8">
        <w:rPr>
          <w:rFonts w:ascii="Times New Roman" w:hAnsi="Times New Roman" w:cs="Times New Roman"/>
          <w:sz w:val="28"/>
          <w:szCs w:val="28"/>
        </w:rPr>
        <w:t>участия в Программе приграничного сотрудничест</w:t>
      </w:r>
      <w:r w:rsidR="00E417AA">
        <w:rPr>
          <w:rFonts w:ascii="Times New Roman" w:hAnsi="Times New Roman" w:cs="Times New Roman"/>
          <w:sz w:val="28"/>
          <w:szCs w:val="28"/>
        </w:rPr>
        <w:t>ва Польша-Россия 2014-2020 была;  рабочие встречи по обсуждению вопросов сотрудничества</w:t>
      </w:r>
      <w:r w:rsidR="00E417AA" w:rsidRPr="00BD7DD8">
        <w:t xml:space="preserve"> </w:t>
      </w:r>
      <w:r w:rsidR="00E417AA">
        <w:rPr>
          <w:rFonts w:ascii="Times New Roman" w:hAnsi="Times New Roman" w:cs="Times New Roman"/>
          <w:sz w:val="28"/>
          <w:szCs w:val="28"/>
        </w:rPr>
        <w:t xml:space="preserve">с </w:t>
      </w:r>
      <w:r w:rsidR="00E417AA" w:rsidRPr="00BD7DD8">
        <w:rPr>
          <w:rFonts w:ascii="Times New Roman" w:hAnsi="Times New Roman" w:cs="Times New Roman"/>
          <w:sz w:val="28"/>
          <w:szCs w:val="28"/>
        </w:rPr>
        <w:t>консульств</w:t>
      </w:r>
      <w:r w:rsidR="00085390">
        <w:rPr>
          <w:rFonts w:ascii="Times New Roman" w:hAnsi="Times New Roman" w:cs="Times New Roman"/>
          <w:sz w:val="28"/>
          <w:szCs w:val="28"/>
        </w:rPr>
        <w:t>о</w:t>
      </w:r>
      <w:r w:rsidR="00E417AA">
        <w:rPr>
          <w:rFonts w:ascii="Times New Roman" w:hAnsi="Times New Roman" w:cs="Times New Roman"/>
          <w:sz w:val="28"/>
          <w:szCs w:val="28"/>
        </w:rPr>
        <w:t>м</w:t>
      </w:r>
      <w:r w:rsidR="00E417AA" w:rsidRPr="00BD7DD8">
        <w:rPr>
          <w:rFonts w:ascii="Times New Roman" w:hAnsi="Times New Roman" w:cs="Times New Roman"/>
          <w:sz w:val="28"/>
          <w:szCs w:val="28"/>
        </w:rPr>
        <w:t xml:space="preserve"> Литовской Республики в </w:t>
      </w:r>
      <w:proofErr w:type="spellStart"/>
      <w:r w:rsidR="00E417AA" w:rsidRPr="00BD7D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417AA" w:rsidRPr="00BD7DD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417AA" w:rsidRPr="00BD7DD8">
        <w:rPr>
          <w:rFonts w:ascii="Times New Roman" w:hAnsi="Times New Roman" w:cs="Times New Roman"/>
          <w:sz w:val="28"/>
          <w:szCs w:val="28"/>
        </w:rPr>
        <w:t>оветске</w:t>
      </w:r>
      <w:proofErr w:type="spellEnd"/>
      <w:r w:rsidR="00E417AA">
        <w:rPr>
          <w:rFonts w:ascii="Times New Roman" w:hAnsi="Times New Roman" w:cs="Times New Roman"/>
          <w:sz w:val="28"/>
          <w:szCs w:val="28"/>
        </w:rPr>
        <w:t>;</w:t>
      </w:r>
      <w:r w:rsidR="00E417AA" w:rsidRPr="00BD7DD8">
        <w:rPr>
          <w:rFonts w:ascii="Times New Roman" w:hAnsi="Times New Roman" w:cs="Times New Roman"/>
          <w:sz w:val="28"/>
          <w:szCs w:val="28"/>
        </w:rPr>
        <w:t xml:space="preserve"> </w:t>
      </w:r>
      <w:r w:rsidR="00E417AA">
        <w:rPr>
          <w:rFonts w:ascii="Times New Roman" w:hAnsi="Times New Roman" w:cs="Times New Roman"/>
          <w:sz w:val="28"/>
          <w:szCs w:val="28"/>
        </w:rPr>
        <w:t xml:space="preserve"> </w:t>
      </w:r>
      <w:r w:rsidR="00E417AA" w:rsidRPr="00BD7DD8">
        <w:rPr>
          <w:rFonts w:ascii="Times New Roman" w:hAnsi="Times New Roman" w:cs="Times New Roman"/>
          <w:sz w:val="28"/>
          <w:szCs w:val="28"/>
        </w:rPr>
        <w:t>официальны</w:t>
      </w:r>
      <w:r w:rsidR="00E417AA">
        <w:rPr>
          <w:rFonts w:ascii="Times New Roman" w:hAnsi="Times New Roman" w:cs="Times New Roman"/>
          <w:sz w:val="28"/>
          <w:szCs w:val="28"/>
        </w:rPr>
        <w:t>й</w:t>
      </w:r>
      <w:r w:rsidR="00E417AA" w:rsidRPr="00BD7DD8">
        <w:rPr>
          <w:rFonts w:ascii="Times New Roman" w:hAnsi="Times New Roman" w:cs="Times New Roman"/>
          <w:sz w:val="28"/>
          <w:szCs w:val="28"/>
        </w:rPr>
        <w:t xml:space="preserve"> визит  в  Литовск</w:t>
      </w:r>
      <w:r w:rsidR="00E417AA">
        <w:rPr>
          <w:rFonts w:ascii="Times New Roman" w:hAnsi="Times New Roman" w:cs="Times New Roman"/>
          <w:sz w:val="28"/>
          <w:szCs w:val="28"/>
        </w:rPr>
        <w:t>ую</w:t>
      </w:r>
      <w:r w:rsidR="00E417AA" w:rsidRPr="00BD7DD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E417AA">
        <w:rPr>
          <w:rFonts w:ascii="Times New Roman" w:hAnsi="Times New Roman" w:cs="Times New Roman"/>
          <w:sz w:val="28"/>
          <w:szCs w:val="28"/>
        </w:rPr>
        <w:t>у</w:t>
      </w:r>
      <w:r w:rsidR="00E417AA" w:rsidRPr="00BD7DD8">
        <w:rPr>
          <w:rFonts w:ascii="Times New Roman" w:hAnsi="Times New Roman" w:cs="Times New Roman"/>
          <w:sz w:val="28"/>
          <w:szCs w:val="28"/>
        </w:rPr>
        <w:t xml:space="preserve">  по случаю празднования Дня города-побратима Таураге</w:t>
      </w:r>
      <w:r w:rsidR="00E417AA">
        <w:rPr>
          <w:rFonts w:ascii="Times New Roman" w:hAnsi="Times New Roman" w:cs="Times New Roman"/>
          <w:sz w:val="28"/>
          <w:szCs w:val="28"/>
        </w:rPr>
        <w:t xml:space="preserve">;  встреча </w:t>
      </w:r>
      <w:r w:rsidR="00E417AA" w:rsidRPr="00BD7DD8">
        <w:rPr>
          <w:rFonts w:ascii="Times New Roman" w:hAnsi="Times New Roman" w:cs="Times New Roman"/>
          <w:sz w:val="28"/>
          <w:szCs w:val="28"/>
        </w:rPr>
        <w:t>делегаци</w:t>
      </w:r>
      <w:r w:rsidR="00E417AA">
        <w:rPr>
          <w:rFonts w:ascii="Times New Roman" w:hAnsi="Times New Roman" w:cs="Times New Roman"/>
          <w:sz w:val="28"/>
          <w:szCs w:val="28"/>
        </w:rPr>
        <w:t>и</w:t>
      </w:r>
      <w:r w:rsidR="00E417AA" w:rsidRPr="00BD7DD8">
        <w:rPr>
          <w:rFonts w:ascii="Times New Roman" w:hAnsi="Times New Roman" w:cs="Times New Roman"/>
          <w:sz w:val="28"/>
          <w:szCs w:val="28"/>
        </w:rPr>
        <w:t xml:space="preserve"> юных музыкантов из города Киля (Германия)</w:t>
      </w:r>
      <w:r w:rsidR="00E417AA">
        <w:rPr>
          <w:rFonts w:ascii="Times New Roman" w:hAnsi="Times New Roman" w:cs="Times New Roman"/>
          <w:sz w:val="28"/>
          <w:szCs w:val="28"/>
        </w:rPr>
        <w:t xml:space="preserve">, приехавших с дружеским визитом в ДШИ города Советска с целью культурного обогащения и обмена опытом  в рамках </w:t>
      </w:r>
      <w:r w:rsidR="00E417AA" w:rsidRPr="00BD7DD8">
        <w:t xml:space="preserve"> </w:t>
      </w:r>
      <w:r w:rsidR="00E417AA" w:rsidRPr="00BD7DD8">
        <w:rPr>
          <w:rFonts w:ascii="Times New Roman" w:hAnsi="Times New Roman" w:cs="Times New Roman"/>
          <w:sz w:val="28"/>
          <w:szCs w:val="28"/>
        </w:rPr>
        <w:t>26</w:t>
      </w:r>
      <w:r w:rsidR="00E417AA">
        <w:rPr>
          <w:rFonts w:ascii="Times New Roman" w:hAnsi="Times New Roman" w:cs="Times New Roman"/>
          <w:sz w:val="28"/>
          <w:szCs w:val="28"/>
        </w:rPr>
        <w:t xml:space="preserve"> летнего</w:t>
      </w:r>
      <w:r w:rsidR="00E417AA" w:rsidRPr="00BD7DD8">
        <w:rPr>
          <w:rFonts w:ascii="Times New Roman" w:hAnsi="Times New Roman" w:cs="Times New Roman"/>
          <w:sz w:val="28"/>
          <w:szCs w:val="28"/>
        </w:rPr>
        <w:t xml:space="preserve"> партнерства между Советском и Килем</w:t>
      </w:r>
      <w:r w:rsidR="00E417AA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E417AA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E417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C62" w:rsidRDefault="004E6066" w:rsidP="00363C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62">
        <w:rPr>
          <w:rFonts w:ascii="Times New Roman" w:hAnsi="Times New Roman" w:cs="Times New Roman"/>
          <w:sz w:val="28"/>
          <w:szCs w:val="28"/>
        </w:rPr>
        <w:t>В 201</w:t>
      </w:r>
      <w:r w:rsidR="00D1547B" w:rsidRPr="00363C62">
        <w:rPr>
          <w:rFonts w:ascii="Times New Roman" w:hAnsi="Times New Roman" w:cs="Times New Roman"/>
          <w:sz w:val="28"/>
          <w:szCs w:val="28"/>
        </w:rPr>
        <w:t>8</w:t>
      </w:r>
      <w:r w:rsidRPr="00363C6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547B" w:rsidRPr="00363C6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63C62">
        <w:rPr>
          <w:rFonts w:ascii="Times New Roman" w:hAnsi="Times New Roman" w:cs="Times New Roman"/>
          <w:sz w:val="28"/>
          <w:szCs w:val="28"/>
        </w:rPr>
        <w:t>повышени</w:t>
      </w:r>
      <w:r w:rsidR="00D1547B" w:rsidRPr="00363C62">
        <w:rPr>
          <w:rFonts w:ascii="Times New Roman" w:hAnsi="Times New Roman" w:cs="Times New Roman"/>
          <w:sz w:val="28"/>
          <w:szCs w:val="28"/>
        </w:rPr>
        <w:t>я</w:t>
      </w:r>
      <w:r w:rsidRPr="00363C62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D1547B" w:rsidRPr="00363C62">
        <w:rPr>
          <w:rFonts w:ascii="Times New Roman" w:hAnsi="Times New Roman" w:cs="Times New Roman"/>
          <w:sz w:val="28"/>
          <w:szCs w:val="28"/>
        </w:rPr>
        <w:t xml:space="preserve"> помощник главы,</w:t>
      </w:r>
      <w:r w:rsidR="00F641A5" w:rsidRPr="00363C62">
        <w:rPr>
          <w:rFonts w:ascii="Times New Roman" w:hAnsi="Times New Roman" w:cs="Times New Roman"/>
          <w:sz w:val="28"/>
          <w:szCs w:val="28"/>
        </w:rPr>
        <w:t xml:space="preserve"> в  обязанности</w:t>
      </w:r>
      <w:r w:rsidR="00E417AA" w:rsidRPr="00363C62">
        <w:rPr>
          <w:rFonts w:ascii="Times New Roman" w:hAnsi="Times New Roman" w:cs="Times New Roman"/>
          <w:sz w:val="28"/>
          <w:szCs w:val="28"/>
        </w:rPr>
        <w:t xml:space="preserve"> </w:t>
      </w:r>
      <w:r w:rsidR="00F641A5" w:rsidRPr="00363C62">
        <w:rPr>
          <w:rFonts w:ascii="Times New Roman" w:hAnsi="Times New Roman" w:cs="Times New Roman"/>
          <w:sz w:val="28"/>
          <w:szCs w:val="28"/>
        </w:rPr>
        <w:t>которого входит об</w:t>
      </w:r>
      <w:r w:rsidR="00E417AA" w:rsidRPr="00363C62">
        <w:rPr>
          <w:rFonts w:ascii="Times New Roman" w:hAnsi="Times New Roman" w:cs="Times New Roman"/>
          <w:sz w:val="28"/>
          <w:szCs w:val="28"/>
        </w:rPr>
        <w:t xml:space="preserve">еспечение доступа к информации </w:t>
      </w:r>
      <w:r w:rsidR="00F641A5" w:rsidRPr="00363C62">
        <w:rPr>
          <w:rFonts w:ascii="Times New Roman" w:hAnsi="Times New Roman" w:cs="Times New Roman"/>
          <w:sz w:val="28"/>
          <w:szCs w:val="28"/>
        </w:rPr>
        <w:t>о деятельности  органов местного самоуправления</w:t>
      </w:r>
      <w:r w:rsidR="00085390">
        <w:rPr>
          <w:rFonts w:ascii="Times New Roman" w:hAnsi="Times New Roman" w:cs="Times New Roman"/>
          <w:sz w:val="28"/>
          <w:szCs w:val="28"/>
        </w:rPr>
        <w:t>,</w:t>
      </w:r>
      <w:r w:rsidR="00F641A5" w:rsidRPr="00363C62">
        <w:rPr>
          <w:rFonts w:ascii="Times New Roman" w:hAnsi="Times New Roman" w:cs="Times New Roman"/>
          <w:sz w:val="28"/>
          <w:szCs w:val="28"/>
        </w:rPr>
        <w:t xml:space="preserve"> приняла участие в семинаре «</w:t>
      </w:r>
      <w:proofErr w:type="spellStart"/>
      <w:r w:rsidR="00F641A5" w:rsidRPr="00363C62">
        <w:rPr>
          <w:rFonts w:ascii="Times New Roman" w:hAnsi="Times New Roman" w:cs="Times New Roman"/>
          <w:sz w:val="28"/>
          <w:szCs w:val="28"/>
        </w:rPr>
        <w:t>Медиаграмотность</w:t>
      </w:r>
      <w:proofErr w:type="spellEnd"/>
      <w:r w:rsidR="00F641A5" w:rsidRPr="00363C62">
        <w:rPr>
          <w:rFonts w:ascii="Times New Roman" w:hAnsi="Times New Roman" w:cs="Times New Roman"/>
          <w:sz w:val="28"/>
          <w:szCs w:val="28"/>
        </w:rPr>
        <w:t xml:space="preserve"> и культура </w:t>
      </w:r>
      <w:proofErr w:type="spellStart"/>
      <w:r w:rsidR="00F641A5" w:rsidRPr="00363C62">
        <w:rPr>
          <w:rFonts w:ascii="Times New Roman" w:hAnsi="Times New Roman" w:cs="Times New Roman"/>
          <w:sz w:val="28"/>
          <w:szCs w:val="28"/>
        </w:rPr>
        <w:t>медиапотребления</w:t>
      </w:r>
      <w:proofErr w:type="spellEnd"/>
      <w:r w:rsidR="00F641A5" w:rsidRPr="00363C62">
        <w:rPr>
          <w:rFonts w:ascii="Times New Roman" w:hAnsi="Times New Roman" w:cs="Times New Roman"/>
          <w:sz w:val="28"/>
          <w:szCs w:val="28"/>
        </w:rPr>
        <w:t>».</w:t>
      </w:r>
    </w:p>
    <w:p w:rsidR="009E43AE" w:rsidRDefault="004E6066" w:rsidP="00363C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66">
        <w:rPr>
          <w:rFonts w:ascii="Times New Roman" w:hAnsi="Times New Roman" w:cs="Times New Roman"/>
          <w:sz w:val="28"/>
          <w:szCs w:val="28"/>
        </w:rPr>
        <w:t xml:space="preserve">В </w:t>
      </w:r>
      <w:r w:rsidR="00BD7DD8">
        <w:rPr>
          <w:rFonts w:ascii="Times New Roman" w:hAnsi="Times New Roman" w:cs="Times New Roman"/>
          <w:sz w:val="28"/>
          <w:szCs w:val="28"/>
        </w:rPr>
        <w:t xml:space="preserve"> целом отмечу, что в  </w:t>
      </w:r>
      <w:r w:rsidRPr="004E6066">
        <w:rPr>
          <w:rFonts w:ascii="Times New Roman" w:hAnsi="Times New Roman" w:cs="Times New Roman"/>
          <w:sz w:val="28"/>
          <w:szCs w:val="28"/>
        </w:rPr>
        <w:t>отчетном периоде  депутатский  корпус  и администрация  Советского городского округа  работали слаженно  и конструктивно в реше</w:t>
      </w:r>
      <w:r w:rsidR="00BD7DD8">
        <w:rPr>
          <w:rFonts w:ascii="Times New Roman" w:hAnsi="Times New Roman" w:cs="Times New Roman"/>
          <w:sz w:val="28"/>
          <w:szCs w:val="28"/>
        </w:rPr>
        <w:t xml:space="preserve">нии значимых городских вопросов. Депутаты тесно взаимодействовали с населением, оперативно доводили </w:t>
      </w:r>
      <w:r w:rsidR="009F4D04">
        <w:rPr>
          <w:rFonts w:ascii="Times New Roman" w:hAnsi="Times New Roman" w:cs="Times New Roman"/>
          <w:sz w:val="28"/>
          <w:szCs w:val="28"/>
        </w:rPr>
        <w:t xml:space="preserve">просьбы и </w:t>
      </w:r>
      <w:r w:rsidR="00BD7DD8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173954">
        <w:rPr>
          <w:rFonts w:ascii="Times New Roman" w:hAnsi="Times New Roman" w:cs="Times New Roman"/>
          <w:sz w:val="28"/>
          <w:szCs w:val="28"/>
        </w:rPr>
        <w:t>жителей</w:t>
      </w:r>
      <w:r w:rsidR="009F4D04">
        <w:rPr>
          <w:rFonts w:ascii="Times New Roman" w:hAnsi="Times New Roman" w:cs="Times New Roman"/>
          <w:sz w:val="28"/>
          <w:szCs w:val="28"/>
        </w:rPr>
        <w:t xml:space="preserve"> </w:t>
      </w:r>
      <w:r w:rsidR="00173954">
        <w:rPr>
          <w:rFonts w:ascii="Times New Roman" w:hAnsi="Times New Roman" w:cs="Times New Roman"/>
          <w:sz w:val="28"/>
          <w:szCs w:val="28"/>
        </w:rPr>
        <w:t>до администрации и совместно искали пути  их решения.</w:t>
      </w:r>
      <w:r w:rsidR="0083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3AE" w:rsidRDefault="009E43AE" w:rsidP="009E43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не все </w:t>
      </w:r>
      <w:r w:rsidRPr="009F4D04">
        <w:rPr>
          <w:rFonts w:ascii="Times New Roman" w:hAnsi="Times New Roman" w:cs="Times New Roman"/>
          <w:sz w:val="28"/>
          <w:szCs w:val="28"/>
        </w:rPr>
        <w:t xml:space="preserve"> проблемы удалось решить, 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Pr="009F4D0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9F4D04"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hAnsi="Times New Roman" w:cs="Times New Roman"/>
          <w:sz w:val="28"/>
          <w:szCs w:val="28"/>
        </w:rPr>
        <w:t>дательством</w:t>
      </w:r>
      <w:r w:rsidR="00E417AA">
        <w:rPr>
          <w:rFonts w:ascii="Times New Roman" w:hAnsi="Times New Roman" w:cs="Times New Roman"/>
          <w:sz w:val="28"/>
          <w:szCs w:val="28"/>
        </w:rPr>
        <w:t xml:space="preserve">, используя все имеющиеся ресурсы, </w:t>
      </w:r>
      <w:r>
        <w:rPr>
          <w:rFonts w:ascii="Times New Roman" w:hAnsi="Times New Roman" w:cs="Times New Roman"/>
          <w:sz w:val="28"/>
          <w:szCs w:val="28"/>
        </w:rPr>
        <w:t xml:space="preserve">поступательно и целенаправленно </w:t>
      </w:r>
      <w:r w:rsidRPr="009F4D04">
        <w:rPr>
          <w:rFonts w:ascii="Times New Roman" w:hAnsi="Times New Roman" w:cs="Times New Roman"/>
          <w:sz w:val="28"/>
          <w:szCs w:val="28"/>
        </w:rPr>
        <w:t xml:space="preserve"> исполняли возложенные на них функции, успешно справляясь с наиболее важными и приоритетными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, о чем </w:t>
      </w:r>
      <w:r w:rsidRPr="009F4D04">
        <w:rPr>
          <w:rFonts w:ascii="Times New Roman" w:hAnsi="Times New Roman" w:cs="Times New Roman"/>
          <w:sz w:val="28"/>
          <w:szCs w:val="28"/>
        </w:rPr>
        <w:t xml:space="preserve">будет подробно изложено в отчете </w:t>
      </w:r>
      <w:r w:rsidR="003E2FB5" w:rsidRPr="00E3602D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E36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04">
        <w:rPr>
          <w:rFonts w:ascii="Times New Roman" w:hAnsi="Times New Roman" w:cs="Times New Roman"/>
          <w:sz w:val="28"/>
          <w:szCs w:val="28"/>
        </w:rPr>
        <w:t>администрации.</w:t>
      </w:r>
      <w:r w:rsidRPr="004E60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43AA" w:rsidRDefault="009D43AA" w:rsidP="009D4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D43A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9D43AA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AA">
        <w:rPr>
          <w:rFonts w:ascii="Times New Roman" w:hAnsi="Times New Roman" w:cs="Times New Roman"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sz w:val="28"/>
          <w:szCs w:val="28"/>
        </w:rPr>
        <w:t xml:space="preserve">окружным Советом депутатов Советского городского округа стоят </w:t>
      </w:r>
      <w:r w:rsidRPr="009D43AA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E500A5" w:rsidRDefault="00363C62" w:rsidP="00E500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43AA" w:rsidRPr="009D43AA">
        <w:rPr>
          <w:rFonts w:ascii="Times New Roman" w:hAnsi="Times New Roman" w:cs="Times New Roman"/>
          <w:sz w:val="28"/>
          <w:szCs w:val="28"/>
        </w:rPr>
        <w:t>овершенствовать нормативную базу</w:t>
      </w:r>
      <w:r w:rsidR="00E500A5">
        <w:rPr>
          <w:rFonts w:ascii="Times New Roman" w:hAnsi="Times New Roman" w:cs="Times New Roman"/>
          <w:sz w:val="28"/>
          <w:szCs w:val="28"/>
        </w:rPr>
        <w:t xml:space="preserve"> муниципалитета</w:t>
      </w:r>
      <w:r w:rsidR="009D43AA" w:rsidRPr="009D43AA">
        <w:rPr>
          <w:rFonts w:ascii="Times New Roman" w:hAnsi="Times New Roman" w:cs="Times New Roman"/>
          <w:sz w:val="28"/>
          <w:szCs w:val="28"/>
        </w:rPr>
        <w:t>, оперативно реагировать на изменения в федеральном и областном законодательстве</w:t>
      </w:r>
      <w:r w:rsidR="00085390">
        <w:rPr>
          <w:rFonts w:ascii="Times New Roman" w:hAnsi="Times New Roman" w:cs="Times New Roman"/>
          <w:sz w:val="28"/>
          <w:szCs w:val="28"/>
        </w:rPr>
        <w:t>.</w:t>
      </w:r>
      <w:r w:rsidR="00E50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0A5" w:rsidRPr="00E500A5" w:rsidRDefault="00363C62" w:rsidP="00E500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9D43AA" w:rsidRPr="00E500A5">
        <w:rPr>
          <w:rFonts w:ascii="Times New Roman" w:hAnsi="Times New Roman" w:cs="Times New Roman"/>
          <w:sz w:val="28"/>
          <w:szCs w:val="28"/>
        </w:rPr>
        <w:t xml:space="preserve">обиваться действенности принятых решений через усиление </w:t>
      </w:r>
      <w:proofErr w:type="gramStart"/>
      <w:r w:rsidR="009D43AA" w:rsidRPr="00E500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D43AA" w:rsidRPr="00E500A5">
        <w:rPr>
          <w:rFonts w:ascii="Times New Roman" w:hAnsi="Times New Roman" w:cs="Times New Roman"/>
          <w:sz w:val="28"/>
          <w:szCs w:val="28"/>
        </w:rPr>
        <w:t xml:space="preserve"> их исполнением</w:t>
      </w:r>
      <w:r w:rsidR="00085390">
        <w:rPr>
          <w:rFonts w:ascii="Times New Roman" w:hAnsi="Times New Roman" w:cs="Times New Roman"/>
          <w:sz w:val="28"/>
          <w:szCs w:val="28"/>
        </w:rPr>
        <w:t>.</w:t>
      </w:r>
      <w:r w:rsidR="009D43AA" w:rsidRPr="00E50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0A5" w:rsidRDefault="00363C62" w:rsidP="00E500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00A5" w:rsidRPr="00E500A5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E500A5" w:rsidRPr="00E500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00A5" w:rsidRPr="00E500A5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значения, реализацией муниципальных программ</w:t>
      </w:r>
      <w:r w:rsidR="00085390">
        <w:rPr>
          <w:rFonts w:ascii="Times New Roman" w:hAnsi="Times New Roman" w:cs="Times New Roman"/>
          <w:sz w:val="28"/>
          <w:szCs w:val="28"/>
        </w:rPr>
        <w:t>.</w:t>
      </w:r>
    </w:p>
    <w:p w:rsidR="009D43AA" w:rsidRDefault="00363C62" w:rsidP="009D43A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43AA" w:rsidRPr="009D43AA">
        <w:rPr>
          <w:rFonts w:ascii="Times New Roman" w:hAnsi="Times New Roman" w:cs="Times New Roman"/>
          <w:sz w:val="28"/>
          <w:szCs w:val="28"/>
        </w:rPr>
        <w:t xml:space="preserve"> целях обеспечения доступа к информации о деятельности органов местного самоуправления более активно освещать деятельность Совета и его депутатов в средствах массовой информации</w:t>
      </w:r>
      <w:r w:rsidR="00085390">
        <w:rPr>
          <w:rFonts w:ascii="Times New Roman" w:hAnsi="Times New Roman" w:cs="Times New Roman"/>
          <w:sz w:val="28"/>
          <w:szCs w:val="28"/>
        </w:rPr>
        <w:t>.</w:t>
      </w:r>
      <w:r w:rsidR="009D43AA" w:rsidRPr="009D4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55" w:rsidRDefault="00363C62" w:rsidP="00525555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D43AA" w:rsidRPr="009D43AA">
        <w:rPr>
          <w:rFonts w:ascii="Times New Roman" w:hAnsi="Times New Roman" w:cs="Times New Roman"/>
          <w:sz w:val="28"/>
          <w:szCs w:val="28"/>
        </w:rPr>
        <w:t xml:space="preserve">силить взаимодействие </w:t>
      </w:r>
      <w:r w:rsidR="00E500A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D43AA" w:rsidRPr="009D43AA">
        <w:rPr>
          <w:rFonts w:ascii="Times New Roman" w:hAnsi="Times New Roman" w:cs="Times New Roman"/>
          <w:sz w:val="28"/>
          <w:szCs w:val="28"/>
        </w:rPr>
        <w:t>с избирателями</w:t>
      </w:r>
      <w:r w:rsidR="00E500A5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E500A5" w:rsidRPr="00E500A5">
        <w:t xml:space="preserve"> </w:t>
      </w:r>
      <w:r w:rsidR="00E500A5">
        <w:rPr>
          <w:rFonts w:ascii="Times New Roman" w:hAnsi="Times New Roman" w:cs="Times New Roman"/>
          <w:sz w:val="28"/>
          <w:szCs w:val="28"/>
        </w:rPr>
        <w:t xml:space="preserve">вовлечения и </w:t>
      </w:r>
      <w:r w:rsidR="003E2FB5" w:rsidRPr="00E3602D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расширения</w:t>
      </w:r>
      <w:r w:rsidR="003E2FB5">
        <w:rPr>
          <w:rFonts w:ascii="Times New Roman" w:hAnsi="Times New Roman" w:cs="Times New Roman"/>
          <w:sz w:val="28"/>
          <w:szCs w:val="28"/>
        </w:rPr>
        <w:t xml:space="preserve"> </w:t>
      </w:r>
      <w:r w:rsidR="00E500A5">
        <w:rPr>
          <w:rFonts w:ascii="Times New Roman" w:hAnsi="Times New Roman" w:cs="Times New Roman"/>
          <w:sz w:val="28"/>
          <w:szCs w:val="28"/>
        </w:rPr>
        <w:t>участия жителей в осуществлении местного самоуправления.</w:t>
      </w:r>
    </w:p>
    <w:p w:rsidR="00525555" w:rsidRPr="00525555" w:rsidRDefault="00525555" w:rsidP="005255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55">
        <w:rPr>
          <w:rFonts w:ascii="Times New Roman" w:hAnsi="Times New Roman" w:cs="Times New Roman"/>
          <w:sz w:val="28"/>
          <w:szCs w:val="28"/>
        </w:rPr>
        <w:t xml:space="preserve">Общая цель органов местного самоуправления – обеспечение экономической стабильности </w:t>
      </w:r>
      <w:r>
        <w:rPr>
          <w:rFonts w:ascii="Times New Roman" w:hAnsi="Times New Roman" w:cs="Times New Roman"/>
          <w:sz w:val="28"/>
          <w:szCs w:val="28"/>
        </w:rPr>
        <w:t xml:space="preserve"> нашего </w:t>
      </w:r>
      <w:r w:rsidRPr="00525555">
        <w:rPr>
          <w:rFonts w:ascii="Times New Roman" w:hAnsi="Times New Roman" w:cs="Times New Roman"/>
          <w:sz w:val="28"/>
          <w:szCs w:val="28"/>
        </w:rPr>
        <w:t xml:space="preserve"> города, повышение качества жизни </w:t>
      </w:r>
      <w:proofErr w:type="spellStart"/>
      <w:r w:rsidRPr="00525555">
        <w:rPr>
          <w:rFonts w:ascii="Times New Roman" w:hAnsi="Times New Roman" w:cs="Times New Roman"/>
          <w:sz w:val="28"/>
          <w:szCs w:val="28"/>
        </w:rPr>
        <w:t>советчан</w:t>
      </w:r>
      <w:proofErr w:type="spellEnd"/>
      <w:r w:rsidRPr="00525555">
        <w:rPr>
          <w:rFonts w:ascii="Times New Roman" w:hAnsi="Times New Roman" w:cs="Times New Roman"/>
          <w:sz w:val="28"/>
          <w:szCs w:val="28"/>
        </w:rPr>
        <w:t>.</w:t>
      </w:r>
    </w:p>
    <w:p w:rsidR="0010062A" w:rsidRDefault="009D43AA" w:rsidP="001006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AA">
        <w:rPr>
          <w:rFonts w:ascii="Times New Roman" w:hAnsi="Times New Roman" w:cs="Times New Roman"/>
          <w:sz w:val="28"/>
          <w:szCs w:val="28"/>
        </w:rPr>
        <w:t xml:space="preserve">Уважаемые депутаты! Подводя итоги своей работы и работы </w:t>
      </w:r>
      <w:r>
        <w:rPr>
          <w:rFonts w:ascii="Times New Roman" w:hAnsi="Times New Roman" w:cs="Times New Roman"/>
          <w:sz w:val="28"/>
          <w:szCs w:val="28"/>
        </w:rPr>
        <w:t xml:space="preserve"> окружного </w:t>
      </w:r>
      <w:r w:rsidRPr="009D43AA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9D43AA">
        <w:rPr>
          <w:rFonts w:ascii="Times New Roman" w:hAnsi="Times New Roman" w:cs="Times New Roman"/>
          <w:sz w:val="28"/>
          <w:szCs w:val="28"/>
        </w:rPr>
        <w:t xml:space="preserve">за отчетный период, </w:t>
      </w:r>
      <w:r w:rsidR="0010062A">
        <w:rPr>
          <w:rFonts w:ascii="Times New Roman" w:hAnsi="Times New Roman" w:cs="Times New Roman"/>
          <w:sz w:val="28"/>
          <w:szCs w:val="28"/>
        </w:rPr>
        <w:t xml:space="preserve">мне приятно отметить повышение депутатской активности в решении насущных вопросов </w:t>
      </w:r>
      <w:r w:rsidR="00525555">
        <w:rPr>
          <w:rFonts w:ascii="Times New Roman" w:hAnsi="Times New Roman" w:cs="Times New Roman"/>
          <w:sz w:val="28"/>
          <w:szCs w:val="28"/>
        </w:rPr>
        <w:t>жителей города</w:t>
      </w:r>
      <w:r w:rsidR="0010062A">
        <w:rPr>
          <w:rFonts w:ascii="Times New Roman" w:hAnsi="Times New Roman" w:cs="Times New Roman"/>
          <w:sz w:val="28"/>
          <w:szCs w:val="28"/>
        </w:rPr>
        <w:t xml:space="preserve">. Благодарю всех </w:t>
      </w:r>
      <w:r w:rsidRPr="009D43AA">
        <w:rPr>
          <w:rFonts w:ascii="Times New Roman" w:hAnsi="Times New Roman" w:cs="Times New Roman"/>
          <w:sz w:val="28"/>
          <w:szCs w:val="28"/>
        </w:rPr>
        <w:t xml:space="preserve"> вас за твердую гражданскую позицию</w:t>
      </w:r>
      <w:r w:rsidR="0010062A">
        <w:rPr>
          <w:rFonts w:ascii="Times New Roman" w:hAnsi="Times New Roman" w:cs="Times New Roman"/>
          <w:sz w:val="28"/>
          <w:szCs w:val="28"/>
        </w:rPr>
        <w:t>, инициативы</w:t>
      </w:r>
      <w:r w:rsidRPr="009D43AA">
        <w:rPr>
          <w:rFonts w:ascii="Times New Roman" w:hAnsi="Times New Roman" w:cs="Times New Roman"/>
          <w:sz w:val="28"/>
          <w:szCs w:val="28"/>
        </w:rPr>
        <w:t xml:space="preserve"> и ответственное отноше</w:t>
      </w:r>
      <w:r w:rsidR="0010062A">
        <w:rPr>
          <w:rFonts w:ascii="Times New Roman" w:hAnsi="Times New Roman" w:cs="Times New Roman"/>
          <w:sz w:val="28"/>
          <w:szCs w:val="28"/>
        </w:rPr>
        <w:t>ние к депутатским обязанностям. О</w:t>
      </w:r>
      <w:r w:rsidR="0010062A" w:rsidRPr="009D43AA">
        <w:rPr>
          <w:rFonts w:ascii="Times New Roman" w:hAnsi="Times New Roman" w:cs="Times New Roman"/>
          <w:sz w:val="28"/>
          <w:szCs w:val="28"/>
        </w:rPr>
        <w:t xml:space="preserve">т имени всех депутатов выражаю </w:t>
      </w:r>
      <w:r w:rsidRPr="009D43AA">
        <w:rPr>
          <w:rFonts w:ascii="Times New Roman" w:hAnsi="Times New Roman" w:cs="Times New Roman"/>
          <w:sz w:val="28"/>
          <w:szCs w:val="28"/>
        </w:rPr>
        <w:t>благодарност</w:t>
      </w:r>
      <w:r w:rsidR="0010062A">
        <w:rPr>
          <w:rFonts w:ascii="Times New Roman" w:hAnsi="Times New Roman" w:cs="Times New Roman"/>
          <w:sz w:val="28"/>
          <w:szCs w:val="28"/>
        </w:rPr>
        <w:t>ь</w:t>
      </w:r>
      <w:r w:rsidRPr="009D43AA">
        <w:rPr>
          <w:rFonts w:ascii="Times New Roman" w:hAnsi="Times New Roman" w:cs="Times New Roman"/>
          <w:sz w:val="28"/>
          <w:szCs w:val="28"/>
        </w:rPr>
        <w:t xml:space="preserve"> </w:t>
      </w:r>
      <w:r w:rsidR="0010062A" w:rsidRPr="0010062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10062A" w:rsidRPr="0010062A">
        <w:rPr>
          <w:rFonts w:ascii="Times New Roman" w:hAnsi="Times New Roman" w:cs="Times New Roman"/>
          <w:sz w:val="28"/>
          <w:szCs w:val="28"/>
        </w:rPr>
        <w:t>Воищеву</w:t>
      </w:r>
      <w:proofErr w:type="spellEnd"/>
      <w:r w:rsidR="0010062A" w:rsidRPr="0010062A">
        <w:rPr>
          <w:rFonts w:ascii="Times New Roman" w:hAnsi="Times New Roman" w:cs="Times New Roman"/>
          <w:sz w:val="28"/>
          <w:szCs w:val="28"/>
        </w:rPr>
        <w:t xml:space="preserve"> Н.Н</w:t>
      </w:r>
      <w:r w:rsidR="0010062A">
        <w:rPr>
          <w:rFonts w:ascii="Times New Roman" w:hAnsi="Times New Roman" w:cs="Times New Roman"/>
          <w:sz w:val="28"/>
          <w:szCs w:val="28"/>
        </w:rPr>
        <w:t xml:space="preserve">., </w:t>
      </w:r>
      <w:r w:rsidR="0010062A" w:rsidRPr="009D43AA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</w:t>
      </w:r>
      <w:r w:rsidR="003E2FB5" w:rsidRPr="00E360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3E2FB5">
        <w:rPr>
          <w:rFonts w:ascii="Times New Roman" w:hAnsi="Times New Roman" w:cs="Times New Roman"/>
          <w:sz w:val="28"/>
          <w:szCs w:val="28"/>
        </w:rPr>
        <w:t xml:space="preserve"> </w:t>
      </w:r>
      <w:r w:rsidR="0010062A" w:rsidRPr="009D43AA">
        <w:rPr>
          <w:rFonts w:ascii="Times New Roman" w:hAnsi="Times New Roman" w:cs="Times New Roman"/>
          <w:sz w:val="28"/>
          <w:szCs w:val="28"/>
        </w:rPr>
        <w:t xml:space="preserve">за </w:t>
      </w:r>
      <w:r w:rsidR="0010062A" w:rsidRPr="0010062A">
        <w:rPr>
          <w:rFonts w:ascii="Times New Roman" w:hAnsi="Times New Roman" w:cs="Times New Roman"/>
          <w:sz w:val="28"/>
          <w:szCs w:val="28"/>
        </w:rPr>
        <w:t>взаимодействие</w:t>
      </w:r>
      <w:r w:rsidR="0010062A">
        <w:rPr>
          <w:rFonts w:ascii="Times New Roman" w:hAnsi="Times New Roman" w:cs="Times New Roman"/>
          <w:sz w:val="28"/>
          <w:szCs w:val="28"/>
        </w:rPr>
        <w:t>,</w:t>
      </w:r>
      <w:r w:rsidR="0010062A" w:rsidRPr="009D43AA">
        <w:rPr>
          <w:rFonts w:ascii="Times New Roman" w:hAnsi="Times New Roman" w:cs="Times New Roman"/>
          <w:sz w:val="28"/>
          <w:szCs w:val="28"/>
        </w:rPr>
        <w:t xml:space="preserve"> тесное и конструктивное сотрудничество</w:t>
      </w:r>
      <w:r w:rsidR="0010062A">
        <w:rPr>
          <w:rFonts w:ascii="Times New Roman" w:hAnsi="Times New Roman" w:cs="Times New Roman"/>
          <w:sz w:val="28"/>
          <w:szCs w:val="28"/>
        </w:rPr>
        <w:t>.</w:t>
      </w:r>
    </w:p>
    <w:p w:rsidR="00893F7E" w:rsidRPr="0037728E" w:rsidRDefault="00893F7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93F7E" w:rsidRPr="003772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E6" w:rsidRDefault="00D43EE6" w:rsidP="00CC7F76">
      <w:pPr>
        <w:spacing w:after="0" w:line="240" w:lineRule="auto"/>
      </w:pPr>
      <w:r>
        <w:separator/>
      </w:r>
    </w:p>
  </w:endnote>
  <w:endnote w:type="continuationSeparator" w:id="0">
    <w:p w:rsidR="00D43EE6" w:rsidRDefault="00D43EE6" w:rsidP="00CC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816023"/>
      <w:docPartObj>
        <w:docPartGallery w:val="Page Numbers (Bottom of Page)"/>
        <w:docPartUnique/>
      </w:docPartObj>
    </w:sdtPr>
    <w:sdtEndPr/>
    <w:sdtContent>
      <w:p w:rsidR="00E20F7C" w:rsidRDefault="00E20F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D09">
          <w:rPr>
            <w:noProof/>
          </w:rPr>
          <w:t>6</w:t>
        </w:r>
        <w:r>
          <w:fldChar w:fldCharType="end"/>
        </w:r>
      </w:p>
    </w:sdtContent>
  </w:sdt>
  <w:p w:rsidR="00E20F7C" w:rsidRDefault="00E20F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E6" w:rsidRDefault="00D43EE6" w:rsidP="00CC7F76">
      <w:pPr>
        <w:spacing w:after="0" w:line="240" w:lineRule="auto"/>
      </w:pPr>
      <w:r>
        <w:separator/>
      </w:r>
    </w:p>
  </w:footnote>
  <w:footnote w:type="continuationSeparator" w:id="0">
    <w:p w:rsidR="00D43EE6" w:rsidRDefault="00D43EE6" w:rsidP="00CC7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7A9"/>
    <w:multiLevelType w:val="hybridMultilevel"/>
    <w:tmpl w:val="C994C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96AE6"/>
    <w:multiLevelType w:val="hybridMultilevel"/>
    <w:tmpl w:val="9ED0F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CC32F4"/>
    <w:multiLevelType w:val="hybridMultilevel"/>
    <w:tmpl w:val="D8385B5C"/>
    <w:lvl w:ilvl="0" w:tplc="6F7EAC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1447380"/>
    <w:multiLevelType w:val="hybridMultilevel"/>
    <w:tmpl w:val="7EE81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C21773"/>
    <w:multiLevelType w:val="hybridMultilevel"/>
    <w:tmpl w:val="7C043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E72CC"/>
    <w:multiLevelType w:val="hybridMultilevel"/>
    <w:tmpl w:val="A6A46B9C"/>
    <w:lvl w:ilvl="0" w:tplc="6F7EA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57B88"/>
    <w:multiLevelType w:val="hybridMultilevel"/>
    <w:tmpl w:val="CBEE0E82"/>
    <w:lvl w:ilvl="0" w:tplc="6F7EAC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6DB069A"/>
    <w:multiLevelType w:val="hybridMultilevel"/>
    <w:tmpl w:val="B7780BA8"/>
    <w:lvl w:ilvl="0" w:tplc="BFAA917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9076496"/>
    <w:multiLevelType w:val="hybridMultilevel"/>
    <w:tmpl w:val="16EE11F2"/>
    <w:lvl w:ilvl="0" w:tplc="6F7EA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BF316D"/>
    <w:multiLevelType w:val="hybridMultilevel"/>
    <w:tmpl w:val="E18EB1C2"/>
    <w:lvl w:ilvl="0" w:tplc="6F7EA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0A1D55"/>
    <w:multiLevelType w:val="hybridMultilevel"/>
    <w:tmpl w:val="A7587BD6"/>
    <w:lvl w:ilvl="0" w:tplc="6F7EA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71003"/>
    <w:multiLevelType w:val="hybridMultilevel"/>
    <w:tmpl w:val="D17AEC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DDC5C7F"/>
    <w:multiLevelType w:val="hybridMultilevel"/>
    <w:tmpl w:val="9D8C6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3279B4"/>
    <w:multiLevelType w:val="hybridMultilevel"/>
    <w:tmpl w:val="75E6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6376F"/>
    <w:multiLevelType w:val="hybridMultilevel"/>
    <w:tmpl w:val="A4D27D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679566F"/>
    <w:multiLevelType w:val="hybridMultilevel"/>
    <w:tmpl w:val="3FF28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097631"/>
    <w:multiLevelType w:val="hybridMultilevel"/>
    <w:tmpl w:val="096605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14"/>
  </w:num>
  <w:num w:numId="9">
    <w:abstractNumId w:val="10"/>
  </w:num>
  <w:num w:numId="10">
    <w:abstractNumId w:val="12"/>
  </w:num>
  <w:num w:numId="11">
    <w:abstractNumId w:val="15"/>
  </w:num>
  <w:num w:numId="12">
    <w:abstractNumId w:val="1"/>
  </w:num>
  <w:num w:numId="13">
    <w:abstractNumId w:val="9"/>
  </w:num>
  <w:num w:numId="14">
    <w:abstractNumId w:val="13"/>
  </w:num>
  <w:num w:numId="15">
    <w:abstractNumId w:val="7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7D"/>
    <w:rsid w:val="00010722"/>
    <w:rsid w:val="00011816"/>
    <w:rsid w:val="000169B8"/>
    <w:rsid w:val="0002136E"/>
    <w:rsid w:val="000260A2"/>
    <w:rsid w:val="0002716F"/>
    <w:rsid w:val="000274E7"/>
    <w:rsid w:val="000353A7"/>
    <w:rsid w:val="00035BA7"/>
    <w:rsid w:val="000415F3"/>
    <w:rsid w:val="00046CBF"/>
    <w:rsid w:val="000470F6"/>
    <w:rsid w:val="00057923"/>
    <w:rsid w:val="000601CE"/>
    <w:rsid w:val="00060B51"/>
    <w:rsid w:val="00064043"/>
    <w:rsid w:val="00066E07"/>
    <w:rsid w:val="0007119F"/>
    <w:rsid w:val="000757A5"/>
    <w:rsid w:val="00076113"/>
    <w:rsid w:val="00081319"/>
    <w:rsid w:val="00085390"/>
    <w:rsid w:val="0009605D"/>
    <w:rsid w:val="000A2551"/>
    <w:rsid w:val="000A4A49"/>
    <w:rsid w:val="000A6C7B"/>
    <w:rsid w:val="000A6CCD"/>
    <w:rsid w:val="000B4E80"/>
    <w:rsid w:val="000B5D4F"/>
    <w:rsid w:val="000B640D"/>
    <w:rsid w:val="000C08DC"/>
    <w:rsid w:val="000C3B08"/>
    <w:rsid w:val="000C7D61"/>
    <w:rsid w:val="000D1214"/>
    <w:rsid w:val="000D26D6"/>
    <w:rsid w:val="000E0043"/>
    <w:rsid w:val="000E0C35"/>
    <w:rsid w:val="000E2EA7"/>
    <w:rsid w:val="000E3B1C"/>
    <w:rsid w:val="000F033F"/>
    <w:rsid w:val="000F2A60"/>
    <w:rsid w:val="000F58CC"/>
    <w:rsid w:val="0010062A"/>
    <w:rsid w:val="00100F9F"/>
    <w:rsid w:val="00103F11"/>
    <w:rsid w:val="0011129E"/>
    <w:rsid w:val="0011202A"/>
    <w:rsid w:val="001134ED"/>
    <w:rsid w:val="0012163A"/>
    <w:rsid w:val="00121A70"/>
    <w:rsid w:val="00123C5D"/>
    <w:rsid w:val="00125640"/>
    <w:rsid w:val="0014556A"/>
    <w:rsid w:val="0014682E"/>
    <w:rsid w:val="001535D3"/>
    <w:rsid w:val="00156FE7"/>
    <w:rsid w:val="00162858"/>
    <w:rsid w:val="00165171"/>
    <w:rsid w:val="00165674"/>
    <w:rsid w:val="00170DCE"/>
    <w:rsid w:val="00170E00"/>
    <w:rsid w:val="00173954"/>
    <w:rsid w:val="00173CB5"/>
    <w:rsid w:val="00176CB8"/>
    <w:rsid w:val="00181DB2"/>
    <w:rsid w:val="00183C83"/>
    <w:rsid w:val="00185D6A"/>
    <w:rsid w:val="00195183"/>
    <w:rsid w:val="001A5F45"/>
    <w:rsid w:val="001A7A40"/>
    <w:rsid w:val="001B4CEB"/>
    <w:rsid w:val="001B77BB"/>
    <w:rsid w:val="001C1A3C"/>
    <w:rsid w:val="001C5A80"/>
    <w:rsid w:val="001C7D22"/>
    <w:rsid w:val="001D0965"/>
    <w:rsid w:val="001D2484"/>
    <w:rsid w:val="001D42A1"/>
    <w:rsid w:val="001D6257"/>
    <w:rsid w:val="001E00AE"/>
    <w:rsid w:val="001E43AD"/>
    <w:rsid w:val="001E6EF9"/>
    <w:rsid w:val="00204324"/>
    <w:rsid w:val="0020452E"/>
    <w:rsid w:val="00206603"/>
    <w:rsid w:val="00206FC5"/>
    <w:rsid w:val="00222142"/>
    <w:rsid w:val="002239FE"/>
    <w:rsid w:val="00226E0E"/>
    <w:rsid w:val="0023046D"/>
    <w:rsid w:val="002327B3"/>
    <w:rsid w:val="0023388D"/>
    <w:rsid w:val="00240384"/>
    <w:rsid w:val="002679A5"/>
    <w:rsid w:val="00282B89"/>
    <w:rsid w:val="00285958"/>
    <w:rsid w:val="00286162"/>
    <w:rsid w:val="002932D3"/>
    <w:rsid w:val="002A25E3"/>
    <w:rsid w:val="002A286A"/>
    <w:rsid w:val="002A3386"/>
    <w:rsid w:val="002A55D6"/>
    <w:rsid w:val="002A7D8D"/>
    <w:rsid w:val="002B4115"/>
    <w:rsid w:val="002B5AA6"/>
    <w:rsid w:val="002B78C7"/>
    <w:rsid w:val="002C498D"/>
    <w:rsid w:val="002D316D"/>
    <w:rsid w:val="002D5BB1"/>
    <w:rsid w:val="002D66A1"/>
    <w:rsid w:val="002D78D2"/>
    <w:rsid w:val="002E628D"/>
    <w:rsid w:val="002F07BD"/>
    <w:rsid w:val="002F2FA0"/>
    <w:rsid w:val="00301EE3"/>
    <w:rsid w:val="00306EB2"/>
    <w:rsid w:val="003102DA"/>
    <w:rsid w:val="00310693"/>
    <w:rsid w:val="00315EAF"/>
    <w:rsid w:val="003165B2"/>
    <w:rsid w:val="003201B3"/>
    <w:rsid w:val="0032624B"/>
    <w:rsid w:val="00327BC7"/>
    <w:rsid w:val="00331A3B"/>
    <w:rsid w:val="0033669E"/>
    <w:rsid w:val="00340057"/>
    <w:rsid w:val="003403F4"/>
    <w:rsid w:val="003417AB"/>
    <w:rsid w:val="003443BA"/>
    <w:rsid w:val="003532D7"/>
    <w:rsid w:val="003537AC"/>
    <w:rsid w:val="00356E81"/>
    <w:rsid w:val="003616B2"/>
    <w:rsid w:val="00363C62"/>
    <w:rsid w:val="003642D0"/>
    <w:rsid w:val="003702B0"/>
    <w:rsid w:val="00371437"/>
    <w:rsid w:val="0037166B"/>
    <w:rsid w:val="0037728E"/>
    <w:rsid w:val="00380A21"/>
    <w:rsid w:val="00385B3E"/>
    <w:rsid w:val="003911CE"/>
    <w:rsid w:val="003948D0"/>
    <w:rsid w:val="003A25ED"/>
    <w:rsid w:val="003A52C7"/>
    <w:rsid w:val="003B50B0"/>
    <w:rsid w:val="003B56D0"/>
    <w:rsid w:val="003C2FF7"/>
    <w:rsid w:val="003D510F"/>
    <w:rsid w:val="003D57C6"/>
    <w:rsid w:val="003E2E63"/>
    <w:rsid w:val="003E2FB5"/>
    <w:rsid w:val="003F0BB5"/>
    <w:rsid w:val="003F66B6"/>
    <w:rsid w:val="004017F9"/>
    <w:rsid w:val="00402241"/>
    <w:rsid w:val="00405FAE"/>
    <w:rsid w:val="00427526"/>
    <w:rsid w:val="004346F7"/>
    <w:rsid w:val="00441233"/>
    <w:rsid w:val="00452B85"/>
    <w:rsid w:val="004548C1"/>
    <w:rsid w:val="004606FE"/>
    <w:rsid w:val="0047249E"/>
    <w:rsid w:val="0047295D"/>
    <w:rsid w:val="004742A5"/>
    <w:rsid w:val="004759C7"/>
    <w:rsid w:val="00476DFD"/>
    <w:rsid w:val="0047779F"/>
    <w:rsid w:val="00482767"/>
    <w:rsid w:val="00482CB1"/>
    <w:rsid w:val="004833E7"/>
    <w:rsid w:val="00496E11"/>
    <w:rsid w:val="004A2F5F"/>
    <w:rsid w:val="004B13AB"/>
    <w:rsid w:val="004B201E"/>
    <w:rsid w:val="004B35A0"/>
    <w:rsid w:val="004B621D"/>
    <w:rsid w:val="004B62C4"/>
    <w:rsid w:val="004C30D0"/>
    <w:rsid w:val="004C6D2F"/>
    <w:rsid w:val="004C718F"/>
    <w:rsid w:val="004D0DB5"/>
    <w:rsid w:val="004D2D0E"/>
    <w:rsid w:val="004E6066"/>
    <w:rsid w:val="004F3866"/>
    <w:rsid w:val="004F45B8"/>
    <w:rsid w:val="005071AC"/>
    <w:rsid w:val="00512AF2"/>
    <w:rsid w:val="00520596"/>
    <w:rsid w:val="005223CE"/>
    <w:rsid w:val="005232DF"/>
    <w:rsid w:val="00525555"/>
    <w:rsid w:val="00530A05"/>
    <w:rsid w:val="00532F70"/>
    <w:rsid w:val="00545CF9"/>
    <w:rsid w:val="005463DC"/>
    <w:rsid w:val="005466DB"/>
    <w:rsid w:val="00554DF0"/>
    <w:rsid w:val="00561969"/>
    <w:rsid w:val="0056510B"/>
    <w:rsid w:val="00567BBA"/>
    <w:rsid w:val="005747BB"/>
    <w:rsid w:val="005748BC"/>
    <w:rsid w:val="0057672B"/>
    <w:rsid w:val="00576AC7"/>
    <w:rsid w:val="005838E3"/>
    <w:rsid w:val="00584466"/>
    <w:rsid w:val="00587CC2"/>
    <w:rsid w:val="0059338B"/>
    <w:rsid w:val="005952DB"/>
    <w:rsid w:val="00595734"/>
    <w:rsid w:val="005A022B"/>
    <w:rsid w:val="005A600A"/>
    <w:rsid w:val="005B25BF"/>
    <w:rsid w:val="005B3786"/>
    <w:rsid w:val="005B3961"/>
    <w:rsid w:val="005B74F4"/>
    <w:rsid w:val="005C5C3E"/>
    <w:rsid w:val="005C737D"/>
    <w:rsid w:val="005D26B6"/>
    <w:rsid w:val="005D30C8"/>
    <w:rsid w:val="005E08A4"/>
    <w:rsid w:val="005E4B33"/>
    <w:rsid w:val="005F356E"/>
    <w:rsid w:val="006014D6"/>
    <w:rsid w:val="0060276F"/>
    <w:rsid w:val="006035E6"/>
    <w:rsid w:val="00603A8A"/>
    <w:rsid w:val="006070BB"/>
    <w:rsid w:val="006111C6"/>
    <w:rsid w:val="00635D7C"/>
    <w:rsid w:val="0064336E"/>
    <w:rsid w:val="006438DE"/>
    <w:rsid w:val="00652B84"/>
    <w:rsid w:val="00656D3C"/>
    <w:rsid w:val="0066405D"/>
    <w:rsid w:val="006662BC"/>
    <w:rsid w:val="006712FF"/>
    <w:rsid w:val="0067768D"/>
    <w:rsid w:val="0068226F"/>
    <w:rsid w:val="00684D9D"/>
    <w:rsid w:val="006868DA"/>
    <w:rsid w:val="00691158"/>
    <w:rsid w:val="00691640"/>
    <w:rsid w:val="0069600B"/>
    <w:rsid w:val="006B0B9D"/>
    <w:rsid w:val="006B3C83"/>
    <w:rsid w:val="006B3D70"/>
    <w:rsid w:val="006C338A"/>
    <w:rsid w:val="006D224E"/>
    <w:rsid w:val="006D2BCF"/>
    <w:rsid w:val="006D5302"/>
    <w:rsid w:val="006F1EA1"/>
    <w:rsid w:val="006F4BC2"/>
    <w:rsid w:val="006F784F"/>
    <w:rsid w:val="006F7ABD"/>
    <w:rsid w:val="007040E7"/>
    <w:rsid w:val="00713A34"/>
    <w:rsid w:val="00714340"/>
    <w:rsid w:val="00720135"/>
    <w:rsid w:val="00721260"/>
    <w:rsid w:val="007344C7"/>
    <w:rsid w:val="007409CA"/>
    <w:rsid w:val="00742856"/>
    <w:rsid w:val="007436BF"/>
    <w:rsid w:val="00754280"/>
    <w:rsid w:val="007551B5"/>
    <w:rsid w:val="007564BB"/>
    <w:rsid w:val="00762962"/>
    <w:rsid w:val="00765939"/>
    <w:rsid w:val="00786694"/>
    <w:rsid w:val="00786E97"/>
    <w:rsid w:val="00791DD6"/>
    <w:rsid w:val="007A2665"/>
    <w:rsid w:val="007A35B1"/>
    <w:rsid w:val="007A5919"/>
    <w:rsid w:val="007C5E57"/>
    <w:rsid w:val="007D5088"/>
    <w:rsid w:val="007E07E8"/>
    <w:rsid w:val="007E08A2"/>
    <w:rsid w:val="007E2AA9"/>
    <w:rsid w:val="007E422C"/>
    <w:rsid w:val="007E6BED"/>
    <w:rsid w:val="007F0DC3"/>
    <w:rsid w:val="007F2625"/>
    <w:rsid w:val="007F2733"/>
    <w:rsid w:val="007F4517"/>
    <w:rsid w:val="007F569D"/>
    <w:rsid w:val="007F6B35"/>
    <w:rsid w:val="00800F4A"/>
    <w:rsid w:val="00803FFD"/>
    <w:rsid w:val="0081323E"/>
    <w:rsid w:val="00814989"/>
    <w:rsid w:val="0081502C"/>
    <w:rsid w:val="00816640"/>
    <w:rsid w:val="008167D5"/>
    <w:rsid w:val="00820C09"/>
    <w:rsid w:val="0083008A"/>
    <w:rsid w:val="00830E0C"/>
    <w:rsid w:val="008332A1"/>
    <w:rsid w:val="00835543"/>
    <w:rsid w:val="0083599B"/>
    <w:rsid w:val="008374B8"/>
    <w:rsid w:val="00842F75"/>
    <w:rsid w:val="00852914"/>
    <w:rsid w:val="008531B5"/>
    <w:rsid w:val="008572E2"/>
    <w:rsid w:val="0086067E"/>
    <w:rsid w:val="008607A3"/>
    <w:rsid w:val="0086104D"/>
    <w:rsid w:val="0086558E"/>
    <w:rsid w:val="008678BA"/>
    <w:rsid w:val="0087358C"/>
    <w:rsid w:val="00880634"/>
    <w:rsid w:val="0089167D"/>
    <w:rsid w:val="00893F7E"/>
    <w:rsid w:val="00896B58"/>
    <w:rsid w:val="00897BB3"/>
    <w:rsid w:val="008A0157"/>
    <w:rsid w:val="008A6FB1"/>
    <w:rsid w:val="008D0234"/>
    <w:rsid w:val="008D3842"/>
    <w:rsid w:val="008D6E7D"/>
    <w:rsid w:val="008D7CDE"/>
    <w:rsid w:val="008E06CC"/>
    <w:rsid w:val="008F2B90"/>
    <w:rsid w:val="008F7613"/>
    <w:rsid w:val="00904291"/>
    <w:rsid w:val="00912A4D"/>
    <w:rsid w:val="00914174"/>
    <w:rsid w:val="00916FEF"/>
    <w:rsid w:val="00923E49"/>
    <w:rsid w:val="009249CE"/>
    <w:rsid w:val="0092592C"/>
    <w:rsid w:val="00926F00"/>
    <w:rsid w:val="00931D5C"/>
    <w:rsid w:val="0093642F"/>
    <w:rsid w:val="00940A5F"/>
    <w:rsid w:val="00946E1A"/>
    <w:rsid w:val="00947934"/>
    <w:rsid w:val="00950DD3"/>
    <w:rsid w:val="00951DA5"/>
    <w:rsid w:val="00954A24"/>
    <w:rsid w:val="00957C46"/>
    <w:rsid w:val="009651B1"/>
    <w:rsid w:val="00965A71"/>
    <w:rsid w:val="0097132F"/>
    <w:rsid w:val="00977087"/>
    <w:rsid w:val="00984CDC"/>
    <w:rsid w:val="00992E1A"/>
    <w:rsid w:val="0099468E"/>
    <w:rsid w:val="0099544C"/>
    <w:rsid w:val="009A2832"/>
    <w:rsid w:val="009A5BA8"/>
    <w:rsid w:val="009B4630"/>
    <w:rsid w:val="009C14B4"/>
    <w:rsid w:val="009D13E8"/>
    <w:rsid w:val="009D43AA"/>
    <w:rsid w:val="009D77A7"/>
    <w:rsid w:val="009E43AE"/>
    <w:rsid w:val="009E7D7C"/>
    <w:rsid w:val="009F28DE"/>
    <w:rsid w:val="009F2E0F"/>
    <w:rsid w:val="009F4D04"/>
    <w:rsid w:val="00A01CAB"/>
    <w:rsid w:val="00A02B1D"/>
    <w:rsid w:val="00A03E30"/>
    <w:rsid w:val="00A05986"/>
    <w:rsid w:val="00A13753"/>
    <w:rsid w:val="00A16C96"/>
    <w:rsid w:val="00A17657"/>
    <w:rsid w:val="00A20FEB"/>
    <w:rsid w:val="00A2183D"/>
    <w:rsid w:val="00A221A4"/>
    <w:rsid w:val="00A27AE9"/>
    <w:rsid w:val="00A33C66"/>
    <w:rsid w:val="00A34FD7"/>
    <w:rsid w:val="00A357E9"/>
    <w:rsid w:val="00A40445"/>
    <w:rsid w:val="00A5455A"/>
    <w:rsid w:val="00A57BDD"/>
    <w:rsid w:val="00A60402"/>
    <w:rsid w:val="00A610FD"/>
    <w:rsid w:val="00A8383E"/>
    <w:rsid w:val="00AB0DFA"/>
    <w:rsid w:val="00AB4336"/>
    <w:rsid w:val="00AB7609"/>
    <w:rsid w:val="00AC25CE"/>
    <w:rsid w:val="00AC2DD1"/>
    <w:rsid w:val="00AC57DC"/>
    <w:rsid w:val="00AC686B"/>
    <w:rsid w:val="00AC750F"/>
    <w:rsid w:val="00AD1281"/>
    <w:rsid w:val="00AD284D"/>
    <w:rsid w:val="00AD5D4F"/>
    <w:rsid w:val="00AD727E"/>
    <w:rsid w:val="00AF22ED"/>
    <w:rsid w:val="00B01058"/>
    <w:rsid w:val="00B01D6C"/>
    <w:rsid w:val="00B07E18"/>
    <w:rsid w:val="00B14EC8"/>
    <w:rsid w:val="00B37422"/>
    <w:rsid w:val="00B462BC"/>
    <w:rsid w:val="00B46487"/>
    <w:rsid w:val="00B60DD0"/>
    <w:rsid w:val="00B61A12"/>
    <w:rsid w:val="00B621A7"/>
    <w:rsid w:val="00B62409"/>
    <w:rsid w:val="00B63141"/>
    <w:rsid w:val="00B65FF1"/>
    <w:rsid w:val="00B70933"/>
    <w:rsid w:val="00B80EF9"/>
    <w:rsid w:val="00B9263F"/>
    <w:rsid w:val="00B94479"/>
    <w:rsid w:val="00B959CF"/>
    <w:rsid w:val="00BA195E"/>
    <w:rsid w:val="00BA5DFE"/>
    <w:rsid w:val="00BC1A4D"/>
    <w:rsid w:val="00BC1CE0"/>
    <w:rsid w:val="00BC2BD4"/>
    <w:rsid w:val="00BC3BCC"/>
    <w:rsid w:val="00BD364A"/>
    <w:rsid w:val="00BD3AD3"/>
    <w:rsid w:val="00BD5CAC"/>
    <w:rsid w:val="00BD7DD8"/>
    <w:rsid w:val="00BE16BC"/>
    <w:rsid w:val="00BE1A3E"/>
    <w:rsid w:val="00BE1AD2"/>
    <w:rsid w:val="00C1194F"/>
    <w:rsid w:val="00C13BA6"/>
    <w:rsid w:val="00C16676"/>
    <w:rsid w:val="00C16FD6"/>
    <w:rsid w:val="00C363EC"/>
    <w:rsid w:val="00C40F85"/>
    <w:rsid w:val="00C446CF"/>
    <w:rsid w:val="00C519FC"/>
    <w:rsid w:val="00C55FE4"/>
    <w:rsid w:val="00C572F0"/>
    <w:rsid w:val="00C644F5"/>
    <w:rsid w:val="00C66E93"/>
    <w:rsid w:val="00C75091"/>
    <w:rsid w:val="00C75BE4"/>
    <w:rsid w:val="00C7715A"/>
    <w:rsid w:val="00C82211"/>
    <w:rsid w:val="00C97530"/>
    <w:rsid w:val="00C97FAE"/>
    <w:rsid w:val="00CA0766"/>
    <w:rsid w:val="00CA6EE0"/>
    <w:rsid w:val="00CA70E7"/>
    <w:rsid w:val="00CB5851"/>
    <w:rsid w:val="00CB7047"/>
    <w:rsid w:val="00CC7F76"/>
    <w:rsid w:val="00CD1A5C"/>
    <w:rsid w:val="00CE2D88"/>
    <w:rsid w:val="00CE47AE"/>
    <w:rsid w:val="00CE674A"/>
    <w:rsid w:val="00D00202"/>
    <w:rsid w:val="00D02CF7"/>
    <w:rsid w:val="00D03CDB"/>
    <w:rsid w:val="00D046FB"/>
    <w:rsid w:val="00D06382"/>
    <w:rsid w:val="00D12849"/>
    <w:rsid w:val="00D1547B"/>
    <w:rsid w:val="00D20E86"/>
    <w:rsid w:val="00D23B23"/>
    <w:rsid w:val="00D254C5"/>
    <w:rsid w:val="00D30AFC"/>
    <w:rsid w:val="00D340B0"/>
    <w:rsid w:val="00D40F2F"/>
    <w:rsid w:val="00D43EE6"/>
    <w:rsid w:val="00D50070"/>
    <w:rsid w:val="00D515BF"/>
    <w:rsid w:val="00D61501"/>
    <w:rsid w:val="00D6324F"/>
    <w:rsid w:val="00D646D5"/>
    <w:rsid w:val="00D705F6"/>
    <w:rsid w:val="00D74380"/>
    <w:rsid w:val="00D75837"/>
    <w:rsid w:val="00D77C93"/>
    <w:rsid w:val="00D817D3"/>
    <w:rsid w:val="00D81D5F"/>
    <w:rsid w:val="00D842FA"/>
    <w:rsid w:val="00D872DA"/>
    <w:rsid w:val="00D911CC"/>
    <w:rsid w:val="00D9163D"/>
    <w:rsid w:val="00D91BC0"/>
    <w:rsid w:val="00DA32E9"/>
    <w:rsid w:val="00DC5029"/>
    <w:rsid w:val="00DC6CD4"/>
    <w:rsid w:val="00DD3014"/>
    <w:rsid w:val="00DE24A4"/>
    <w:rsid w:val="00DE4BD2"/>
    <w:rsid w:val="00DE6A5A"/>
    <w:rsid w:val="00DF4924"/>
    <w:rsid w:val="00E004B1"/>
    <w:rsid w:val="00E00C5C"/>
    <w:rsid w:val="00E0507C"/>
    <w:rsid w:val="00E136ED"/>
    <w:rsid w:val="00E20F7C"/>
    <w:rsid w:val="00E3602D"/>
    <w:rsid w:val="00E371FD"/>
    <w:rsid w:val="00E417AA"/>
    <w:rsid w:val="00E4755E"/>
    <w:rsid w:val="00E500A5"/>
    <w:rsid w:val="00E51BE6"/>
    <w:rsid w:val="00E52495"/>
    <w:rsid w:val="00E602E5"/>
    <w:rsid w:val="00E610EB"/>
    <w:rsid w:val="00E612F2"/>
    <w:rsid w:val="00E62ADF"/>
    <w:rsid w:val="00E71143"/>
    <w:rsid w:val="00E71344"/>
    <w:rsid w:val="00E853C2"/>
    <w:rsid w:val="00E90812"/>
    <w:rsid w:val="00E924C2"/>
    <w:rsid w:val="00E961AC"/>
    <w:rsid w:val="00E96712"/>
    <w:rsid w:val="00E9777C"/>
    <w:rsid w:val="00EA5FE2"/>
    <w:rsid w:val="00EC061A"/>
    <w:rsid w:val="00ED4905"/>
    <w:rsid w:val="00ED76E8"/>
    <w:rsid w:val="00ED78E7"/>
    <w:rsid w:val="00F02191"/>
    <w:rsid w:val="00F06F4D"/>
    <w:rsid w:val="00F12DC4"/>
    <w:rsid w:val="00F137E6"/>
    <w:rsid w:val="00F20D2B"/>
    <w:rsid w:val="00F23BBC"/>
    <w:rsid w:val="00F24294"/>
    <w:rsid w:val="00F2561A"/>
    <w:rsid w:val="00F2638B"/>
    <w:rsid w:val="00F3073E"/>
    <w:rsid w:val="00F33ACB"/>
    <w:rsid w:val="00F429D5"/>
    <w:rsid w:val="00F452D9"/>
    <w:rsid w:val="00F46CF7"/>
    <w:rsid w:val="00F50D74"/>
    <w:rsid w:val="00F569AE"/>
    <w:rsid w:val="00F6310F"/>
    <w:rsid w:val="00F641A5"/>
    <w:rsid w:val="00F7189B"/>
    <w:rsid w:val="00F75AFC"/>
    <w:rsid w:val="00F8431C"/>
    <w:rsid w:val="00F9056D"/>
    <w:rsid w:val="00F94FE7"/>
    <w:rsid w:val="00F95FF0"/>
    <w:rsid w:val="00FA018D"/>
    <w:rsid w:val="00FA35D0"/>
    <w:rsid w:val="00FA3953"/>
    <w:rsid w:val="00FA6F2A"/>
    <w:rsid w:val="00FC5172"/>
    <w:rsid w:val="00FD0104"/>
    <w:rsid w:val="00FD112A"/>
    <w:rsid w:val="00FD1392"/>
    <w:rsid w:val="00FD1E1D"/>
    <w:rsid w:val="00FD35CA"/>
    <w:rsid w:val="00FD64D6"/>
    <w:rsid w:val="00FE06C1"/>
    <w:rsid w:val="00FE31E1"/>
    <w:rsid w:val="00FE5CC1"/>
    <w:rsid w:val="00FE6D09"/>
    <w:rsid w:val="00FE770F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F76"/>
  </w:style>
  <w:style w:type="paragraph" w:styleId="a6">
    <w:name w:val="footer"/>
    <w:basedOn w:val="a"/>
    <w:link w:val="a7"/>
    <w:uiPriority w:val="99"/>
    <w:unhideWhenUsed/>
    <w:rsid w:val="00CC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F76"/>
  </w:style>
  <w:style w:type="table" w:styleId="a8">
    <w:name w:val="Table Grid"/>
    <w:basedOn w:val="a1"/>
    <w:uiPriority w:val="39"/>
    <w:rsid w:val="001C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056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46C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F76"/>
  </w:style>
  <w:style w:type="paragraph" w:styleId="a6">
    <w:name w:val="footer"/>
    <w:basedOn w:val="a"/>
    <w:link w:val="a7"/>
    <w:uiPriority w:val="99"/>
    <w:unhideWhenUsed/>
    <w:rsid w:val="00CC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F76"/>
  </w:style>
  <w:style w:type="table" w:styleId="a8">
    <w:name w:val="Table Grid"/>
    <w:basedOn w:val="a1"/>
    <w:uiPriority w:val="39"/>
    <w:rsid w:val="001C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056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46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A83FD-068A-485B-A4DC-FBAA9439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5942</Words>
  <Characters>33871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Пользователь Windows</cp:lastModifiedBy>
  <cp:revision>4</cp:revision>
  <cp:lastPrinted>2019-02-18T13:56:00Z</cp:lastPrinted>
  <dcterms:created xsi:type="dcterms:W3CDTF">2019-02-20T12:10:00Z</dcterms:created>
  <dcterms:modified xsi:type="dcterms:W3CDTF">2019-02-20T14:19:00Z</dcterms:modified>
</cp:coreProperties>
</file>