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71A3AC71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D6A4D">
        <w:rPr>
          <w:rFonts w:ascii="Times New Roman" w:hAnsi="Times New Roman" w:cs="Times New Roman"/>
          <w:sz w:val="28"/>
          <w:szCs w:val="28"/>
        </w:rPr>
        <w:t>24 ноября</w:t>
      </w:r>
      <w:r w:rsidRPr="00FB3FF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2FB523A4" w14:textId="59420DAD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6EC51CA" w14:textId="77777777" w:rsidR="00E50021" w:rsidRDefault="00E50021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E16B3" w14:textId="6FCA820E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каб.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EBA21" w14:textId="0242E318" w:rsidR="0029098E" w:rsidRDefault="00FB3FF5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Pr="00FB3FF5">
        <w:rPr>
          <w:rFonts w:ascii="Times New Roman" w:hAnsi="Times New Roman" w:cs="Times New Roman"/>
          <w:sz w:val="28"/>
          <w:szCs w:val="28"/>
        </w:rPr>
        <w:t xml:space="preserve">1. </w:t>
      </w:r>
      <w:r w:rsidR="003119EC">
        <w:rPr>
          <w:rFonts w:ascii="Times New Roman" w:hAnsi="Times New Roman" w:cs="Times New Roman"/>
          <w:sz w:val="28"/>
          <w:szCs w:val="28"/>
        </w:rPr>
        <w:t>О досрочном пр</w:t>
      </w:r>
      <w:r w:rsidR="0029098E">
        <w:rPr>
          <w:rFonts w:ascii="Times New Roman" w:hAnsi="Times New Roman" w:cs="Times New Roman"/>
          <w:sz w:val="28"/>
          <w:szCs w:val="28"/>
        </w:rPr>
        <w:t>е</w:t>
      </w:r>
      <w:r w:rsidR="003119EC">
        <w:rPr>
          <w:rFonts w:ascii="Times New Roman" w:hAnsi="Times New Roman" w:cs="Times New Roman"/>
          <w:sz w:val="28"/>
          <w:szCs w:val="28"/>
        </w:rPr>
        <w:t>кращении п</w:t>
      </w:r>
      <w:r w:rsidR="0029098E">
        <w:rPr>
          <w:rFonts w:ascii="Times New Roman" w:hAnsi="Times New Roman" w:cs="Times New Roman"/>
          <w:sz w:val="28"/>
          <w:szCs w:val="28"/>
        </w:rPr>
        <w:t xml:space="preserve">олномочий главы </w:t>
      </w:r>
    </w:p>
    <w:p w14:paraId="2D57CCB7" w14:textId="5B0EC059" w:rsidR="0029098E" w:rsidRDefault="0029098E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</w:t>
      </w:r>
    </w:p>
    <w:p w14:paraId="2A29A3F8" w14:textId="5FF5EBC0" w:rsidR="003119EC" w:rsidRDefault="0029098E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Сергеева А. С.</w:t>
      </w:r>
    </w:p>
    <w:p w14:paraId="0B41DB0B" w14:textId="78621849" w:rsidR="0029098E" w:rsidRDefault="0029098E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 </w:t>
      </w:r>
    </w:p>
    <w:p w14:paraId="5CA7E213" w14:textId="664AAC2B" w:rsidR="003119EC" w:rsidRDefault="0029098E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157D34FB" w14:textId="77777777" w:rsidR="003119EC" w:rsidRDefault="003119EC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EC262" w14:textId="210CFFBA" w:rsidR="0029098E" w:rsidRDefault="00AB472A" w:rsidP="00DD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>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29098E">
        <w:rPr>
          <w:rFonts w:ascii="Times New Roman" w:hAnsi="Times New Roman" w:cs="Times New Roman"/>
          <w:sz w:val="28"/>
          <w:szCs w:val="28"/>
        </w:rPr>
        <w:t xml:space="preserve">О временном исполнении полномочий главы </w:t>
      </w:r>
    </w:p>
    <w:p w14:paraId="518DC61F" w14:textId="4D54222A" w:rsidR="0029098E" w:rsidRDefault="0029098E" w:rsidP="00DD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14:paraId="3A2C016D" w14:textId="77777777" w:rsidR="00420D53" w:rsidRDefault="0029098E" w:rsidP="0029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Pr="0029098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20D53">
        <w:rPr>
          <w:rFonts w:ascii="Times New Roman" w:hAnsi="Times New Roman" w:cs="Times New Roman"/>
          <w:sz w:val="28"/>
          <w:szCs w:val="28"/>
        </w:rPr>
        <w:t>Смильгин Виктор Эдуардович</w:t>
      </w:r>
      <w:r w:rsidRPr="0029098E">
        <w:rPr>
          <w:rFonts w:ascii="Times New Roman" w:hAnsi="Times New Roman" w:cs="Times New Roman"/>
          <w:sz w:val="28"/>
          <w:szCs w:val="28"/>
        </w:rPr>
        <w:t>,</w:t>
      </w:r>
      <w:r w:rsidR="00420D5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2909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35135" w14:textId="2714E3E9" w:rsidR="0029098E" w:rsidRDefault="00420D53" w:rsidP="0029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098E" w:rsidRPr="0029098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29098E" w:rsidRPr="0029098E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18BA3" w14:textId="77777777" w:rsidR="00420D53" w:rsidRPr="00420D53" w:rsidRDefault="00AB472A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FF4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420D53" w:rsidRPr="00420D53">
        <w:rPr>
          <w:rFonts w:ascii="Times New Roman" w:hAnsi="Times New Roman" w:cs="Times New Roman"/>
          <w:sz w:val="28"/>
          <w:szCs w:val="28"/>
        </w:rPr>
        <w:t xml:space="preserve">О назначении конкурса на замещение должности главы </w:t>
      </w:r>
    </w:p>
    <w:p w14:paraId="43A6A7B5" w14:textId="20F927C1" w:rsidR="00420D53" w:rsidRPr="00420D53" w:rsidRDefault="00420D53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53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14:paraId="6B7CAD22" w14:textId="77777777" w:rsidR="00420D53" w:rsidRPr="00420D53" w:rsidRDefault="00420D53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Соколовский Григорий Феликсович, глава  </w:t>
      </w:r>
    </w:p>
    <w:p w14:paraId="14D5693C" w14:textId="290ADE26" w:rsidR="00420D53" w:rsidRDefault="00420D53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</w:p>
    <w:p w14:paraId="2B9C85A9" w14:textId="2EC05F84" w:rsidR="00083C48" w:rsidRDefault="00083C48" w:rsidP="0008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17B73" w14:textId="77777777" w:rsidR="00420D53" w:rsidRPr="00420D53" w:rsidRDefault="00EF764D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AB472A">
        <w:rPr>
          <w:rFonts w:ascii="Times New Roman" w:hAnsi="Times New Roman" w:cs="Times New Roman"/>
          <w:sz w:val="28"/>
          <w:szCs w:val="28"/>
        </w:rPr>
        <w:t xml:space="preserve">4. </w:t>
      </w:r>
      <w:r w:rsidR="00420D53" w:rsidRPr="00420D53">
        <w:rPr>
          <w:rFonts w:ascii="Times New Roman" w:hAnsi="Times New Roman" w:cs="Times New Roman"/>
          <w:sz w:val="28"/>
          <w:szCs w:val="28"/>
        </w:rPr>
        <w:t xml:space="preserve">О формировании конкурсной комиссии для проведения </w:t>
      </w:r>
    </w:p>
    <w:p w14:paraId="1DE9BD0D" w14:textId="77777777" w:rsidR="00420D53" w:rsidRPr="00420D53" w:rsidRDefault="00420D53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 конкурса на замещение должности главы администрации  </w:t>
      </w:r>
    </w:p>
    <w:p w14:paraId="2B066022" w14:textId="77777777" w:rsidR="00420D53" w:rsidRPr="00420D53" w:rsidRDefault="00420D53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 Советского городского округа</w:t>
      </w:r>
    </w:p>
    <w:p w14:paraId="2EA2CBF9" w14:textId="77777777" w:rsidR="00420D53" w:rsidRPr="00420D53" w:rsidRDefault="00420D53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 Докладчик: Соколовский Григорий Феликсович, глава  </w:t>
      </w:r>
    </w:p>
    <w:p w14:paraId="276C909F" w14:textId="3677DE35" w:rsidR="00420D53" w:rsidRDefault="00420D53" w:rsidP="0042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 Советского городского округа</w:t>
      </w:r>
    </w:p>
    <w:p w14:paraId="0B484161" w14:textId="77777777" w:rsidR="004324DD" w:rsidRDefault="004324DD" w:rsidP="0031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69F3D" w14:textId="1420E17E" w:rsidR="0029098E" w:rsidRPr="0029098E" w:rsidRDefault="002B18B2" w:rsidP="0029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8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13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812574">
        <w:rPr>
          <w:rFonts w:ascii="Times New Roman" w:hAnsi="Times New Roman" w:cs="Times New Roman"/>
          <w:sz w:val="28"/>
          <w:szCs w:val="28"/>
        </w:rPr>
        <w:t>5</w:t>
      </w:r>
      <w:r w:rsidR="006444FD">
        <w:rPr>
          <w:rFonts w:ascii="Times New Roman" w:hAnsi="Times New Roman" w:cs="Times New Roman"/>
          <w:sz w:val="28"/>
          <w:szCs w:val="28"/>
        </w:rPr>
        <w:t xml:space="preserve">. </w:t>
      </w:r>
      <w:r w:rsidR="0029098E" w:rsidRPr="0029098E">
        <w:rPr>
          <w:rFonts w:ascii="Times New Roman" w:hAnsi="Times New Roman" w:cs="Times New Roman"/>
          <w:sz w:val="28"/>
          <w:szCs w:val="28"/>
        </w:rPr>
        <w:t xml:space="preserve">О работе ГКУ КО «Многофункциональный центр </w:t>
      </w:r>
    </w:p>
    <w:p w14:paraId="3147A0EE" w14:textId="4C775C10" w:rsidR="0029098E" w:rsidRPr="0029098E" w:rsidRDefault="0029098E" w:rsidP="0029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9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Pr="0029098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</w:t>
      </w:r>
    </w:p>
    <w:p w14:paraId="23F5A606" w14:textId="1A13C1FC" w:rsidR="0029098E" w:rsidRPr="0029098E" w:rsidRDefault="0029098E" w:rsidP="0029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9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Pr="0029098E">
        <w:rPr>
          <w:rFonts w:ascii="Times New Roman" w:hAnsi="Times New Roman" w:cs="Times New Roman"/>
          <w:sz w:val="28"/>
          <w:szCs w:val="28"/>
        </w:rPr>
        <w:t>услуг»</w:t>
      </w:r>
    </w:p>
    <w:p w14:paraId="21EF0CAC" w14:textId="030590CE" w:rsidR="0029098E" w:rsidRPr="0029098E" w:rsidRDefault="0029098E" w:rsidP="0029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9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Pr="0029098E">
        <w:rPr>
          <w:rFonts w:ascii="Times New Roman" w:hAnsi="Times New Roman" w:cs="Times New Roman"/>
          <w:sz w:val="28"/>
          <w:szCs w:val="28"/>
        </w:rPr>
        <w:t xml:space="preserve">Докладчик: Корягин Сергея Вячеславович – директор, </w:t>
      </w:r>
    </w:p>
    <w:p w14:paraId="6E19133B" w14:textId="0790E16B" w:rsidR="0029098E" w:rsidRDefault="0029098E" w:rsidP="0029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9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Pr="0029098E">
        <w:rPr>
          <w:rFonts w:ascii="Times New Roman" w:hAnsi="Times New Roman" w:cs="Times New Roman"/>
          <w:sz w:val="28"/>
          <w:szCs w:val="28"/>
        </w:rPr>
        <w:t>Шумейко Андрей Викторович – заместитель директора</w:t>
      </w:r>
    </w:p>
    <w:p w14:paraId="69F933F0" w14:textId="535F2713" w:rsidR="004324DD" w:rsidRDefault="0029098E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BE639BF" w14:textId="77777777" w:rsidR="003F5A47" w:rsidRPr="003F5A47" w:rsidRDefault="0030643F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022F">
        <w:rPr>
          <w:rFonts w:ascii="Times New Roman" w:hAnsi="Times New Roman" w:cs="Times New Roman"/>
          <w:sz w:val="28"/>
          <w:szCs w:val="28"/>
        </w:rPr>
        <w:t xml:space="preserve"> 1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 w:rsidR="0065022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5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5A47" w:rsidRPr="003F5A47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</w:p>
    <w:p w14:paraId="5A4233C5" w14:textId="77777777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«Молодежь» на 2017-2021 годы</w:t>
      </w:r>
    </w:p>
    <w:p w14:paraId="38C8EF2C" w14:textId="77777777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Данилов Аркадий Константинович, начальник </w:t>
      </w:r>
    </w:p>
    <w:p w14:paraId="470E0094" w14:textId="0F8C4653" w:rsid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управления по культуре, спорту и делам молодежи</w:t>
      </w:r>
    </w:p>
    <w:p w14:paraId="4ED7AF4F" w14:textId="77777777" w:rsidR="000A023F" w:rsidRDefault="000A023F" w:rsidP="008C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2D571" w14:textId="77777777" w:rsidR="003F5A47" w:rsidRPr="003F5A47" w:rsidRDefault="002D781C" w:rsidP="003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3F6EB1">
        <w:rPr>
          <w:rFonts w:ascii="Times New Roman" w:hAnsi="Times New Roman" w:cs="Times New Roman"/>
          <w:sz w:val="28"/>
          <w:szCs w:val="28"/>
        </w:rPr>
        <w:t>7</w:t>
      </w:r>
      <w:r w:rsidR="003F6EB1" w:rsidRPr="003F5A47">
        <w:rPr>
          <w:rFonts w:ascii="Times New Roman" w:hAnsi="Times New Roman" w:cs="Times New Roman"/>
          <w:sz w:val="28"/>
          <w:szCs w:val="28"/>
        </w:rPr>
        <w:t>.</w:t>
      </w:r>
      <w:r w:rsidR="004324DD" w:rsidRPr="003F5A47">
        <w:rPr>
          <w:rFonts w:ascii="Times New Roman" w:hAnsi="Times New Roman" w:cs="Times New Roman"/>
          <w:sz w:val="28"/>
          <w:szCs w:val="28"/>
        </w:rPr>
        <w:t xml:space="preserve"> </w:t>
      </w:r>
      <w:r w:rsidR="003F5A47" w:rsidRPr="003F5A47">
        <w:rPr>
          <w:rFonts w:ascii="Times New Roman" w:hAnsi="Times New Roman" w:cs="Times New Roman"/>
          <w:sz w:val="28"/>
          <w:szCs w:val="28"/>
        </w:rPr>
        <w:t xml:space="preserve">Об отмене решения окружного Совета депутатов </w:t>
      </w:r>
    </w:p>
    <w:p w14:paraId="09034FF5" w14:textId="77777777" w:rsidR="003F5A47" w:rsidRPr="003F5A47" w:rsidRDefault="003F5A47" w:rsidP="003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 от 29.09.2021 № 109 «Об </w:t>
      </w:r>
    </w:p>
    <w:p w14:paraId="5F1F1FE0" w14:textId="77777777" w:rsidR="003F5A47" w:rsidRPr="003F5A47" w:rsidRDefault="003F5A47" w:rsidP="003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утверждении Правил благоустройства территории </w:t>
      </w:r>
    </w:p>
    <w:p w14:paraId="4816C538" w14:textId="77777777" w:rsidR="003F5A47" w:rsidRPr="003F5A47" w:rsidRDefault="003F5A47" w:rsidP="003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образования «Советский городской </w:t>
      </w:r>
    </w:p>
    <w:p w14:paraId="2C98BDF3" w14:textId="77777777" w:rsidR="003F5A47" w:rsidRPr="003F5A47" w:rsidRDefault="003F5A47" w:rsidP="003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округ» Калининградской области</w:t>
      </w:r>
    </w:p>
    <w:p w14:paraId="7ABBED7D" w14:textId="77777777" w:rsidR="003F5A47" w:rsidRPr="003F5A47" w:rsidRDefault="003F5A47" w:rsidP="003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Ларионов Дмитрий Иванович, главный </w:t>
      </w:r>
    </w:p>
    <w:p w14:paraId="69F63149" w14:textId="1692C8ED" w:rsidR="003F5A47" w:rsidRPr="003F5A47" w:rsidRDefault="003F5A47" w:rsidP="003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специалист контрольно-ревизионного управления</w:t>
      </w:r>
    </w:p>
    <w:p w14:paraId="274D3DAE" w14:textId="2BB5F7DA" w:rsidR="004E5835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53358D3" w14:textId="77777777" w:rsidR="003F5A47" w:rsidRPr="003F5A47" w:rsidRDefault="004E5835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11.10 - 11.20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8.</w:t>
      </w:r>
      <w:r w:rsidR="001D041B">
        <w:rPr>
          <w:rFonts w:ascii="Times New Roman" w:hAnsi="Times New Roman" w:cs="Times New Roman"/>
          <w:sz w:val="28"/>
          <w:szCs w:val="28"/>
        </w:rPr>
        <w:t xml:space="preserve"> </w:t>
      </w:r>
      <w:r w:rsidR="003F5A47" w:rsidRPr="003F5A47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</w:p>
    <w:p w14:paraId="7DE37DC0" w14:textId="77777777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образования «Советский городской </w:t>
      </w:r>
    </w:p>
    <w:p w14:paraId="1B5C2C8F" w14:textId="77777777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округ» Калининградской области</w:t>
      </w:r>
    </w:p>
    <w:p w14:paraId="3A261C87" w14:textId="77777777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Ларионов Дмитрий Иванович, главный </w:t>
      </w:r>
    </w:p>
    <w:p w14:paraId="20F897B2" w14:textId="632131D2" w:rsidR="008C2FA6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специалист контрольно-ревизионного управления</w:t>
      </w:r>
    </w:p>
    <w:p w14:paraId="1C0606CD" w14:textId="77777777" w:rsidR="00EF3335" w:rsidRDefault="00EF3335" w:rsidP="008C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AA880" w14:textId="77777777" w:rsidR="00DC76D5" w:rsidRPr="00DC76D5" w:rsidRDefault="00B92F23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DC76D5" w:rsidRPr="00DC76D5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нестационарных </w:t>
      </w:r>
    </w:p>
    <w:p w14:paraId="464F3D4C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торговых объектов на территории муниципального </w:t>
      </w:r>
    </w:p>
    <w:p w14:paraId="68EF5DC1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образования «Советский городской округ» </w:t>
      </w:r>
    </w:p>
    <w:p w14:paraId="41ECAA74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Калининградской области</w:t>
      </w:r>
    </w:p>
    <w:p w14:paraId="2F53E8DA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Захарова Ольга Сергеевна, главный </w:t>
      </w:r>
    </w:p>
    <w:p w14:paraId="5A12137F" w14:textId="4118BC53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специалист отдела архитектуры и градостроительства</w:t>
      </w:r>
    </w:p>
    <w:p w14:paraId="26FC6C69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90E86" w14:textId="0276052A" w:rsidR="00B64069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="008C2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11.40             </w:t>
      </w:r>
      <w:r w:rsidR="008C2FA6">
        <w:rPr>
          <w:rFonts w:ascii="Times New Roman" w:hAnsi="Times New Roman" w:cs="Times New Roman"/>
          <w:sz w:val="28"/>
          <w:szCs w:val="28"/>
        </w:rPr>
        <w:t>ПЕРЕРЫВ</w:t>
      </w:r>
    </w:p>
    <w:p w14:paraId="7332DF56" w14:textId="01AEDD4F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2B4F9" w14:textId="77777777" w:rsidR="00DC76D5" w:rsidRPr="00DC76D5" w:rsidRDefault="008C2FA6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11.40 - 11.50             10.</w:t>
      </w:r>
      <w:r w:rsidRPr="008C2FA6">
        <w:t xml:space="preserve"> </w:t>
      </w:r>
      <w:r w:rsidR="00DC76D5" w:rsidRPr="00DC76D5">
        <w:rPr>
          <w:rFonts w:ascii="Times New Roman" w:hAnsi="Times New Roman" w:cs="Times New Roman"/>
          <w:sz w:val="28"/>
          <w:szCs w:val="28"/>
        </w:rPr>
        <w:t xml:space="preserve">Об исполнении бюджета Советского городского округа </w:t>
      </w:r>
    </w:p>
    <w:p w14:paraId="03956311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за 9 месяцев 2021года</w:t>
      </w:r>
    </w:p>
    <w:p w14:paraId="150635E8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Еременко Наталья Владимировна, </w:t>
      </w:r>
    </w:p>
    <w:p w14:paraId="2A4EB7A2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и.о. начальника управления экономики, финансов и  </w:t>
      </w:r>
    </w:p>
    <w:p w14:paraId="28E79E17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муниципальных закупок</w:t>
      </w:r>
    </w:p>
    <w:p w14:paraId="4957F0A0" w14:textId="4DB70A7B" w:rsidR="00B64069" w:rsidRDefault="00B64069" w:rsidP="008C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C5007" w14:textId="77777777" w:rsidR="00DC76D5" w:rsidRDefault="00B64069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11.50 - 12.00             11. </w:t>
      </w:r>
      <w:r w:rsidR="00DC76D5" w:rsidRPr="00DC76D5">
        <w:rPr>
          <w:rFonts w:ascii="Times New Roman" w:hAnsi="Times New Roman" w:cs="Times New Roman"/>
          <w:sz w:val="28"/>
          <w:szCs w:val="28"/>
        </w:rPr>
        <w:t xml:space="preserve">О рассмотрении проекта бюджета городского округа </w:t>
      </w:r>
    </w:p>
    <w:p w14:paraId="012A0199" w14:textId="277C536E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C76D5">
        <w:rPr>
          <w:rFonts w:ascii="Times New Roman" w:hAnsi="Times New Roman" w:cs="Times New Roman"/>
          <w:sz w:val="28"/>
          <w:szCs w:val="28"/>
        </w:rPr>
        <w:t xml:space="preserve">на 2022 год и плановый период 2023 и 2024 годов в первом </w:t>
      </w:r>
    </w:p>
    <w:p w14:paraId="438BF8AA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чтении</w:t>
      </w:r>
    </w:p>
    <w:p w14:paraId="6BCF606E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Еременко Наталья Владимировна, </w:t>
      </w:r>
    </w:p>
    <w:p w14:paraId="0DB35CFE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и.о. начальника управления экономики, финансов и  </w:t>
      </w:r>
    </w:p>
    <w:p w14:paraId="0C13A1B9" w14:textId="350327A8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муниципальных закупок</w:t>
      </w:r>
    </w:p>
    <w:p w14:paraId="52AC6BD8" w14:textId="77777777" w:rsidR="00EE0F94" w:rsidRDefault="00EE0F94" w:rsidP="008C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9F1BB" w14:textId="77777777" w:rsidR="00DC76D5" w:rsidRPr="00DC76D5" w:rsidRDefault="00B64069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r w:rsidR="00F634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12.10             12. </w:t>
      </w:r>
      <w:r w:rsidR="00DC76D5" w:rsidRPr="00DC76D5">
        <w:rPr>
          <w:rFonts w:ascii="Times New Roman" w:hAnsi="Times New Roman" w:cs="Times New Roman"/>
          <w:sz w:val="28"/>
          <w:szCs w:val="28"/>
        </w:rPr>
        <w:t xml:space="preserve">О направлении обращения к директору </w:t>
      </w:r>
    </w:p>
    <w:p w14:paraId="2CFB5C4A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предприятия Калининградской области  </w:t>
      </w:r>
    </w:p>
    <w:p w14:paraId="4210560E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«Единая система обращения с отходами»</w:t>
      </w:r>
    </w:p>
    <w:p w14:paraId="07C22265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Смильгин Виктор Эдуардович, заместитель </w:t>
      </w:r>
    </w:p>
    <w:p w14:paraId="324CF3E5" w14:textId="3DAE1EDC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главы Советского городского округа</w:t>
      </w:r>
    </w:p>
    <w:p w14:paraId="61AC26F7" w14:textId="245FB78F" w:rsidR="00F63402" w:rsidRDefault="00F63402" w:rsidP="00FA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56FD7" w14:textId="77777777" w:rsidR="00DC76D5" w:rsidRPr="00DC76D5" w:rsidRDefault="00F63402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12.10 - 12.20             13. </w:t>
      </w:r>
      <w:r w:rsidR="00DC76D5" w:rsidRPr="00DC76D5">
        <w:rPr>
          <w:rFonts w:ascii="Times New Roman" w:hAnsi="Times New Roman" w:cs="Times New Roman"/>
          <w:sz w:val="28"/>
          <w:szCs w:val="28"/>
        </w:rPr>
        <w:t xml:space="preserve">О создании Контрольно-счетной комиссии Советского </w:t>
      </w:r>
    </w:p>
    <w:p w14:paraId="7590616B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городского округа </w:t>
      </w:r>
    </w:p>
    <w:p w14:paraId="3EF64FAA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Логвинов Александр Сергеевич, </w:t>
      </w:r>
    </w:p>
    <w:p w14:paraId="0A5B0819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постоянной депутатской комиссии по </w:t>
      </w:r>
    </w:p>
    <w:p w14:paraId="61526AAA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вопросам правопорядка, регламенту и проведению</w:t>
      </w:r>
    </w:p>
    <w:p w14:paraId="22B390E5" w14:textId="572B7B74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антикоррупционной деятельности</w:t>
      </w:r>
    </w:p>
    <w:p w14:paraId="3A2BE716" w14:textId="77777777" w:rsidR="00557AD4" w:rsidRDefault="00557AD4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10ED0" w14:textId="01847922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12.20 - 12.30             14. </w:t>
      </w:r>
      <w:r w:rsidRPr="00DC76D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Регламент </w:t>
      </w:r>
    </w:p>
    <w:p w14:paraId="124219AE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окружного Совета депутатов муниципального          </w:t>
      </w:r>
    </w:p>
    <w:p w14:paraId="0CDFF311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образования «Советский городской округ»</w:t>
      </w:r>
    </w:p>
    <w:p w14:paraId="067C9843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Логвинов Александр Сергеевич, </w:t>
      </w:r>
    </w:p>
    <w:p w14:paraId="74EA07F2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постоянной депутатской комиссии по </w:t>
      </w:r>
    </w:p>
    <w:p w14:paraId="513FC54D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вопросам правопорядка, регламенту и проведению</w:t>
      </w:r>
    </w:p>
    <w:p w14:paraId="08C9CBE1" w14:textId="0EEAE596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антикоррупционной деятельности</w:t>
      </w:r>
    </w:p>
    <w:p w14:paraId="64765B38" w14:textId="2B96683C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9908C" w14:textId="55EE636D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57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0 - 12.</w:t>
      </w:r>
      <w:r w:rsidR="00557A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   15. Об обращении граждан и представителей организаций </w:t>
      </w:r>
    </w:p>
    <w:p w14:paraId="341737CC" w14:textId="77777777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 нарушении депутатской этики депутатом окружного </w:t>
      </w:r>
    </w:p>
    <w:p w14:paraId="4429870F" w14:textId="6E5A76BC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Совета депутатов Советского городского округа</w:t>
      </w:r>
    </w:p>
    <w:p w14:paraId="7FA27D76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r w:rsidRPr="00DC76D5">
        <w:rPr>
          <w:rFonts w:ascii="Times New Roman" w:hAnsi="Times New Roman" w:cs="Times New Roman"/>
          <w:sz w:val="28"/>
          <w:szCs w:val="28"/>
        </w:rPr>
        <w:t xml:space="preserve">Логвинов Александр Сергеевич, </w:t>
      </w:r>
    </w:p>
    <w:p w14:paraId="17B40ABC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постоянной депутатской комиссии по </w:t>
      </w:r>
    </w:p>
    <w:p w14:paraId="710C934E" w14:textId="77777777" w:rsidR="00DC76D5" w:rsidRP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вопросам правопорядка, регламенту и проведению</w:t>
      </w:r>
    </w:p>
    <w:p w14:paraId="59760A78" w14:textId="0A7BFC58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антикоррупционной деятельности</w:t>
      </w:r>
    </w:p>
    <w:p w14:paraId="31119059" w14:textId="77777777" w:rsidR="00DC76D5" w:rsidRDefault="00DC76D5" w:rsidP="00FA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1BD06" w14:textId="293E7538" w:rsidR="00F63402" w:rsidRDefault="00DC76D5" w:rsidP="00FA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57A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55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A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0             16. </w:t>
      </w:r>
      <w:r w:rsidR="00F63402">
        <w:rPr>
          <w:rFonts w:ascii="Times New Roman" w:hAnsi="Times New Roman" w:cs="Times New Roman"/>
          <w:sz w:val="28"/>
          <w:szCs w:val="28"/>
        </w:rPr>
        <w:t>РАЗНОЕ</w:t>
      </w:r>
    </w:p>
    <w:p w14:paraId="5D76A2AB" w14:textId="2B4B5503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9143C" w14:textId="77777777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ED032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7AEE9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63F80" w14:textId="32C3FDD1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ECDBF" w14:textId="77777777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0F3983EC" w14:textId="77777777" w:rsidR="003F5A47" w:rsidRPr="003F5A47" w:rsidRDefault="003F5A47" w:rsidP="003F5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F2804" w14:textId="41AF276D" w:rsidR="00D4194E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94E" w:rsidSect="00E500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2183" w14:textId="77777777" w:rsidR="00EC735A" w:rsidRDefault="00EC735A" w:rsidP="007555CD">
      <w:pPr>
        <w:spacing w:after="0" w:line="240" w:lineRule="auto"/>
      </w:pPr>
      <w:r>
        <w:separator/>
      </w:r>
    </w:p>
  </w:endnote>
  <w:endnote w:type="continuationSeparator" w:id="0">
    <w:p w14:paraId="5CA277BD" w14:textId="77777777" w:rsidR="00EC735A" w:rsidRDefault="00EC735A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F474" w14:textId="77777777" w:rsidR="00EC735A" w:rsidRDefault="00EC735A" w:rsidP="007555CD">
      <w:pPr>
        <w:spacing w:after="0" w:line="240" w:lineRule="auto"/>
      </w:pPr>
      <w:r>
        <w:separator/>
      </w:r>
    </w:p>
  </w:footnote>
  <w:footnote w:type="continuationSeparator" w:id="0">
    <w:p w14:paraId="22F4CEF9" w14:textId="77777777" w:rsidR="00EC735A" w:rsidRDefault="00EC735A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55372"/>
    <w:rsid w:val="00073DC7"/>
    <w:rsid w:val="00075B2C"/>
    <w:rsid w:val="000813F5"/>
    <w:rsid w:val="00083C48"/>
    <w:rsid w:val="00093BC5"/>
    <w:rsid w:val="000A023F"/>
    <w:rsid w:val="000A4010"/>
    <w:rsid w:val="000B0289"/>
    <w:rsid w:val="000E0DD0"/>
    <w:rsid w:val="0010224B"/>
    <w:rsid w:val="00115856"/>
    <w:rsid w:val="00185532"/>
    <w:rsid w:val="00186B5A"/>
    <w:rsid w:val="00191B02"/>
    <w:rsid w:val="001B6015"/>
    <w:rsid w:val="001B7592"/>
    <w:rsid w:val="001D041B"/>
    <w:rsid w:val="001F676A"/>
    <w:rsid w:val="002011DD"/>
    <w:rsid w:val="00201DD8"/>
    <w:rsid w:val="00224811"/>
    <w:rsid w:val="00246FF8"/>
    <w:rsid w:val="00261BA6"/>
    <w:rsid w:val="0026220A"/>
    <w:rsid w:val="00262CEC"/>
    <w:rsid w:val="00264AC7"/>
    <w:rsid w:val="002653D5"/>
    <w:rsid w:val="00282A2A"/>
    <w:rsid w:val="0029098E"/>
    <w:rsid w:val="00293150"/>
    <w:rsid w:val="002A223F"/>
    <w:rsid w:val="002A249D"/>
    <w:rsid w:val="002B0A2B"/>
    <w:rsid w:val="002B18B2"/>
    <w:rsid w:val="002B6131"/>
    <w:rsid w:val="002C5B21"/>
    <w:rsid w:val="002D781C"/>
    <w:rsid w:val="0030643F"/>
    <w:rsid w:val="00310D1E"/>
    <w:rsid w:val="003119EC"/>
    <w:rsid w:val="00322FA3"/>
    <w:rsid w:val="00363EA0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550B"/>
    <w:rsid w:val="00413E45"/>
    <w:rsid w:val="00414690"/>
    <w:rsid w:val="00420D53"/>
    <w:rsid w:val="004240B7"/>
    <w:rsid w:val="004324DD"/>
    <w:rsid w:val="00470AE7"/>
    <w:rsid w:val="0047411E"/>
    <w:rsid w:val="004B30C3"/>
    <w:rsid w:val="004C69F3"/>
    <w:rsid w:val="004D6BC2"/>
    <w:rsid w:val="004E191A"/>
    <w:rsid w:val="004E5835"/>
    <w:rsid w:val="004E7DAF"/>
    <w:rsid w:val="004F71E8"/>
    <w:rsid w:val="005136C7"/>
    <w:rsid w:val="0051373C"/>
    <w:rsid w:val="00521DC9"/>
    <w:rsid w:val="00557AD4"/>
    <w:rsid w:val="0056771F"/>
    <w:rsid w:val="00585E9B"/>
    <w:rsid w:val="00592B3E"/>
    <w:rsid w:val="005A1C77"/>
    <w:rsid w:val="005A245F"/>
    <w:rsid w:val="005A2CC8"/>
    <w:rsid w:val="005A38EE"/>
    <w:rsid w:val="005B1622"/>
    <w:rsid w:val="005B1FC0"/>
    <w:rsid w:val="005C53F0"/>
    <w:rsid w:val="005F41FA"/>
    <w:rsid w:val="005F7A1C"/>
    <w:rsid w:val="00601254"/>
    <w:rsid w:val="006015C0"/>
    <w:rsid w:val="00603D7B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F449E"/>
    <w:rsid w:val="00736AA5"/>
    <w:rsid w:val="00746554"/>
    <w:rsid w:val="007505AD"/>
    <w:rsid w:val="00754EE3"/>
    <w:rsid w:val="007555CD"/>
    <w:rsid w:val="00765B94"/>
    <w:rsid w:val="007941FC"/>
    <w:rsid w:val="007C056A"/>
    <w:rsid w:val="007E0FED"/>
    <w:rsid w:val="007E10B6"/>
    <w:rsid w:val="007E7B33"/>
    <w:rsid w:val="00812574"/>
    <w:rsid w:val="008333A2"/>
    <w:rsid w:val="00842618"/>
    <w:rsid w:val="00856154"/>
    <w:rsid w:val="008831C4"/>
    <w:rsid w:val="008863CF"/>
    <w:rsid w:val="00891018"/>
    <w:rsid w:val="008A1EB0"/>
    <w:rsid w:val="008A4F83"/>
    <w:rsid w:val="008A63C7"/>
    <w:rsid w:val="008C0A76"/>
    <w:rsid w:val="008C2FA6"/>
    <w:rsid w:val="008C6BB7"/>
    <w:rsid w:val="008D0084"/>
    <w:rsid w:val="008F165B"/>
    <w:rsid w:val="008F2888"/>
    <w:rsid w:val="009016AE"/>
    <w:rsid w:val="00914C44"/>
    <w:rsid w:val="0095498D"/>
    <w:rsid w:val="00955BCC"/>
    <w:rsid w:val="00965706"/>
    <w:rsid w:val="0097489C"/>
    <w:rsid w:val="009A0FB2"/>
    <w:rsid w:val="009E51C3"/>
    <w:rsid w:val="009F0366"/>
    <w:rsid w:val="00A00D3C"/>
    <w:rsid w:val="00A046D6"/>
    <w:rsid w:val="00A23D09"/>
    <w:rsid w:val="00A4172C"/>
    <w:rsid w:val="00A50C89"/>
    <w:rsid w:val="00A62956"/>
    <w:rsid w:val="00A948BB"/>
    <w:rsid w:val="00A94D6E"/>
    <w:rsid w:val="00AA6975"/>
    <w:rsid w:val="00AB472A"/>
    <w:rsid w:val="00AB5203"/>
    <w:rsid w:val="00AC539C"/>
    <w:rsid w:val="00AC73DE"/>
    <w:rsid w:val="00AD7B04"/>
    <w:rsid w:val="00AE2A5A"/>
    <w:rsid w:val="00B00D4D"/>
    <w:rsid w:val="00B16CC4"/>
    <w:rsid w:val="00B317FB"/>
    <w:rsid w:val="00B33089"/>
    <w:rsid w:val="00B44AFF"/>
    <w:rsid w:val="00B553C3"/>
    <w:rsid w:val="00B576FA"/>
    <w:rsid w:val="00B64069"/>
    <w:rsid w:val="00B71E51"/>
    <w:rsid w:val="00B72956"/>
    <w:rsid w:val="00B72E98"/>
    <w:rsid w:val="00B84864"/>
    <w:rsid w:val="00B92F23"/>
    <w:rsid w:val="00BA4228"/>
    <w:rsid w:val="00BC03EC"/>
    <w:rsid w:val="00BC70A6"/>
    <w:rsid w:val="00BE0B88"/>
    <w:rsid w:val="00BF5DB2"/>
    <w:rsid w:val="00C04017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421D"/>
    <w:rsid w:val="00D67E64"/>
    <w:rsid w:val="00D97EAA"/>
    <w:rsid w:val="00DB0FA8"/>
    <w:rsid w:val="00DC76D5"/>
    <w:rsid w:val="00DD20A4"/>
    <w:rsid w:val="00DD6A4D"/>
    <w:rsid w:val="00DE6077"/>
    <w:rsid w:val="00DF6950"/>
    <w:rsid w:val="00E031D2"/>
    <w:rsid w:val="00E26F47"/>
    <w:rsid w:val="00E334F9"/>
    <w:rsid w:val="00E4093F"/>
    <w:rsid w:val="00E42BDF"/>
    <w:rsid w:val="00E50021"/>
    <w:rsid w:val="00E626DF"/>
    <w:rsid w:val="00E7424D"/>
    <w:rsid w:val="00E77CBE"/>
    <w:rsid w:val="00E85E1E"/>
    <w:rsid w:val="00EA1761"/>
    <w:rsid w:val="00EB2F52"/>
    <w:rsid w:val="00EC3B68"/>
    <w:rsid w:val="00EC735A"/>
    <w:rsid w:val="00EE0F94"/>
    <w:rsid w:val="00EE719B"/>
    <w:rsid w:val="00EF3335"/>
    <w:rsid w:val="00EF764D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E4"/>
    <w:rsid w:val="00FB3B48"/>
    <w:rsid w:val="00FB3FF5"/>
    <w:rsid w:val="00FB4399"/>
    <w:rsid w:val="00FD28B2"/>
    <w:rsid w:val="00FD5DE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25</cp:revision>
  <cp:lastPrinted>2021-11-23T06:51:00Z</cp:lastPrinted>
  <dcterms:created xsi:type="dcterms:W3CDTF">2021-11-08T06:30:00Z</dcterms:created>
  <dcterms:modified xsi:type="dcterms:W3CDTF">2021-11-23T07:13:00Z</dcterms:modified>
</cp:coreProperties>
</file>