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9A79A" w14:textId="39B2FDC2" w:rsidR="004228CC" w:rsidRPr="004228CC" w:rsidRDefault="004228CC" w:rsidP="004228CC">
      <w:pPr>
        <w:tabs>
          <w:tab w:val="left" w:pos="555"/>
        </w:tabs>
        <w:ind w:hanging="360"/>
        <w:jc w:val="center"/>
        <w:outlineLvl w:val="0"/>
        <w:rPr>
          <w:sz w:val="28"/>
          <w:szCs w:val="28"/>
        </w:rPr>
      </w:pPr>
      <w:r w:rsidRPr="004228CC">
        <w:rPr>
          <w:sz w:val="28"/>
          <w:szCs w:val="28"/>
        </w:rPr>
        <w:t>РОССИЙСКАЯ ФЕДЕРАЦИЯ</w:t>
      </w:r>
    </w:p>
    <w:p w14:paraId="3B6F6D8D" w14:textId="77777777" w:rsidR="004228CC" w:rsidRPr="004228CC" w:rsidRDefault="004228CC" w:rsidP="004228CC">
      <w:pPr>
        <w:tabs>
          <w:tab w:val="left" w:pos="555"/>
        </w:tabs>
        <w:jc w:val="center"/>
        <w:outlineLvl w:val="0"/>
        <w:rPr>
          <w:sz w:val="28"/>
          <w:szCs w:val="28"/>
        </w:rPr>
      </w:pPr>
      <w:r w:rsidRPr="004228CC">
        <w:rPr>
          <w:sz w:val="28"/>
          <w:szCs w:val="28"/>
        </w:rPr>
        <w:t xml:space="preserve">ОКРУЖНОЙ СОВЕТ ДЕПУТАТОВ </w:t>
      </w:r>
    </w:p>
    <w:p w14:paraId="3CCA9350" w14:textId="77777777" w:rsidR="004228CC" w:rsidRPr="004228CC" w:rsidRDefault="004228CC" w:rsidP="004228CC">
      <w:pPr>
        <w:tabs>
          <w:tab w:val="left" w:pos="555"/>
        </w:tabs>
        <w:jc w:val="center"/>
        <w:outlineLvl w:val="0"/>
        <w:rPr>
          <w:sz w:val="28"/>
          <w:szCs w:val="28"/>
        </w:rPr>
      </w:pPr>
      <w:r w:rsidRPr="004228CC">
        <w:rPr>
          <w:sz w:val="28"/>
          <w:szCs w:val="28"/>
        </w:rPr>
        <w:t>СОВЕТСКОГО ГОРОДСКОГО ОКРУГА</w:t>
      </w:r>
    </w:p>
    <w:p w14:paraId="45F12115" w14:textId="77777777" w:rsidR="00410415" w:rsidRPr="00263B04" w:rsidRDefault="00410415" w:rsidP="00410415">
      <w:pPr>
        <w:spacing w:line="360" w:lineRule="auto"/>
        <w:rPr>
          <w:sz w:val="28"/>
          <w:szCs w:val="28"/>
        </w:rPr>
      </w:pPr>
    </w:p>
    <w:p w14:paraId="4E8EF49A" w14:textId="77777777" w:rsidR="00410415" w:rsidRPr="00BD1CC4" w:rsidRDefault="00410415" w:rsidP="00410415">
      <w:pPr>
        <w:tabs>
          <w:tab w:val="center" w:pos="4860"/>
        </w:tabs>
        <w:spacing w:line="360" w:lineRule="auto"/>
        <w:jc w:val="center"/>
        <w:rPr>
          <w:b/>
          <w:sz w:val="28"/>
          <w:szCs w:val="28"/>
        </w:rPr>
      </w:pPr>
      <w:r w:rsidRPr="00BD1CC4">
        <w:rPr>
          <w:b/>
          <w:sz w:val="28"/>
          <w:szCs w:val="28"/>
        </w:rPr>
        <w:t>Р Е Ш Е Н И Е</w:t>
      </w:r>
    </w:p>
    <w:p w14:paraId="5D4A86D8" w14:textId="511D1D16" w:rsidR="00410415" w:rsidRPr="00263B04" w:rsidRDefault="00410415" w:rsidP="00410415">
      <w:pPr>
        <w:tabs>
          <w:tab w:val="center" w:pos="4860"/>
        </w:tabs>
        <w:spacing w:line="360" w:lineRule="auto"/>
        <w:jc w:val="center"/>
        <w:rPr>
          <w:sz w:val="28"/>
          <w:szCs w:val="28"/>
        </w:rPr>
      </w:pPr>
      <w:r w:rsidRPr="00263B04">
        <w:rPr>
          <w:sz w:val="28"/>
          <w:szCs w:val="28"/>
        </w:rPr>
        <w:t>от «</w:t>
      </w:r>
      <w:r w:rsidR="002315AC">
        <w:rPr>
          <w:sz w:val="28"/>
          <w:szCs w:val="28"/>
        </w:rPr>
        <w:t>15</w:t>
      </w:r>
      <w:r w:rsidRPr="00263B04">
        <w:rPr>
          <w:sz w:val="28"/>
          <w:szCs w:val="28"/>
        </w:rPr>
        <w:t xml:space="preserve">» </w:t>
      </w:r>
      <w:r w:rsidR="00887DB0">
        <w:rPr>
          <w:sz w:val="28"/>
          <w:szCs w:val="28"/>
        </w:rPr>
        <w:t>дека</w:t>
      </w:r>
      <w:r w:rsidR="00FC1BB1">
        <w:rPr>
          <w:sz w:val="28"/>
          <w:szCs w:val="28"/>
        </w:rPr>
        <w:t xml:space="preserve">бря </w:t>
      </w:r>
      <w:r w:rsidRPr="00263B04">
        <w:rPr>
          <w:sz w:val="28"/>
          <w:szCs w:val="28"/>
        </w:rPr>
        <w:t xml:space="preserve">2021 года № </w:t>
      </w:r>
      <w:r w:rsidR="002315AC">
        <w:rPr>
          <w:sz w:val="28"/>
          <w:szCs w:val="28"/>
        </w:rPr>
        <w:t>147</w:t>
      </w:r>
    </w:p>
    <w:p w14:paraId="0F23F094" w14:textId="77777777" w:rsidR="00880995" w:rsidRPr="005C745B" w:rsidRDefault="00880995" w:rsidP="005C745B">
      <w:pPr>
        <w:pStyle w:val="ConsPlusTitle"/>
        <w:spacing w:line="276" w:lineRule="auto"/>
        <w:jc w:val="center"/>
        <w:rPr>
          <w:rFonts w:ascii="Times New Roman" w:hAnsi="Times New Roman" w:cs="Times New Roman"/>
          <w:sz w:val="26"/>
          <w:szCs w:val="26"/>
        </w:rPr>
      </w:pPr>
    </w:p>
    <w:p w14:paraId="70D104A7" w14:textId="77777777" w:rsidR="00372DEC" w:rsidRDefault="00F74B0D" w:rsidP="002F77D1">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О </w:t>
      </w:r>
      <w:r w:rsidR="00DD1558">
        <w:rPr>
          <w:rFonts w:ascii="Times New Roman" w:hAnsi="Times New Roman" w:cs="Times New Roman"/>
          <w:sz w:val="28"/>
          <w:szCs w:val="28"/>
        </w:rPr>
        <w:t xml:space="preserve">направлении </w:t>
      </w:r>
      <w:r w:rsidR="00F90A34">
        <w:rPr>
          <w:rFonts w:ascii="Times New Roman" w:hAnsi="Times New Roman" w:cs="Times New Roman"/>
          <w:sz w:val="28"/>
          <w:szCs w:val="28"/>
        </w:rPr>
        <w:t>обращения</w:t>
      </w:r>
    </w:p>
    <w:p w14:paraId="4155FC59" w14:textId="19627A88" w:rsidR="00A26A6F" w:rsidRDefault="00F90A34" w:rsidP="002F77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окружного Совета </w:t>
      </w:r>
      <w:r w:rsidR="00887DB0">
        <w:rPr>
          <w:rFonts w:ascii="Times New Roman" w:hAnsi="Times New Roman" w:cs="Times New Roman"/>
          <w:sz w:val="28"/>
          <w:szCs w:val="28"/>
        </w:rPr>
        <w:t xml:space="preserve">  </w:t>
      </w:r>
      <w:r>
        <w:rPr>
          <w:rFonts w:ascii="Times New Roman" w:hAnsi="Times New Roman" w:cs="Times New Roman"/>
          <w:sz w:val="28"/>
          <w:szCs w:val="28"/>
        </w:rPr>
        <w:t>депутатов</w:t>
      </w:r>
      <w:r w:rsidR="00372DEC">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Pr>
          <w:rFonts w:ascii="Times New Roman" w:hAnsi="Times New Roman" w:cs="Times New Roman"/>
          <w:sz w:val="28"/>
          <w:szCs w:val="28"/>
        </w:rPr>
        <w:t>Советского</w:t>
      </w:r>
      <w:r w:rsidR="00887DB0">
        <w:rPr>
          <w:rFonts w:ascii="Times New Roman" w:hAnsi="Times New Roman" w:cs="Times New Roman"/>
          <w:sz w:val="28"/>
          <w:szCs w:val="28"/>
        </w:rPr>
        <w:t xml:space="preserve"> </w:t>
      </w:r>
      <w:r>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p>
    <w:p w14:paraId="78229BB3" w14:textId="302FBDFD" w:rsidR="00887DB0" w:rsidRDefault="005F4B41" w:rsidP="00887DB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к</w:t>
      </w:r>
      <w:r w:rsidR="00A26A6F">
        <w:rPr>
          <w:rFonts w:ascii="Times New Roman" w:hAnsi="Times New Roman" w:cs="Times New Roman"/>
          <w:sz w:val="28"/>
          <w:szCs w:val="28"/>
        </w:rPr>
        <w:t xml:space="preserve"> </w:t>
      </w:r>
      <w:bookmarkStart w:id="0" w:name="_Hlk87609348"/>
      <w:r w:rsidR="00887DB0" w:rsidRPr="00887DB0">
        <w:rPr>
          <w:rFonts w:ascii="Times New Roman" w:hAnsi="Times New Roman" w:cs="Times New Roman"/>
          <w:sz w:val="28"/>
          <w:szCs w:val="28"/>
        </w:rPr>
        <w:t>Руководителю</w:t>
      </w:r>
      <w:r w:rsidR="00887DB0">
        <w:rPr>
          <w:rFonts w:ascii="Times New Roman" w:hAnsi="Times New Roman" w:cs="Times New Roman"/>
          <w:sz w:val="28"/>
          <w:szCs w:val="28"/>
        </w:rPr>
        <w:t xml:space="preserve"> </w:t>
      </w:r>
      <w:r w:rsidR="00887DB0" w:rsidRPr="00887DB0">
        <w:rPr>
          <w:rFonts w:ascii="Times New Roman" w:hAnsi="Times New Roman" w:cs="Times New Roman"/>
          <w:sz w:val="28"/>
          <w:szCs w:val="28"/>
        </w:rPr>
        <w:t>(директору)</w:t>
      </w:r>
      <w:r w:rsidR="00887DB0">
        <w:rPr>
          <w:rFonts w:ascii="Times New Roman" w:hAnsi="Times New Roman" w:cs="Times New Roman"/>
          <w:sz w:val="28"/>
          <w:szCs w:val="28"/>
        </w:rPr>
        <w:t xml:space="preserve"> </w:t>
      </w:r>
      <w:r w:rsidR="00887DB0" w:rsidRPr="00887DB0">
        <w:rPr>
          <w:rFonts w:ascii="Times New Roman" w:hAnsi="Times New Roman" w:cs="Times New Roman"/>
          <w:sz w:val="28"/>
          <w:szCs w:val="28"/>
        </w:rPr>
        <w:t>Филиала</w:t>
      </w:r>
      <w:r w:rsidR="004228CC">
        <w:rPr>
          <w:rFonts w:ascii="Times New Roman" w:hAnsi="Times New Roman" w:cs="Times New Roman"/>
          <w:sz w:val="28"/>
          <w:szCs w:val="28"/>
        </w:rPr>
        <w:t xml:space="preserve"> </w:t>
      </w:r>
      <w:r w:rsidR="00887DB0" w:rsidRPr="00887DB0">
        <w:rPr>
          <w:rFonts w:ascii="Times New Roman" w:hAnsi="Times New Roman" w:cs="Times New Roman"/>
          <w:sz w:val="28"/>
          <w:szCs w:val="28"/>
        </w:rPr>
        <w:t>ФГБУК</w:t>
      </w:r>
      <w:r w:rsidR="00887DB0">
        <w:rPr>
          <w:rFonts w:ascii="Times New Roman" w:hAnsi="Times New Roman" w:cs="Times New Roman"/>
          <w:sz w:val="28"/>
          <w:szCs w:val="28"/>
        </w:rPr>
        <w:t xml:space="preserve"> </w:t>
      </w:r>
      <w:r w:rsidR="00887DB0" w:rsidRPr="00887DB0">
        <w:rPr>
          <w:rFonts w:ascii="Times New Roman" w:hAnsi="Times New Roman" w:cs="Times New Roman"/>
          <w:sz w:val="28"/>
          <w:szCs w:val="28"/>
        </w:rPr>
        <w:t>«</w:t>
      </w:r>
      <w:r w:rsidR="00B44C99" w:rsidRPr="00887DB0">
        <w:rPr>
          <w:rFonts w:ascii="Times New Roman" w:hAnsi="Times New Roman" w:cs="Times New Roman"/>
          <w:sz w:val="28"/>
          <w:szCs w:val="28"/>
        </w:rPr>
        <w:t>Агентство</w:t>
      </w:r>
      <w:r w:rsidR="00887DB0">
        <w:rPr>
          <w:rFonts w:ascii="Times New Roman" w:hAnsi="Times New Roman" w:cs="Times New Roman"/>
          <w:sz w:val="28"/>
          <w:szCs w:val="28"/>
        </w:rPr>
        <w:t xml:space="preserve">  </w:t>
      </w:r>
      <w:r w:rsidR="00887DB0" w:rsidRPr="00887DB0">
        <w:rPr>
          <w:rFonts w:ascii="Times New Roman" w:hAnsi="Times New Roman" w:cs="Times New Roman"/>
          <w:sz w:val="28"/>
          <w:szCs w:val="28"/>
        </w:rPr>
        <w:t xml:space="preserve"> по </w:t>
      </w:r>
    </w:p>
    <w:p w14:paraId="7C8FE953" w14:textId="6351F7BB" w:rsidR="00887DB0" w:rsidRPr="00887DB0" w:rsidRDefault="00887DB0" w:rsidP="00887DB0">
      <w:pPr>
        <w:pStyle w:val="ConsPlusTitle"/>
        <w:jc w:val="center"/>
        <w:rPr>
          <w:rFonts w:ascii="Times New Roman" w:hAnsi="Times New Roman" w:cs="Times New Roman"/>
          <w:sz w:val="28"/>
          <w:szCs w:val="28"/>
        </w:rPr>
      </w:pPr>
      <w:r w:rsidRPr="00887DB0">
        <w:rPr>
          <w:rFonts w:ascii="Times New Roman" w:hAnsi="Times New Roman" w:cs="Times New Roman"/>
          <w:sz w:val="28"/>
          <w:szCs w:val="28"/>
        </w:rPr>
        <w:t>управлению и</w:t>
      </w:r>
      <w:r>
        <w:rPr>
          <w:rFonts w:ascii="Times New Roman" w:hAnsi="Times New Roman" w:cs="Times New Roman"/>
          <w:sz w:val="28"/>
          <w:szCs w:val="28"/>
        </w:rPr>
        <w:t xml:space="preserve"> </w:t>
      </w:r>
      <w:r w:rsidRPr="00887DB0">
        <w:rPr>
          <w:rFonts w:ascii="Times New Roman" w:hAnsi="Times New Roman" w:cs="Times New Roman"/>
          <w:sz w:val="28"/>
          <w:szCs w:val="28"/>
        </w:rPr>
        <w:t>использованию памятников истории и культуры</w:t>
      </w:r>
      <w:r w:rsidR="00BC5C3E">
        <w:rPr>
          <w:rFonts w:ascii="Times New Roman" w:hAnsi="Times New Roman" w:cs="Times New Roman"/>
          <w:sz w:val="28"/>
          <w:szCs w:val="28"/>
        </w:rPr>
        <w:t>»</w:t>
      </w:r>
    </w:p>
    <w:p w14:paraId="041FAD11" w14:textId="64497C52" w:rsidR="00A26A6F" w:rsidRDefault="00887DB0" w:rsidP="00887DB0">
      <w:pPr>
        <w:pStyle w:val="ConsPlusTitle"/>
        <w:jc w:val="center"/>
        <w:rPr>
          <w:rFonts w:ascii="Times New Roman" w:hAnsi="Times New Roman" w:cs="Times New Roman"/>
          <w:sz w:val="28"/>
          <w:szCs w:val="28"/>
        </w:rPr>
      </w:pPr>
      <w:r w:rsidRPr="00887DB0">
        <w:rPr>
          <w:rFonts w:ascii="Times New Roman" w:hAnsi="Times New Roman" w:cs="Times New Roman"/>
          <w:sz w:val="28"/>
          <w:szCs w:val="28"/>
        </w:rPr>
        <w:t xml:space="preserve">по Северо-Западному федеральному округу </w:t>
      </w:r>
    </w:p>
    <w:bookmarkEnd w:id="0"/>
    <w:p w14:paraId="53C61F7D" w14:textId="77777777" w:rsidR="002F77D1" w:rsidRDefault="002F77D1" w:rsidP="002F77D1">
      <w:pPr>
        <w:pStyle w:val="ConsPlusTitle"/>
        <w:jc w:val="center"/>
        <w:rPr>
          <w:rFonts w:ascii="Times New Roman" w:hAnsi="Times New Roman" w:cs="Times New Roman"/>
          <w:sz w:val="28"/>
          <w:szCs w:val="28"/>
        </w:rPr>
      </w:pPr>
    </w:p>
    <w:p w14:paraId="72B2D241" w14:textId="77777777" w:rsidR="002F77D1" w:rsidRPr="00410415" w:rsidRDefault="002F77D1" w:rsidP="002F77D1">
      <w:pPr>
        <w:pStyle w:val="ConsPlusTitle"/>
        <w:jc w:val="center"/>
        <w:rPr>
          <w:rFonts w:ascii="Times New Roman" w:hAnsi="Times New Roman" w:cs="Times New Roman"/>
          <w:sz w:val="28"/>
          <w:szCs w:val="28"/>
        </w:rPr>
      </w:pPr>
    </w:p>
    <w:p w14:paraId="5138EB44" w14:textId="478302DE" w:rsidR="00880995" w:rsidRPr="00410415" w:rsidRDefault="00880995" w:rsidP="000021AB">
      <w:pPr>
        <w:pStyle w:val="ConsPlusNormal"/>
        <w:tabs>
          <w:tab w:val="left" w:pos="567"/>
        </w:tabs>
        <w:ind w:firstLine="539"/>
        <w:jc w:val="both"/>
        <w:rPr>
          <w:rFonts w:ascii="Times New Roman" w:hAnsi="Times New Roman" w:cs="Times New Roman"/>
          <w:sz w:val="28"/>
          <w:szCs w:val="28"/>
        </w:rPr>
      </w:pPr>
      <w:r w:rsidRPr="00410415">
        <w:rPr>
          <w:rFonts w:ascii="Times New Roman" w:hAnsi="Times New Roman" w:cs="Times New Roman"/>
          <w:sz w:val="28"/>
          <w:szCs w:val="28"/>
        </w:rPr>
        <w:t xml:space="preserve">Заслушав и обсудив информацию </w:t>
      </w:r>
      <w:r w:rsidR="00BC5C3E" w:rsidRPr="00BC5C3E">
        <w:rPr>
          <w:rFonts w:ascii="Times New Roman" w:hAnsi="Times New Roman" w:cs="Times New Roman"/>
          <w:sz w:val="28"/>
          <w:szCs w:val="28"/>
        </w:rPr>
        <w:t>по вопросу сохранения и дальнейшей судьбы здания, расположенного по ул. Искры,16, в г. Советске, Калининградской области</w:t>
      </w:r>
      <w:r w:rsidR="00DD2EE8">
        <w:rPr>
          <w:rFonts w:ascii="Times New Roman" w:hAnsi="Times New Roman" w:cs="Times New Roman"/>
          <w:sz w:val="28"/>
          <w:szCs w:val="28"/>
        </w:rPr>
        <w:t xml:space="preserve">, </w:t>
      </w:r>
      <w:r w:rsidR="0087594E">
        <w:rPr>
          <w:rFonts w:ascii="Times New Roman" w:hAnsi="Times New Roman" w:cs="Times New Roman"/>
          <w:sz w:val="28"/>
          <w:szCs w:val="28"/>
        </w:rPr>
        <w:t xml:space="preserve"> руководствуясь </w:t>
      </w:r>
      <w:r w:rsidR="0087594E" w:rsidRPr="0087594E">
        <w:rPr>
          <w:rFonts w:ascii="Times New Roman" w:hAnsi="Times New Roman" w:cs="Times New Roman"/>
          <w:sz w:val="28"/>
          <w:szCs w:val="28"/>
        </w:rPr>
        <w:t>Федеральны</w:t>
      </w:r>
      <w:r w:rsidR="00545BAB">
        <w:rPr>
          <w:rFonts w:ascii="Times New Roman" w:hAnsi="Times New Roman" w:cs="Times New Roman"/>
          <w:sz w:val="28"/>
          <w:szCs w:val="28"/>
        </w:rPr>
        <w:t>м</w:t>
      </w:r>
      <w:r w:rsidR="0087594E" w:rsidRPr="0087594E">
        <w:rPr>
          <w:rFonts w:ascii="Times New Roman" w:hAnsi="Times New Roman" w:cs="Times New Roman"/>
          <w:sz w:val="28"/>
          <w:szCs w:val="28"/>
        </w:rPr>
        <w:t xml:space="preserve"> закон</w:t>
      </w:r>
      <w:r w:rsidR="00545BAB">
        <w:rPr>
          <w:rFonts w:ascii="Times New Roman" w:hAnsi="Times New Roman" w:cs="Times New Roman"/>
          <w:sz w:val="28"/>
          <w:szCs w:val="28"/>
        </w:rPr>
        <w:t>ом</w:t>
      </w:r>
      <w:r w:rsidR="0087594E" w:rsidRPr="0087594E">
        <w:rPr>
          <w:rFonts w:ascii="Times New Roman" w:hAnsi="Times New Roman" w:cs="Times New Roman"/>
          <w:sz w:val="28"/>
          <w:szCs w:val="28"/>
        </w:rPr>
        <w:t xml:space="preserve"> от 06.10.2003 N 131-ФЗ</w:t>
      </w:r>
      <w:r w:rsidR="00545BAB">
        <w:rPr>
          <w:rFonts w:ascii="Times New Roman" w:hAnsi="Times New Roman" w:cs="Times New Roman"/>
          <w:sz w:val="28"/>
          <w:szCs w:val="28"/>
        </w:rPr>
        <w:t xml:space="preserve"> «</w:t>
      </w:r>
      <w:r w:rsidR="0087594E" w:rsidRPr="0087594E">
        <w:rPr>
          <w:rFonts w:ascii="Times New Roman" w:hAnsi="Times New Roman" w:cs="Times New Roman"/>
          <w:sz w:val="28"/>
          <w:szCs w:val="28"/>
        </w:rPr>
        <w:t>Об общих принципах организации местного самоуп</w:t>
      </w:r>
      <w:r w:rsidR="00545BAB">
        <w:rPr>
          <w:rFonts w:ascii="Times New Roman" w:hAnsi="Times New Roman" w:cs="Times New Roman"/>
          <w:sz w:val="28"/>
          <w:szCs w:val="28"/>
        </w:rPr>
        <w:t>равления в Российской Федерации»</w:t>
      </w:r>
      <w:r w:rsidR="001B63AD">
        <w:rPr>
          <w:rFonts w:ascii="Times New Roman" w:hAnsi="Times New Roman" w:cs="Times New Roman"/>
          <w:sz w:val="28"/>
          <w:szCs w:val="28"/>
        </w:rPr>
        <w:t>, Ус</w:t>
      </w:r>
      <w:r w:rsidR="0072744D" w:rsidRPr="00410415">
        <w:rPr>
          <w:rFonts w:ascii="Times New Roman" w:hAnsi="Times New Roman" w:cs="Times New Roman"/>
          <w:sz w:val="28"/>
          <w:szCs w:val="28"/>
        </w:rPr>
        <w:t>тавом муниципального образования «Советский городской округ» Калининградской области,</w:t>
      </w:r>
      <w:r w:rsidRPr="00410415">
        <w:rPr>
          <w:rFonts w:ascii="Times New Roman" w:hAnsi="Times New Roman" w:cs="Times New Roman"/>
          <w:sz w:val="28"/>
          <w:szCs w:val="28"/>
        </w:rPr>
        <w:t xml:space="preserve"> окружной Совет депутатов</w:t>
      </w:r>
    </w:p>
    <w:p w14:paraId="0FA68006" w14:textId="77777777" w:rsidR="00F04B06" w:rsidRPr="00410415" w:rsidRDefault="00F04B06" w:rsidP="00410415">
      <w:pPr>
        <w:pStyle w:val="ConsPlusNormal"/>
        <w:spacing w:line="360" w:lineRule="auto"/>
        <w:ind w:left="-284" w:firstLine="539"/>
        <w:jc w:val="both"/>
        <w:rPr>
          <w:rFonts w:ascii="Times New Roman" w:hAnsi="Times New Roman" w:cs="Times New Roman"/>
          <w:sz w:val="28"/>
          <w:szCs w:val="28"/>
        </w:rPr>
      </w:pPr>
    </w:p>
    <w:p w14:paraId="018A2460" w14:textId="77777777" w:rsidR="00880995" w:rsidRDefault="0094154E" w:rsidP="00410415">
      <w:pPr>
        <w:pStyle w:val="ConsPlusNormal"/>
        <w:spacing w:after="240" w:line="360" w:lineRule="auto"/>
        <w:rPr>
          <w:rFonts w:ascii="Times New Roman" w:hAnsi="Times New Roman" w:cs="Times New Roman"/>
          <w:b/>
          <w:sz w:val="28"/>
          <w:szCs w:val="28"/>
        </w:rPr>
      </w:pPr>
      <w:r w:rsidRPr="00410415">
        <w:rPr>
          <w:rFonts w:ascii="Times New Roman" w:hAnsi="Times New Roman" w:cs="Times New Roman"/>
          <w:sz w:val="28"/>
          <w:szCs w:val="28"/>
        </w:rPr>
        <w:t xml:space="preserve">                              </w:t>
      </w:r>
      <w:r w:rsidR="00BD1CC4">
        <w:rPr>
          <w:rFonts w:ascii="Times New Roman" w:hAnsi="Times New Roman" w:cs="Times New Roman"/>
          <w:sz w:val="28"/>
          <w:szCs w:val="28"/>
        </w:rPr>
        <w:t xml:space="preserve">                       </w:t>
      </w:r>
      <w:r w:rsidR="005B33C5">
        <w:rPr>
          <w:rFonts w:ascii="Times New Roman" w:hAnsi="Times New Roman" w:cs="Times New Roman"/>
          <w:sz w:val="28"/>
          <w:szCs w:val="28"/>
        </w:rPr>
        <w:t xml:space="preserve"> </w:t>
      </w:r>
      <w:r w:rsidR="00880995" w:rsidRPr="00410415">
        <w:rPr>
          <w:rFonts w:ascii="Times New Roman" w:hAnsi="Times New Roman" w:cs="Times New Roman"/>
          <w:b/>
          <w:sz w:val="28"/>
          <w:szCs w:val="28"/>
        </w:rPr>
        <w:t>Р</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Е</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Ш</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И</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Л:</w:t>
      </w:r>
    </w:p>
    <w:p w14:paraId="68B6561E" w14:textId="11C3C4B8" w:rsidR="002315AC" w:rsidRPr="002315AC" w:rsidRDefault="005B7FC9" w:rsidP="002315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A20DE" w:rsidRPr="006A20DE">
        <w:rPr>
          <w:rFonts w:ascii="Times New Roman" w:hAnsi="Times New Roman" w:cs="Times New Roman"/>
          <w:sz w:val="28"/>
          <w:szCs w:val="28"/>
        </w:rPr>
        <w:t>Утвердить прилагаемое обращение</w:t>
      </w:r>
      <w:r w:rsidR="003B25A7">
        <w:rPr>
          <w:rFonts w:ascii="Times New Roman" w:hAnsi="Times New Roman" w:cs="Times New Roman"/>
          <w:sz w:val="28"/>
          <w:szCs w:val="28"/>
        </w:rPr>
        <w:t xml:space="preserve"> </w:t>
      </w:r>
      <w:r w:rsidR="00573852" w:rsidRPr="00573852">
        <w:rPr>
          <w:rFonts w:ascii="Times New Roman" w:hAnsi="Times New Roman" w:cs="Times New Roman"/>
          <w:sz w:val="28"/>
          <w:szCs w:val="28"/>
        </w:rPr>
        <w:t>окружного Совета депутатов Советского</w:t>
      </w:r>
      <w:r w:rsidR="00573852">
        <w:rPr>
          <w:rFonts w:ascii="Times New Roman" w:hAnsi="Times New Roman" w:cs="Times New Roman"/>
          <w:sz w:val="28"/>
          <w:szCs w:val="28"/>
        </w:rPr>
        <w:t xml:space="preserve"> </w:t>
      </w:r>
      <w:r w:rsidR="00573852" w:rsidRPr="00573852">
        <w:rPr>
          <w:rFonts w:ascii="Times New Roman" w:hAnsi="Times New Roman" w:cs="Times New Roman"/>
          <w:sz w:val="28"/>
          <w:szCs w:val="28"/>
        </w:rPr>
        <w:t xml:space="preserve">городского округа </w:t>
      </w:r>
      <w:r w:rsidR="00BC5C3E" w:rsidRPr="00BC5C3E">
        <w:rPr>
          <w:rFonts w:ascii="Times New Roman" w:hAnsi="Times New Roman" w:cs="Times New Roman"/>
          <w:sz w:val="28"/>
          <w:szCs w:val="28"/>
        </w:rPr>
        <w:t>Руководителю (директору)</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Филиала ФГБУК «</w:t>
      </w:r>
      <w:r w:rsidR="00B44C99" w:rsidRPr="00BC5C3E">
        <w:rPr>
          <w:rFonts w:ascii="Times New Roman" w:hAnsi="Times New Roman" w:cs="Times New Roman"/>
          <w:sz w:val="28"/>
          <w:szCs w:val="28"/>
        </w:rPr>
        <w:t>Агентство</w:t>
      </w:r>
      <w:r w:rsidR="00BC5C3E" w:rsidRPr="00BC5C3E">
        <w:rPr>
          <w:rFonts w:ascii="Times New Roman" w:hAnsi="Times New Roman" w:cs="Times New Roman"/>
          <w:sz w:val="28"/>
          <w:szCs w:val="28"/>
        </w:rPr>
        <w:t xml:space="preserve"> по управлению и</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использованию памятников истории и культуры</w:t>
      </w:r>
      <w:r w:rsidR="00BC5C3E">
        <w:rPr>
          <w:rFonts w:ascii="Times New Roman" w:hAnsi="Times New Roman" w:cs="Times New Roman"/>
          <w:sz w:val="28"/>
          <w:szCs w:val="28"/>
        </w:rPr>
        <w:t>»</w:t>
      </w:r>
      <w:r w:rsidR="002315AC">
        <w:rPr>
          <w:rFonts w:ascii="Times New Roman" w:hAnsi="Times New Roman" w:cs="Times New Roman"/>
          <w:sz w:val="28"/>
          <w:szCs w:val="28"/>
        </w:rPr>
        <w:t xml:space="preserve"> </w:t>
      </w:r>
      <w:r w:rsidR="00BC5C3E" w:rsidRPr="00BC5C3E">
        <w:rPr>
          <w:rFonts w:ascii="Times New Roman" w:hAnsi="Times New Roman" w:cs="Times New Roman"/>
          <w:sz w:val="28"/>
          <w:szCs w:val="28"/>
        </w:rPr>
        <w:t>по Северо-Западному федеральному округу</w:t>
      </w:r>
      <w:r w:rsidR="00BC5C3E">
        <w:rPr>
          <w:rFonts w:ascii="Times New Roman" w:hAnsi="Times New Roman" w:cs="Times New Roman"/>
          <w:sz w:val="28"/>
          <w:szCs w:val="28"/>
        </w:rPr>
        <w:t>.</w:t>
      </w:r>
    </w:p>
    <w:p w14:paraId="3957CE8B" w14:textId="77777777" w:rsidR="002315AC" w:rsidRDefault="00923917" w:rsidP="002315AC">
      <w:pPr>
        <w:pStyle w:val="ConsPlusNormal"/>
        <w:ind w:firstLine="709"/>
        <w:jc w:val="both"/>
        <w:rPr>
          <w:sz w:val="28"/>
          <w:szCs w:val="28"/>
        </w:rPr>
      </w:pPr>
      <w:r w:rsidRPr="002315AC">
        <w:rPr>
          <w:rFonts w:ascii="Times New Roman" w:hAnsi="Times New Roman" w:cs="Times New Roman"/>
          <w:sz w:val="28"/>
          <w:szCs w:val="28"/>
        </w:rPr>
        <w:t>2.</w:t>
      </w:r>
      <w:r w:rsidR="005B7FC9" w:rsidRPr="00A26A6F">
        <w:rPr>
          <w:rFonts w:ascii="Times New Roman" w:hAnsi="Times New Roman" w:cs="Times New Roman"/>
          <w:sz w:val="28"/>
          <w:szCs w:val="28"/>
        </w:rPr>
        <w:t xml:space="preserve"> </w:t>
      </w:r>
      <w:r w:rsidR="00A26A6F">
        <w:rPr>
          <w:rFonts w:ascii="Times New Roman" w:hAnsi="Times New Roman" w:cs="Times New Roman"/>
          <w:sz w:val="28"/>
          <w:szCs w:val="28"/>
        </w:rPr>
        <w:t xml:space="preserve"> </w:t>
      </w:r>
      <w:r w:rsidR="00F413EF" w:rsidRPr="00A26A6F">
        <w:rPr>
          <w:rFonts w:ascii="Times New Roman" w:hAnsi="Times New Roman" w:cs="Times New Roman"/>
          <w:sz w:val="28"/>
          <w:szCs w:val="28"/>
        </w:rPr>
        <w:t xml:space="preserve">Направить данное </w:t>
      </w:r>
      <w:r w:rsidR="00A26A6F" w:rsidRPr="00A26A6F">
        <w:rPr>
          <w:rFonts w:ascii="Times New Roman" w:hAnsi="Times New Roman" w:cs="Times New Roman"/>
          <w:sz w:val="28"/>
          <w:szCs w:val="28"/>
        </w:rPr>
        <w:t xml:space="preserve">решение </w:t>
      </w:r>
      <w:r w:rsidR="00BC5C3E" w:rsidRPr="00BC5C3E">
        <w:rPr>
          <w:rFonts w:ascii="Times New Roman" w:hAnsi="Times New Roman" w:cs="Times New Roman"/>
          <w:sz w:val="28"/>
          <w:szCs w:val="28"/>
        </w:rPr>
        <w:t>Руководителю (директору)</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Филиала ФГБУК «</w:t>
      </w:r>
      <w:r w:rsidR="00B44C99" w:rsidRPr="00BC5C3E">
        <w:rPr>
          <w:rFonts w:ascii="Times New Roman" w:hAnsi="Times New Roman" w:cs="Times New Roman"/>
          <w:sz w:val="28"/>
          <w:szCs w:val="28"/>
        </w:rPr>
        <w:t>Агентство</w:t>
      </w:r>
      <w:r w:rsidR="00BC5C3E" w:rsidRPr="00BC5C3E">
        <w:rPr>
          <w:rFonts w:ascii="Times New Roman" w:hAnsi="Times New Roman" w:cs="Times New Roman"/>
          <w:sz w:val="28"/>
          <w:szCs w:val="28"/>
        </w:rPr>
        <w:t xml:space="preserve"> по управлению и</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использованию памятников истории и культуры</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по Северо-Западному федеральному округу</w:t>
      </w:r>
      <w:r w:rsidR="004228CC">
        <w:rPr>
          <w:rFonts w:ascii="Times New Roman" w:hAnsi="Times New Roman" w:cs="Times New Roman"/>
          <w:sz w:val="28"/>
          <w:szCs w:val="28"/>
        </w:rPr>
        <w:t>.</w:t>
      </w:r>
    </w:p>
    <w:p w14:paraId="1F03D461" w14:textId="3D1DBFE7" w:rsidR="00193E37" w:rsidRPr="002315AC" w:rsidRDefault="005B7FC9" w:rsidP="002315AC">
      <w:pPr>
        <w:pStyle w:val="ConsPlusNormal"/>
        <w:ind w:firstLine="709"/>
        <w:jc w:val="both"/>
        <w:rPr>
          <w:sz w:val="28"/>
          <w:szCs w:val="28"/>
        </w:rPr>
      </w:pPr>
      <w:r w:rsidRPr="002315AC">
        <w:rPr>
          <w:rFonts w:ascii="Times New Roman" w:hAnsi="Times New Roman" w:cs="Times New Roman"/>
          <w:sz w:val="28"/>
          <w:szCs w:val="28"/>
        </w:rPr>
        <w:t>3.</w:t>
      </w:r>
      <w:r w:rsidR="00A26A6F">
        <w:rPr>
          <w:sz w:val="28"/>
          <w:szCs w:val="28"/>
        </w:rPr>
        <w:t xml:space="preserve">  </w:t>
      </w:r>
      <w:r>
        <w:rPr>
          <w:sz w:val="28"/>
          <w:szCs w:val="28"/>
        </w:rPr>
        <w:t xml:space="preserve"> </w:t>
      </w:r>
      <w:r w:rsidR="00923917" w:rsidRPr="00BC5C3E">
        <w:rPr>
          <w:rFonts w:ascii="Times New Roman" w:hAnsi="Times New Roman" w:cs="Times New Roman"/>
          <w:sz w:val="28"/>
          <w:szCs w:val="28"/>
        </w:rPr>
        <w:t xml:space="preserve">Настоящее Решение вступает в силу </w:t>
      </w:r>
      <w:r w:rsidRPr="00BC5C3E">
        <w:rPr>
          <w:rFonts w:ascii="Times New Roman" w:hAnsi="Times New Roman" w:cs="Times New Roman"/>
          <w:sz w:val="28"/>
          <w:szCs w:val="28"/>
        </w:rPr>
        <w:t xml:space="preserve">с момента его принятия. </w:t>
      </w:r>
    </w:p>
    <w:p w14:paraId="1913C41C" w14:textId="1852444F" w:rsidR="00BC5C3E" w:rsidRDefault="00BC5C3E" w:rsidP="00410415">
      <w:pPr>
        <w:tabs>
          <w:tab w:val="left" w:pos="567"/>
        </w:tabs>
        <w:spacing w:line="360" w:lineRule="auto"/>
        <w:jc w:val="both"/>
        <w:rPr>
          <w:sz w:val="28"/>
          <w:szCs w:val="28"/>
        </w:rPr>
      </w:pPr>
    </w:p>
    <w:p w14:paraId="271354F4" w14:textId="77777777" w:rsidR="004228CC" w:rsidRPr="00410415" w:rsidRDefault="004228CC" w:rsidP="00410415">
      <w:pPr>
        <w:tabs>
          <w:tab w:val="left" w:pos="567"/>
        </w:tabs>
        <w:spacing w:line="360" w:lineRule="auto"/>
        <w:jc w:val="both"/>
        <w:rPr>
          <w:sz w:val="28"/>
          <w:szCs w:val="28"/>
        </w:rPr>
      </w:pPr>
    </w:p>
    <w:p w14:paraId="5D94F35F" w14:textId="64F1BE0A" w:rsidR="005E2772" w:rsidRDefault="00410415" w:rsidP="008B2011">
      <w:pPr>
        <w:spacing w:line="360" w:lineRule="auto"/>
        <w:rPr>
          <w:b/>
          <w:sz w:val="28"/>
          <w:szCs w:val="28"/>
        </w:rPr>
      </w:pPr>
      <w:r w:rsidRPr="00BD1CC4">
        <w:rPr>
          <w:b/>
          <w:sz w:val="28"/>
          <w:szCs w:val="28"/>
        </w:rPr>
        <w:t>Глава Советского городского</w:t>
      </w:r>
      <w:r w:rsidR="00044155" w:rsidRPr="00BD1CC4">
        <w:rPr>
          <w:b/>
          <w:sz w:val="28"/>
          <w:szCs w:val="28"/>
        </w:rPr>
        <w:t xml:space="preserve"> округа             </w:t>
      </w:r>
      <w:r w:rsidRPr="00BD1CC4">
        <w:rPr>
          <w:b/>
          <w:sz w:val="28"/>
          <w:szCs w:val="28"/>
        </w:rPr>
        <w:t xml:space="preserve">                    Г.Ф. Соколовский</w:t>
      </w:r>
    </w:p>
    <w:p w14:paraId="291478CD" w14:textId="116B0AEB" w:rsidR="002315AC" w:rsidRDefault="002315AC" w:rsidP="008B2011">
      <w:pPr>
        <w:spacing w:line="360" w:lineRule="auto"/>
        <w:rPr>
          <w:b/>
          <w:sz w:val="28"/>
          <w:szCs w:val="28"/>
        </w:rPr>
      </w:pPr>
    </w:p>
    <w:p w14:paraId="528EA6EC" w14:textId="45A68580" w:rsidR="002315AC" w:rsidRDefault="002315AC" w:rsidP="008B2011">
      <w:pPr>
        <w:spacing w:line="360" w:lineRule="auto"/>
        <w:rPr>
          <w:b/>
          <w:sz w:val="28"/>
          <w:szCs w:val="28"/>
        </w:rPr>
      </w:pPr>
    </w:p>
    <w:p w14:paraId="205C4A35" w14:textId="0F978A68" w:rsidR="002315AC" w:rsidRDefault="002315AC" w:rsidP="008B2011">
      <w:pPr>
        <w:spacing w:line="360" w:lineRule="auto"/>
        <w:rPr>
          <w:b/>
          <w:sz w:val="28"/>
          <w:szCs w:val="28"/>
        </w:rPr>
      </w:pPr>
    </w:p>
    <w:p w14:paraId="43A55F45" w14:textId="3A44A957" w:rsidR="002315AC" w:rsidRDefault="002315AC" w:rsidP="008B2011">
      <w:pPr>
        <w:spacing w:line="360" w:lineRule="auto"/>
        <w:rPr>
          <w:b/>
          <w:sz w:val="28"/>
          <w:szCs w:val="28"/>
        </w:rPr>
      </w:pPr>
    </w:p>
    <w:p w14:paraId="77214F2F" w14:textId="53E7C372" w:rsidR="002315AC" w:rsidRDefault="002315AC" w:rsidP="008B2011">
      <w:pPr>
        <w:spacing w:line="360" w:lineRule="auto"/>
        <w:rPr>
          <w:b/>
          <w:sz w:val="28"/>
          <w:szCs w:val="28"/>
        </w:rPr>
      </w:pPr>
    </w:p>
    <w:p w14:paraId="18FA46AE" w14:textId="77777777" w:rsidR="002315AC" w:rsidRPr="00D6382D" w:rsidRDefault="002315AC" w:rsidP="002315AC">
      <w:pPr>
        <w:spacing w:line="276" w:lineRule="auto"/>
        <w:jc w:val="center"/>
        <w:rPr>
          <w:rFonts w:eastAsia="Calibri"/>
          <w:sz w:val="28"/>
          <w:szCs w:val="28"/>
          <w:lang w:eastAsia="en-US"/>
        </w:rPr>
      </w:pPr>
      <w:r w:rsidRPr="00D6382D">
        <w:rPr>
          <w:rFonts w:ascii="Calibri" w:eastAsia="Calibri" w:hAnsi="Calibri"/>
          <w:noProof/>
          <w:sz w:val="28"/>
          <w:szCs w:val="28"/>
          <w:lang w:eastAsia="en-US"/>
        </w:rPr>
        <w:lastRenderedPageBreak/>
        <w:drawing>
          <wp:anchor distT="0" distB="0" distL="114300" distR="114300" simplePos="0" relativeHeight="251659264" behindDoc="1" locked="0" layoutInCell="1" allowOverlap="1" wp14:anchorId="176A01BA" wp14:editId="58D10D0B">
            <wp:simplePos x="0" y="0"/>
            <wp:positionH relativeFrom="column">
              <wp:posOffset>76200</wp:posOffset>
            </wp:positionH>
            <wp:positionV relativeFrom="paragraph">
              <wp:posOffset>114300</wp:posOffset>
            </wp:positionV>
            <wp:extent cx="880110" cy="1028700"/>
            <wp:effectExtent l="0" t="0" r="0" b="0"/>
            <wp:wrapNone/>
            <wp:docPr id="1" name="Рисунок 1" descr="Герб - цифра настоя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 цифра настоящ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82D">
        <w:rPr>
          <w:rFonts w:eastAsia="Calibri"/>
          <w:sz w:val="28"/>
          <w:szCs w:val="28"/>
          <w:lang w:eastAsia="en-US"/>
        </w:rPr>
        <w:t>РОССИЙСКАЯ ФЕДЕРАЦИЯ</w:t>
      </w:r>
    </w:p>
    <w:p w14:paraId="54762DCB" w14:textId="77777777" w:rsidR="002315AC" w:rsidRPr="00D6382D" w:rsidRDefault="002315AC" w:rsidP="002315AC">
      <w:pPr>
        <w:spacing w:line="276" w:lineRule="auto"/>
        <w:jc w:val="center"/>
        <w:rPr>
          <w:rFonts w:eastAsia="Calibri"/>
          <w:sz w:val="28"/>
          <w:szCs w:val="28"/>
          <w:lang w:eastAsia="en-US"/>
        </w:rPr>
      </w:pPr>
      <w:r w:rsidRPr="00D6382D">
        <w:rPr>
          <w:rFonts w:eastAsia="Calibri"/>
          <w:sz w:val="28"/>
          <w:szCs w:val="28"/>
          <w:lang w:eastAsia="en-US"/>
        </w:rPr>
        <w:t>ОКРУЖНОЙ СОВЕТ ДЕПУТАТОВ</w:t>
      </w:r>
    </w:p>
    <w:p w14:paraId="54C7A182" w14:textId="77777777" w:rsidR="002315AC" w:rsidRPr="00D6382D" w:rsidRDefault="002315AC" w:rsidP="002315AC">
      <w:pPr>
        <w:spacing w:line="276" w:lineRule="auto"/>
        <w:jc w:val="center"/>
        <w:rPr>
          <w:rFonts w:eastAsia="Calibri"/>
          <w:sz w:val="28"/>
          <w:szCs w:val="28"/>
          <w:lang w:eastAsia="en-US"/>
        </w:rPr>
      </w:pPr>
      <w:r w:rsidRPr="00D6382D">
        <w:rPr>
          <w:rFonts w:eastAsia="Calibri"/>
          <w:sz w:val="28"/>
          <w:szCs w:val="28"/>
          <w:lang w:eastAsia="en-US"/>
        </w:rPr>
        <w:t xml:space="preserve"> </w:t>
      </w:r>
      <w:r>
        <w:rPr>
          <w:rFonts w:eastAsia="Calibri"/>
          <w:sz w:val="28"/>
          <w:szCs w:val="28"/>
          <w:lang w:eastAsia="en-US"/>
        </w:rPr>
        <w:t>СОВЕТСКОГО ГОРОДСКОГО ОКРУГА</w:t>
      </w:r>
    </w:p>
    <w:p w14:paraId="098BCD20" w14:textId="77777777" w:rsidR="002315AC" w:rsidRPr="00D6382D" w:rsidRDefault="002315AC" w:rsidP="002315AC">
      <w:pPr>
        <w:spacing w:line="276" w:lineRule="auto"/>
        <w:jc w:val="center"/>
        <w:rPr>
          <w:rFonts w:eastAsia="Calibri"/>
          <w:b/>
          <w:sz w:val="28"/>
          <w:szCs w:val="28"/>
          <w:lang w:eastAsia="en-US"/>
        </w:rPr>
      </w:pPr>
      <w:r w:rsidRPr="00D6382D">
        <w:rPr>
          <w:rFonts w:eastAsia="Calibri"/>
          <w:sz w:val="28"/>
          <w:szCs w:val="28"/>
          <w:lang w:eastAsia="en-US"/>
        </w:rPr>
        <w:t>КАЛИНИНГРАДСКОЙ ОБЛАСТИ</w:t>
      </w:r>
    </w:p>
    <w:p w14:paraId="5348F062" w14:textId="77777777" w:rsidR="002315AC" w:rsidRPr="00D6382D" w:rsidRDefault="002315AC" w:rsidP="002315AC">
      <w:pPr>
        <w:spacing w:line="276" w:lineRule="auto"/>
        <w:jc w:val="center"/>
        <w:rPr>
          <w:rFonts w:eastAsia="Calibri"/>
          <w:b/>
          <w:lang w:eastAsia="en-US"/>
        </w:rPr>
      </w:pPr>
    </w:p>
    <w:p w14:paraId="303ABC70" w14:textId="77777777" w:rsidR="002315AC" w:rsidRPr="00D6382D" w:rsidRDefault="002315AC" w:rsidP="002315AC">
      <w:pPr>
        <w:spacing w:line="276" w:lineRule="auto"/>
        <w:rPr>
          <w:rFonts w:eastAsia="Calibri"/>
          <w:sz w:val="20"/>
          <w:szCs w:val="20"/>
          <w:lang w:eastAsia="en-US"/>
        </w:rPr>
      </w:pPr>
      <w:r w:rsidRPr="00D6382D">
        <w:rPr>
          <w:rFonts w:eastAsia="Calibri"/>
          <w:noProof/>
          <w:sz w:val="26"/>
          <w:szCs w:val="26"/>
          <w:lang w:eastAsia="en-US"/>
        </w:rPr>
        <mc:AlternateContent>
          <mc:Choice Requires="wps">
            <w:drawing>
              <wp:anchor distT="4294967295" distB="4294967295" distL="114300" distR="114300" simplePos="0" relativeHeight="251660288" behindDoc="0" locked="0" layoutInCell="1" allowOverlap="1" wp14:anchorId="66EE3BFB" wp14:editId="5C7FF5FB">
                <wp:simplePos x="0" y="0"/>
                <wp:positionH relativeFrom="column">
                  <wp:posOffset>34290</wp:posOffset>
                </wp:positionH>
                <wp:positionV relativeFrom="paragraph">
                  <wp:posOffset>52704</wp:posOffset>
                </wp:positionV>
                <wp:extent cx="6124575" cy="0"/>
                <wp:effectExtent l="57150" t="57150" r="6667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69850" cap="sq" cmpd="thinThick"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B0F30CF"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4.15pt" to="48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" strokecolor="windowText" strokeweight="5.5pt">
                <v:stroke linestyle="thinThick" joinstyle="miter" endcap="square"/>
                <o:lock v:ext="edit" shapetype="f"/>
              </v:line>
            </w:pict>
          </mc:Fallback>
        </mc:AlternateContent>
      </w:r>
    </w:p>
    <w:p w14:paraId="585BF08C" w14:textId="77777777" w:rsidR="002315AC" w:rsidRPr="00D6382D" w:rsidRDefault="002315AC" w:rsidP="002315AC">
      <w:pPr>
        <w:spacing w:line="276" w:lineRule="auto"/>
        <w:jc w:val="center"/>
        <w:rPr>
          <w:rFonts w:eastAsia="Calibri"/>
          <w:sz w:val="22"/>
          <w:szCs w:val="22"/>
          <w:lang w:eastAsia="en-US"/>
        </w:rPr>
      </w:pPr>
      <w:r w:rsidRPr="00D6382D">
        <w:rPr>
          <w:rFonts w:eastAsia="Calibri"/>
          <w:sz w:val="22"/>
          <w:szCs w:val="22"/>
          <w:lang w:eastAsia="en-US"/>
        </w:rPr>
        <w:t xml:space="preserve"> ул. Театральная 3, г. Советск, Калининградская область, 238750, РФ</w:t>
      </w:r>
    </w:p>
    <w:p w14:paraId="5A281F39" w14:textId="77777777" w:rsidR="002315AC" w:rsidRPr="00D6382D" w:rsidRDefault="002315AC" w:rsidP="002315AC">
      <w:pPr>
        <w:spacing w:line="276" w:lineRule="auto"/>
        <w:jc w:val="center"/>
        <w:rPr>
          <w:rFonts w:eastAsia="Calibri"/>
          <w:sz w:val="22"/>
          <w:szCs w:val="22"/>
          <w:lang w:eastAsia="en-US"/>
        </w:rPr>
      </w:pPr>
      <w:r w:rsidRPr="00D6382D">
        <w:rPr>
          <w:rFonts w:eastAsia="Calibri"/>
          <w:sz w:val="22"/>
          <w:szCs w:val="22"/>
          <w:lang w:eastAsia="en-US"/>
        </w:rPr>
        <w:t>ОКПО 14415590, ОГРН 1023902006930, ИНН/КПП 3911010697/391101001</w:t>
      </w:r>
    </w:p>
    <w:p w14:paraId="5042AAEB" w14:textId="77777777" w:rsidR="002315AC" w:rsidRPr="00D6382D" w:rsidRDefault="002315AC" w:rsidP="002315AC">
      <w:pPr>
        <w:spacing w:line="276" w:lineRule="auto"/>
        <w:jc w:val="center"/>
        <w:rPr>
          <w:rFonts w:eastAsia="Calibri"/>
          <w:sz w:val="22"/>
          <w:szCs w:val="22"/>
          <w:lang w:eastAsia="en-US"/>
        </w:rPr>
      </w:pPr>
      <w:r w:rsidRPr="00D6382D">
        <w:rPr>
          <w:rFonts w:eastAsia="Calibri"/>
          <w:sz w:val="22"/>
          <w:szCs w:val="22"/>
          <w:lang w:eastAsia="en-US"/>
        </w:rPr>
        <w:t xml:space="preserve">Тел./факс: 8 (40161) 40066, 40027, 40005 </w:t>
      </w:r>
      <w:r w:rsidRPr="00D6382D">
        <w:rPr>
          <w:rFonts w:eastAsia="Calibri"/>
          <w:sz w:val="22"/>
          <w:szCs w:val="22"/>
          <w:lang w:val="en-US" w:eastAsia="en-US"/>
        </w:rPr>
        <w:t>e</w:t>
      </w:r>
      <w:r w:rsidRPr="00D6382D">
        <w:rPr>
          <w:rFonts w:eastAsia="Calibri"/>
          <w:sz w:val="22"/>
          <w:szCs w:val="22"/>
          <w:lang w:eastAsia="en-US"/>
        </w:rPr>
        <w:t>-</w:t>
      </w:r>
      <w:r w:rsidRPr="00D6382D">
        <w:rPr>
          <w:rFonts w:eastAsia="Calibri"/>
          <w:sz w:val="22"/>
          <w:szCs w:val="22"/>
          <w:lang w:val="en-US" w:eastAsia="en-US"/>
        </w:rPr>
        <w:t>mail</w:t>
      </w:r>
      <w:r w:rsidRPr="00D6382D">
        <w:rPr>
          <w:rFonts w:eastAsia="Calibri"/>
          <w:sz w:val="22"/>
          <w:szCs w:val="22"/>
          <w:lang w:eastAsia="en-US"/>
        </w:rPr>
        <w:t xml:space="preserve">: </w:t>
      </w:r>
      <w:r w:rsidRPr="00D6382D">
        <w:rPr>
          <w:rFonts w:eastAsia="Calibri"/>
          <w:sz w:val="22"/>
          <w:szCs w:val="22"/>
          <w:lang w:val="en-US" w:eastAsia="en-US"/>
        </w:rPr>
        <w:t>sovosd</w:t>
      </w:r>
      <w:r w:rsidRPr="00D6382D">
        <w:rPr>
          <w:rFonts w:eastAsia="Calibri"/>
          <w:sz w:val="22"/>
          <w:szCs w:val="22"/>
          <w:lang w:eastAsia="en-US"/>
        </w:rPr>
        <w:t>@</w:t>
      </w:r>
      <w:r w:rsidRPr="00D6382D">
        <w:rPr>
          <w:rFonts w:eastAsia="Calibri"/>
          <w:sz w:val="22"/>
          <w:szCs w:val="22"/>
          <w:lang w:val="en-US" w:eastAsia="en-US"/>
        </w:rPr>
        <w:t>gov</w:t>
      </w:r>
      <w:r w:rsidRPr="00D6382D">
        <w:rPr>
          <w:rFonts w:eastAsia="Calibri"/>
          <w:sz w:val="22"/>
          <w:szCs w:val="22"/>
          <w:lang w:eastAsia="en-US"/>
        </w:rPr>
        <w:t>39.ru</w:t>
      </w:r>
    </w:p>
    <w:p w14:paraId="28A3D1B7" w14:textId="77777777" w:rsidR="002315AC" w:rsidRPr="00D6382D" w:rsidRDefault="002315AC" w:rsidP="002315AC">
      <w:pPr>
        <w:jc w:val="both"/>
        <w:rPr>
          <w:rFonts w:eastAsia="Calibri"/>
          <w:b/>
          <w:sz w:val="28"/>
          <w:szCs w:val="28"/>
          <w:lang w:eastAsia="en-US"/>
        </w:rPr>
      </w:pPr>
      <w:r w:rsidRPr="00D6382D">
        <w:rPr>
          <w:rFonts w:eastAsia="Calibri"/>
          <w:sz w:val="28"/>
          <w:szCs w:val="28"/>
          <w:lang w:eastAsia="en-US"/>
        </w:rPr>
        <w:t xml:space="preserve"> </w:t>
      </w:r>
      <w:r w:rsidRPr="00D6382D">
        <w:rPr>
          <w:sz w:val="28"/>
          <w:szCs w:val="28"/>
        </w:rPr>
        <w:t xml:space="preserve"> </w:t>
      </w:r>
    </w:p>
    <w:p w14:paraId="2FB112E0" w14:textId="24C24081" w:rsidR="002315AC" w:rsidRPr="00D6382D" w:rsidRDefault="002315AC" w:rsidP="002315AC">
      <w:pPr>
        <w:pStyle w:val="a5"/>
        <w:rPr>
          <w:rFonts w:ascii="Times New Roman" w:hAnsi="Times New Roman" w:cs="Times New Roman"/>
          <w:sz w:val="24"/>
          <w:szCs w:val="24"/>
        </w:rPr>
      </w:pPr>
      <w:proofErr w:type="gramStart"/>
      <w:r w:rsidRPr="00D6382D">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6382D">
        <w:rPr>
          <w:rFonts w:ascii="Times New Roman" w:hAnsi="Times New Roman" w:cs="Times New Roman"/>
          <w:sz w:val="24"/>
          <w:szCs w:val="24"/>
        </w:rPr>
        <w:t>» декабря 2021 г. №</w:t>
      </w:r>
      <w:r>
        <w:rPr>
          <w:rFonts w:ascii="Times New Roman" w:hAnsi="Times New Roman" w:cs="Times New Roman"/>
          <w:sz w:val="24"/>
          <w:szCs w:val="24"/>
        </w:rPr>
        <w:t xml:space="preserve"> </w:t>
      </w:r>
    </w:p>
    <w:p w14:paraId="372DFA76" w14:textId="77777777" w:rsidR="002315AC" w:rsidRPr="00D6382D" w:rsidRDefault="002315AC" w:rsidP="002315AC">
      <w:pPr>
        <w:pStyle w:val="a5"/>
        <w:rPr>
          <w:rFonts w:ascii="Times New Roman" w:hAnsi="Times New Roman" w:cs="Times New Roman"/>
          <w:sz w:val="24"/>
          <w:szCs w:val="24"/>
        </w:rPr>
      </w:pPr>
      <w:r w:rsidRPr="00D6382D">
        <w:rPr>
          <w:rFonts w:ascii="Times New Roman" w:hAnsi="Times New Roman" w:cs="Times New Roman"/>
          <w:sz w:val="24"/>
          <w:szCs w:val="24"/>
        </w:rPr>
        <w:t>(Приложение к Решению окружного Совета</w:t>
      </w:r>
    </w:p>
    <w:p w14:paraId="79EE4799" w14:textId="6EA3843E" w:rsidR="002315AC" w:rsidRPr="00D6382D" w:rsidRDefault="002315AC" w:rsidP="002315AC">
      <w:pPr>
        <w:pStyle w:val="a5"/>
        <w:rPr>
          <w:rFonts w:ascii="Times New Roman" w:hAnsi="Times New Roman" w:cs="Times New Roman"/>
          <w:sz w:val="24"/>
          <w:szCs w:val="24"/>
        </w:rPr>
      </w:pPr>
      <w:r w:rsidRPr="00D6382D">
        <w:rPr>
          <w:rFonts w:ascii="Times New Roman" w:hAnsi="Times New Roman" w:cs="Times New Roman"/>
          <w:sz w:val="24"/>
          <w:szCs w:val="24"/>
        </w:rPr>
        <w:t>от 15.12.2021 г. №</w:t>
      </w:r>
      <w:r>
        <w:rPr>
          <w:rFonts w:ascii="Times New Roman" w:hAnsi="Times New Roman" w:cs="Times New Roman"/>
          <w:sz w:val="24"/>
          <w:szCs w:val="24"/>
        </w:rPr>
        <w:t xml:space="preserve"> 147</w:t>
      </w:r>
      <w:r w:rsidRPr="00D6382D">
        <w:rPr>
          <w:rFonts w:ascii="Times New Roman" w:hAnsi="Times New Roman" w:cs="Times New Roman"/>
          <w:sz w:val="24"/>
          <w:szCs w:val="24"/>
        </w:rPr>
        <w:t>)</w:t>
      </w:r>
    </w:p>
    <w:p w14:paraId="68D8EBF1" w14:textId="77777777" w:rsidR="002315AC" w:rsidRPr="00D6382D" w:rsidRDefault="002315AC" w:rsidP="002315AC">
      <w:pPr>
        <w:spacing w:after="200" w:line="276" w:lineRule="auto"/>
        <w:rPr>
          <w:sz w:val="26"/>
          <w:szCs w:val="26"/>
        </w:rPr>
      </w:pPr>
    </w:p>
    <w:p w14:paraId="64E0654C" w14:textId="09845320" w:rsidR="002315AC" w:rsidRPr="00D6382D" w:rsidRDefault="002315AC" w:rsidP="002315AC">
      <w:pPr>
        <w:ind w:left="3540"/>
        <w:rPr>
          <w:rFonts w:eastAsia="Calibri"/>
          <w:sz w:val="28"/>
          <w:szCs w:val="28"/>
        </w:rPr>
      </w:pPr>
      <w:r w:rsidRPr="00D6382D">
        <w:rPr>
          <w:rFonts w:eastAsia="Calibri"/>
          <w:sz w:val="28"/>
          <w:szCs w:val="28"/>
        </w:rPr>
        <w:t>Руководителю (директору)</w:t>
      </w:r>
    </w:p>
    <w:p w14:paraId="0F9B1244" w14:textId="77777777" w:rsidR="002315AC" w:rsidRPr="00D6382D" w:rsidRDefault="002315AC" w:rsidP="002315AC">
      <w:pPr>
        <w:ind w:left="3540"/>
        <w:rPr>
          <w:rFonts w:eastAsia="Calibri"/>
          <w:sz w:val="28"/>
          <w:szCs w:val="28"/>
        </w:rPr>
      </w:pPr>
      <w:r w:rsidRPr="00D6382D">
        <w:rPr>
          <w:rFonts w:eastAsia="Calibri"/>
          <w:sz w:val="28"/>
          <w:szCs w:val="28"/>
        </w:rPr>
        <w:t>Филиала ФГБУК «Агентство по управлению и</w:t>
      </w:r>
    </w:p>
    <w:p w14:paraId="4B1885A2" w14:textId="77777777" w:rsidR="002315AC" w:rsidRPr="00D6382D" w:rsidRDefault="002315AC" w:rsidP="002315AC">
      <w:pPr>
        <w:ind w:left="3540"/>
        <w:rPr>
          <w:rFonts w:eastAsia="Calibri"/>
          <w:sz w:val="28"/>
          <w:szCs w:val="28"/>
        </w:rPr>
      </w:pPr>
      <w:r w:rsidRPr="00D6382D">
        <w:rPr>
          <w:rFonts w:eastAsia="Calibri"/>
          <w:sz w:val="28"/>
          <w:szCs w:val="28"/>
        </w:rPr>
        <w:t>использованию памятников истории и культуры</w:t>
      </w:r>
    </w:p>
    <w:p w14:paraId="06CB63E8" w14:textId="211B9D7D" w:rsidR="002315AC" w:rsidRPr="00D6382D" w:rsidRDefault="002315AC" w:rsidP="002315AC">
      <w:pPr>
        <w:ind w:left="3540"/>
        <w:rPr>
          <w:rFonts w:eastAsia="Calibri"/>
          <w:sz w:val="28"/>
          <w:szCs w:val="28"/>
        </w:rPr>
      </w:pPr>
      <w:r w:rsidRPr="00D6382D">
        <w:rPr>
          <w:rFonts w:eastAsia="Calibri"/>
          <w:sz w:val="28"/>
          <w:szCs w:val="28"/>
        </w:rPr>
        <w:t>по Северо-Западному федеральному округу</w:t>
      </w:r>
    </w:p>
    <w:p w14:paraId="43C47CC5" w14:textId="77777777" w:rsidR="002315AC" w:rsidRPr="00D6382D" w:rsidRDefault="002315AC" w:rsidP="002315AC">
      <w:pPr>
        <w:ind w:left="3540"/>
        <w:rPr>
          <w:rFonts w:eastAsia="Calibri"/>
          <w:sz w:val="28"/>
          <w:szCs w:val="28"/>
        </w:rPr>
      </w:pPr>
      <w:r w:rsidRPr="00D6382D">
        <w:rPr>
          <w:rFonts w:eastAsia="Calibri"/>
          <w:sz w:val="28"/>
          <w:szCs w:val="28"/>
        </w:rPr>
        <w:t>А.А. Джонс</w:t>
      </w:r>
    </w:p>
    <w:p w14:paraId="63F361F6" w14:textId="77777777" w:rsidR="002315AC" w:rsidRPr="00D6382D" w:rsidRDefault="002315AC" w:rsidP="002315AC">
      <w:pPr>
        <w:rPr>
          <w:rFonts w:eastAsia="Calibri"/>
          <w:sz w:val="28"/>
          <w:szCs w:val="28"/>
        </w:rPr>
      </w:pPr>
    </w:p>
    <w:p w14:paraId="0B0216C0" w14:textId="77777777" w:rsidR="002315AC" w:rsidRPr="00D6382D" w:rsidRDefault="002315AC" w:rsidP="002315AC">
      <w:pPr>
        <w:jc w:val="right"/>
        <w:rPr>
          <w:rFonts w:eastAsia="Calibri"/>
          <w:sz w:val="28"/>
          <w:szCs w:val="28"/>
        </w:rPr>
      </w:pPr>
    </w:p>
    <w:p w14:paraId="6A2F8B4E" w14:textId="77777777" w:rsidR="002315AC" w:rsidRPr="00D6382D" w:rsidRDefault="002315AC" w:rsidP="002315AC">
      <w:pPr>
        <w:jc w:val="center"/>
        <w:rPr>
          <w:rFonts w:eastAsia="Calibri"/>
          <w:sz w:val="28"/>
          <w:szCs w:val="28"/>
        </w:rPr>
      </w:pPr>
      <w:r w:rsidRPr="00D6382D">
        <w:rPr>
          <w:rFonts w:eastAsia="Calibri"/>
          <w:sz w:val="28"/>
          <w:szCs w:val="28"/>
        </w:rPr>
        <w:t>Уважаемый Артем Александрович!</w:t>
      </w:r>
    </w:p>
    <w:p w14:paraId="07213584" w14:textId="77777777" w:rsidR="002315AC" w:rsidRDefault="002315AC" w:rsidP="002315AC">
      <w:pPr>
        <w:jc w:val="both"/>
        <w:rPr>
          <w:rFonts w:eastAsia="Calibri"/>
          <w:sz w:val="26"/>
          <w:szCs w:val="26"/>
        </w:rPr>
      </w:pPr>
    </w:p>
    <w:p w14:paraId="4C7B6C99" w14:textId="7A89843A" w:rsidR="002315AC" w:rsidRDefault="002315AC" w:rsidP="002315AC">
      <w:pPr>
        <w:ind w:firstLine="709"/>
        <w:jc w:val="both"/>
        <w:rPr>
          <w:rFonts w:eastAsia="Calibri"/>
          <w:sz w:val="28"/>
          <w:szCs w:val="28"/>
        </w:rPr>
      </w:pPr>
      <w:r w:rsidRPr="00D6382D">
        <w:rPr>
          <w:rFonts w:eastAsia="Calibri"/>
          <w:sz w:val="28"/>
          <w:szCs w:val="28"/>
        </w:rPr>
        <w:t xml:space="preserve">Окружной Совет депутатов Советского городского округа </w:t>
      </w:r>
      <w:bookmarkStart w:id="1" w:name="_GoBack"/>
      <w:bookmarkEnd w:id="1"/>
      <w:r w:rsidRPr="00D6382D">
        <w:rPr>
          <w:rFonts w:eastAsia="Calibri"/>
          <w:sz w:val="28"/>
          <w:szCs w:val="28"/>
        </w:rPr>
        <w:t xml:space="preserve">обращается к Вам по вопросу сохранения и дальнейшей судьбы здания, расположенного по ул. Искры,16 в г. Советске Калининградской области. Данное здание было построено в 1928 году, по проекту архитектора Курта Фрика. До 1945 года в здании находилось полицейское управление г. Тильзита (г. Советск), с 1949 по 2016 гг. в здании располагалось </w:t>
      </w:r>
      <w:bookmarkStart w:id="2" w:name="_Hlk90019251"/>
      <w:r w:rsidRPr="00D6382D">
        <w:rPr>
          <w:rFonts w:eastAsia="Calibri"/>
          <w:sz w:val="28"/>
          <w:szCs w:val="28"/>
        </w:rPr>
        <w:t>ФГБУ СПО «Советский кинотехникум»</w:t>
      </w:r>
      <w:bookmarkEnd w:id="2"/>
      <w:r w:rsidRPr="00D6382D">
        <w:rPr>
          <w:rFonts w:eastAsia="Calibri"/>
          <w:sz w:val="28"/>
          <w:szCs w:val="28"/>
        </w:rPr>
        <w:t>.</w:t>
      </w:r>
    </w:p>
    <w:p w14:paraId="6EF1D612" w14:textId="56EC90CA" w:rsidR="002315AC" w:rsidRPr="00D6382D" w:rsidRDefault="002315AC" w:rsidP="002315AC">
      <w:pPr>
        <w:ind w:firstLine="709"/>
        <w:jc w:val="both"/>
        <w:rPr>
          <w:rFonts w:eastAsia="Calibri"/>
          <w:sz w:val="28"/>
          <w:szCs w:val="28"/>
        </w:rPr>
      </w:pPr>
      <w:r w:rsidRPr="00D6382D">
        <w:rPr>
          <w:rFonts w:eastAsia="Calibri"/>
          <w:sz w:val="28"/>
          <w:szCs w:val="28"/>
        </w:rPr>
        <w:t>Приказом Службы государственной охраны объектов культурного наследия Калининградской области от 28 марта 2011 года №17 здание получило статус выявленного объекта культурного значения.</w:t>
      </w:r>
    </w:p>
    <w:p w14:paraId="4EAE71F1" w14:textId="4F05EF68" w:rsidR="002315AC" w:rsidRPr="00D6382D" w:rsidRDefault="002315AC" w:rsidP="002315AC">
      <w:pPr>
        <w:ind w:firstLine="709"/>
        <w:jc w:val="both"/>
        <w:rPr>
          <w:rFonts w:eastAsia="Calibri"/>
          <w:sz w:val="28"/>
          <w:szCs w:val="28"/>
        </w:rPr>
      </w:pPr>
      <w:r w:rsidRPr="00D6382D">
        <w:rPr>
          <w:rFonts w:eastAsia="Calibri"/>
          <w:sz w:val="28"/>
          <w:szCs w:val="28"/>
        </w:rPr>
        <w:t xml:space="preserve">В 2016 году ФГБУ СПО «Советский кинотехникум» было закрыто, здание уже более 5 лет не используется, в зимний период не отапливается, мероприятия по сохранению и текущему ремонту не проводятся. Указанный объект находится в оперативном управлении возглавляемого Вами филиала Агентства, основная цель деятельности которого – сохранение, эффективное использование и популяризация </w:t>
      </w:r>
      <w:bookmarkStart w:id="3" w:name="_Hlk90021642"/>
      <w:r w:rsidRPr="00D6382D">
        <w:rPr>
          <w:rFonts w:eastAsia="Calibri"/>
          <w:sz w:val="28"/>
          <w:szCs w:val="28"/>
        </w:rPr>
        <w:t>объектов культурного наследия (памятников истории и культуры)</w:t>
      </w:r>
      <w:bookmarkEnd w:id="3"/>
      <w:r w:rsidRPr="00D6382D">
        <w:rPr>
          <w:rFonts w:eastAsia="Calibri"/>
          <w:sz w:val="28"/>
          <w:szCs w:val="28"/>
        </w:rPr>
        <w:t xml:space="preserve"> народов Российской Федерации.</w:t>
      </w:r>
    </w:p>
    <w:p w14:paraId="1555F8B4" w14:textId="66386238" w:rsidR="002315AC" w:rsidRPr="00D6382D" w:rsidRDefault="002315AC" w:rsidP="002315AC">
      <w:pPr>
        <w:ind w:firstLine="709"/>
        <w:jc w:val="both"/>
        <w:rPr>
          <w:rFonts w:eastAsia="Calibri"/>
          <w:sz w:val="28"/>
          <w:szCs w:val="28"/>
        </w:rPr>
      </w:pPr>
      <w:r w:rsidRPr="00D6382D">
        <w:rPr>
          <w:rFonts w:eastAsia="Calibri"/>
          <w:sz w:val="28"/>
          <w:szCs w:val="28"/>
        </w:rPr>
        <w:t xml:space="preserve">В нашем городе мы имеем массу негативных примеров, когда многочисленные объекты, которые находились в федеральной собственности (в основном объекты Министерства обороны РФ) были разворованы, разрушены и в последствии брошены нерадивыми хозяевами. Здание по ул. Искры,16 располагается в центральной части города, и жители с тревогой и с </w:t>
      </w:r>
      <w:r w:rsidRPr="00D6382D">
        <w:rPr>
          <w:rFonts w:eastAsia="Calibri"/>
          <w:sz w:val="28"/>
          <w:szCs w:val="28"/>
        </w:rPr>
        <w:lastRenderedPageBreak/>
        <w:t>болью в сердце, следят за очередным уничтожением объекта культурного значения.</w:t>
      </w:r>
    </w:p>
    <w:p w14:paraId="1E32D62D" w14:textId="1FBF8333" w:rsidR="002315AC" w:rsidRPr="00D6382D" w:rsidRDefault="002315AC" w:rsidP="002315AC">
      <w:pPr>
        <w:ind w:firstLine="709"/>
        <w:jc w:val="both"/>
        <w:rPr>
          <w:rFonts w:eastAsia="Calibri"/>
          <w:sz w:val="28"/>
          <w:szCs w:val="28"/>
        </w:rPr>
      </w:pPr>
      <w:r w:rsidRPr="00D6382D">
        <w:rPr>
          <w:rFonts w:eastAsia="Calibri"/>
          <w:sz w:val="28"/>
          <w:szCs w:val="28"/>
        </w:rPr>
        <w:t>Уважаемый Артем Александрович, убедительно просим Вас сообщить о дальнейшей судьбе здания, запланированных мероприятиях по его сохранению и эффективному использованию.</w:t>
      </w:r>
    </w:p>
    <w:p w14:paraId="1F4F4C73" w14:textId="52445D01" w:rsidR="002315AC" w:rsidRPr="00D6382D" w:rsidRDefault="002315AC" w:rsidP="002315AC">
      <w:pPr>
        <w:ind w:firstLine="709"/>
        <w:jc w:val="both"/>
        <w:rPr>
          <w:rFonts w:eastAsia="Calibri"/>
          <w:sz w:val="28"/>
          <w:szCs w:val="28"/>
        </w:rPr>
      </w:pPr>
      <w:r w:rsidRPr="00D6382D">
        <w:rPr>
          <w:rFonts w:eastAsia="Calibri"/>
          <w:sz w:val="28"/>
          <w:szCs w:val="28"/>
        </w:rPr>
        <w:t>Надеемся на конструктивное и взаимовыгодное сотрудничество по сохранению объектов культурного наследия (памятников истории и культуры).</w:t>
      </w:r>
    </w:p>
    <w:p w14:paraId="403491EC" w14:textId="77777777" w:rsidR="002315AC" w:rsidRPr="00D6382D" w:rsidRDefault="002315AC" w:rsidP="002315AC">
      <w:pPr>
        <w:ind w:firstLine="709"/>
        <w:rPr>
          <w:rFonts w:eastAsia="Calibri"/>
          <w:sz w:val="28"/>
          <w:szCs w:val="28"/>
        </w:rPr>
      </w:pPr>
    </w:p>
    <w:p w14:paraId="3BCEE2C7" w14:textId="77777777" w:rsidR="002315AC" w:rsidRPr="00D6382D" w:rsidRDefault="002315AC" w:rsidP="002315AC">
      <w:pPr>
        <w:rPr>
          <w:rFonts w:eastAsia="Calibri"/>
          <w:sz w:val="28"/>
          <w:szCs w:val="28"/>
        </w:rPr>
      </w:pPr>
    </w:p>
    <w:p w14:paraId="0ADEB02E" w14:textId="77777777" w:rsidR="002315AC" w:rsidRPr="00D6382D" w:rsidRDefault="002315AC" w:rsidP="002315AC">
      <w:pPr>
        <w:rPr>
          <w:rFonts w:eastAsia="Calibri"/>
          <w:sz w:val="28"/>
          <w:szCs w:val="28"/>
        </w:rPr>
      </w:pPr>
    </w:p>
    <w:p w14:paraId="1C199DEB" w14:textId="77777777" w:rsidR="002315AC" w:rsidRPr="00D6382D" w:rsidRDefault="002315AC" w:rsidP="002315AC">
      <w:pPr>
        <w:pStyle w:val="a5"/>
        <w:rPr>
          <w:rFonts w:ascii="Times New Roman" w:hAnsi="Times New Roman" w:cs="Times New Roman"/>
          <w:sz w:val="28"/>
          <w:szCs w:val="28"/>
        </w:rPr>
      </w:pPr>
      <w:r w:rsidRPr="00D6382D">
        <w:rPr>
          <w:rFonts w:ascii="Times New Roman" w:hAnsi="Times New Roman" w:cs="Times New Roman"/>
          <w:sz w:val="28"/>
          <w:szCs w:val="28"/>
        </w:rPr>
        <w:t>С уважением,</w:t>
      </w:r>
    </w:p>
    <w:p w14:paraId="1DCC059B" w14:textId="224F74DE" w:rsidR="002315AC" w:rsidRPr="00D6382D" w:rsidRDefault="002315AC" w:rsidP="002315AC">
      <w:pPr>
        <w:pStyle w:val="a5"/>
        <w:rPr>
          <w:rFonts w:ascii="Times New Roman" w:hAnsi="Times New Roman" w:cs="Times New Roman"/>
          <w:sz w:val="28"/>
          <w:szCs w:val="28"/>
        </w:rPr>
      </w:pPr>
      <w:r w:rsidRPr="00D6382D">
        <w:rPr>
          <w:rFonts w:ascii="Times New Roman" w:hAnsi="Times New Roman" w:cs="Times New Roman"/>
          <w:sz w:val="28"/>
          <w:szCs w:val="28"/>
        </w:rPr>
        <w:t>Глав</w:t>
      </w:r>
      <w:r>
        <w:rPr>
          <w:rFonts w:ascii="Times New Roman" w:hAnsi="Times New Roman" w:cs="Times New Roman"/>
          <w:sz w:val="28"/>
          <w:szCs w:val="28"/>
        </w:rPr>
        <w:t>а</w:t>
      </w:r>
      <w:r w:rsidRPr="00D6382D">
        <w:rPr>
          <w:rFonts w:ascii="Times New Roman" w:hAnsi="Times New Roman" w:cs="Times New Roman"/>
          <w:sz w:val="28"/>
          <w:szCs w:val="28"/>
        </w:rPr>
        <w:t xml:space="preserve"> Советского городского округа                                     </w:t>
      </w:r>
      <w:r>
        <w:rPr>
          <w:rFonts w:ascii="Times New Roman" w:hAnsi="Times New Roman" w:cs="Times New Roman"/>
          <w:sz w:val="28"/>
          <w:szCs w:val="28"/>
        </w:rPr>
        <w:t xml:space="preserve">  </w:t>
      </w:r>
      <w:r w:rsidRPr="00D6382D">
        <w:rPr>
          <w:rFonts w:ascii="Times New Roman" w:hAnsi="Times New Roman" w:cs="Times New Roman"/>
          <w:sz w:val="28"/>
          <w:szCs w:val="28"/>
        </w:rPr>
        <w:t xml:space="preserve"> </w:t>
      </w:r>
      <w:r>
        <w:rPr>
          <w:rFonts w:ascii="Times New Roman" w:hAnsi="Times New Roman" w:cs="Times New Roman"/>
          <w:sz w:val="28"/>
          <w:szCs w:val="28"/>
        </w:rPr>
        <w:t xml:space="preserve">Г.Ф. </w:t>
      </w:r>
      <w:r w:rsidRPr="00D6382D">
        <w:rPr>
          <w:rFonts w:ascii="Times New Roman" w:hAnsi="Times New Roman" w:cs="Times New Roman"/>
          <w:sz w:val="28"/>
          <w:szCs w:val="28"/>
        </w:rPr>
        <w:t>Соколовски</w:t>
      </w:r>
      <w:r>
        <w:rPr>
          <w:rFonts w:ascii="Times New Roman" w:hAnsi="Times New Roman" w:cs="Times New Roman"/>
          <w:sz w:val="28"/>
          <w:szCs w:val="28"/>
        </w:rPr>
        <w:t>й</w:t>
      </w:r>
    </w:p>
    <w:p w14:paraId="36FFDEDB" w14:textId="77777777" w:rsidR="002315AC" w:rsidRPr="00D6382D" w:rsidRDefault="002315AC" w:rsidP="002315AC">
      <w:pPr>
        <w:spacing w:line="360" w:lineRule="auto"/>
        <w:rPr>
          <w:sz w:val="28"/>
          <w:szCs w:val="28"/>
        </w:rPr>
      </w:pPr>
    </w:p>
    <w:p w14:paraId="11153F58" w14:textId="77777777" w:rsidR="002315AC" w:rsidRPr="00D6382D" w:rsidRDefault="002315AC" w:rsidP="002315AC">
      <w:pPr>
        <w:rPr>
          <w:sz w:val="28"/>
          <w:szCs w:val="28"/>
        </w:rPr>
      </w:pPr>
    </w:p>
    <w:p w14:paraId="772BC6E4" w14:textId="77777777" w:rsidR="002315AC" w:rsidRPr="00D6382D" w:rsidRDefault="002315AC" w:rsidP="002315AC">
      <w:pPr>
        <w:rPr>
          <w:sz w:val="28"/>
          <w:szCs w:val="28"/>
        </w:rPr>
      </w:pPr>
    </w:p>
    <w:p w14:paraId="7D41D28A" w14:textId="657A144F" w:rsidR="002315AC" w:rsidRDefault="002315AC" w:rsidP="002315AC">
      <w:pPr>
        <w:spacing w:line="360" w:lineRule="auto"/>
        <w:rPr>
          <w:sz w:val="28"/>
          <w:szCs w:val="28"/>
        </w:rPr>
      </w:pPr>
      <w:r w:rsidRPr="00D6382D">
        <w:rPr>
          <w:sz w:val="28"/>
          <w:szCs w:val="28"/>
        </w:rPr>
        <w:tab/>
      </w:r>
    </w:p>
    <w:p w14:paraId="364976FA" w14:textId="77777777" w:rsidR="005E2772" w:rsidRPr="005E2772" w:rsidRDefault="005E2772" w:rsidP="005E2772">
      <w:pPr>
        <w:rPr>
          <w:sz w:val="28"/>
          <w:szCs w:val="28"/>
        </w:rPr>
      </w:pPr>
    </w:p>
    <w:p w14:paraId="3B662B23" w14:textId="77777777" w:rsidR="005E2772" w:rsidRDefault="005E2772" w:rsidP="005E2772">
      <w:pPr>
        <w:rPr>
          <w:sz w:val="28"/>
          <w:szCs w:val="28"/>
        </w:rPr>
      </w:pPr>
    </w:p>
    <w:p w14:paraId="6782EEB4" w14:textId="26571EAB" w:rsidR="00111744" w:rsidRPr="00FC1BB1" w:rsidRDefault="005E2772" w:rsidP="00BC5C3E">
      <w:pPr>
        <w:tabs>
          <w:tab w:val="left" w:pos="8310"/>
        </w:tabs>
        <w:rPr>
          <w:sz w:val="28"/>
          <w:szCs w:val="28"/>
        </w:rPr>
      </w:pPr>
      <w:r>
        <w:rPr>
          <w:sz w:val="28"/>
          <w:szCs w:val="28"/>
        </w:rPr>
        <w:tab/>
      </w:r>
    </w:p>
    <w:sectPr w:rsidR="00111744" w:rsidRPr="00FC1BB1" w:rsidSect="00193E3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E6D8C"/>
    <w:multiLevelType w:val="hybridMultilevel"/>
    <w:tmpl w:val="2668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95"/>
    <w:rsid w:val="000021AB"/>
    <w:rsid w:val="000073E2"/>
    <w:rsid w:val="00044155"/>
    <w:rsid w:val="00092A67"/>
    <w:rsid w:val="000D0570"/>
    <w:rsid w:val="00111744"/>
    <w:rsid w:val="001231BA"/>
    <w:rsid w:val="00123EFD"/>
    <w:rsid w:val="001329EE"/>
    <w:rsid w:val="0014717D"/>
    <w:rsid w:val="001748C2"/>
    <w:rsid w:val="00186182"/>
    <w:rsid w:val="00193E37"/>
    <w:rsid w:val="001B01DC"/>
    <w:rsid w:val="001B63AD"/>
    <w:rsid w:val="001D177C"/>
    <w:rsid w:val="001E6825"/>
    <w:rsid w:val="0022307F"/>
    <w:rsid w:val="00226970"/>
    <w:rsid w:val="002315AC"/>
    <w:rsid w:val="00247779"/>
    <w:rsid w:val="00267E57"/>
    <w:rsid w:val="00282CAD"/>
    <w:rsid w:val="00293DAA"/>
    <w:rsid w:val="002B6FF9"/>
    <w:rsid w:val="002D7556"/>
    <w:rsid w:val="002F77D1"/>
    <w:rsid w:val="003003ED"/>
    <w:rsid w:val="003607DB"/>
    <w:rsid w:val="00372DEC"/>
    <w:rsid w:val="0038113A"/>
    <w:rsid w:val="00390BCD"/>
    <w:rsid w:val="003B25A7"/>
    <w:rsid w:val="00410415"/>
    <w:rsid w:val="00421359"/>
    <w:rsid w:val="0042195F"/>
    <w:rsid w:val="004228CC"/>
    <w:rsid w:val="0043307D"/>
    <w:rsid w:val="004332CC"/>
    <w:rsid w:val="0048140A"/>
    <w:rsid w:val="00483364"/>
    <w:rsid w:val="004D5FE4"/>
    <w:rsid w:val="00507CBD"/>
    <w:rsid w:val="00520E6C"/>
    <w:rsid w:val="00530CF0"/>
    <w:rsid w:val="00545BAB"/>
    <w:rsid w:val="005730B0"/>
    <w:rsid w:val="00573852"/>
    <w:rsid w:val="005B33C5"/>
    <w:rsid w:val="005B6B8D"/>
    <w:rsid w:val="005B7FC9"/>
    <w:rsid w:val="005C745B"/>
    <w:rsid w:val="005E2772"/>
    <w:rsid w:val="005F4B41"/>
    <w:rsid w:val="00674477"/>
    <w:rsid w:val="0067712E"/>
    <w:rsid w:val="006A20DE"/>
    <w:rsid w:val="006F21E7"/>
    <w:rsid w:val="00703144"/>
    <w:rsid w:val="00705BDB"/>
    <w:rsid w:val="00705CB5"/>
    <w:rsid w:val="00706A35"/>
    <w:rsid w:val="0072744D"/>
    <w:rsid w:val="00820636"/>
    <w:rsid w:val="008325D2"/>
    <w:rsid w:val="0087594E"/>
    <w:rsid w:val="00880995"/>
    <w:rsid w:val="00887DB0"/>
    <w:rsid w:val="00896C06"/>
    <w:rsid w:val="008B2011"/>
    <w:rsid w:val="008B5C2D"/>
    <w:rsid w:val="00923917"/>
    <w:rsid w:val="0094154E"/>
    <w:rsid w:val="009A026B"/>
    <w:rsid w:val="009B21A7"/>
    <w:rsid w:val="009E5044"/>
    <w:rsid w:val="00A26A6F"/>
    <w:rsid w:val="00A71C0B"/>
    <w:rsid w:val="00A76FCE"/>
    <w:rsid w:val="00AE615F"/>
    <w:rsid w:val="00B02222"/>
    <w:rsid w:val="00B059C2"/>
    <w:rsid w:val="00B27FA7"/>
    <w:rsid w:val="00B4036B"/>
    <w:rsid w:val="00B44C99"/>
    <w:rsid w:val="00B763A7"/>
    <w:rsid w:val="00B84DA7"/>
    <w:rsid w:val="00BA423D"/>
    <w:rsid w:val="00BA43D7"/>
    <w:rsid w:val="00BB49FA"/>
    <w:rsid w:val="00BC36D8"/>
    <w:rsid w:val="00BC5C3E"/>
    <w:rsid w:val="00BC5DCF"/>
    <w:rsid w:val="00BD1CC4"/>
    <w:rsid w:val="00BE281E"/>
    <w:rsid w:val="00BE5A04"/>
    <w:rsid w:val="00C11429"/>
    <w:rsid w:val="00C14DAA"/>
    <w:rsid w:val="00C322C9"/>
    <w:rsid w:val="00C95E39"/>
    <w:rsid w:val="00CA10EF"/>
    <w:rsid w:val="00CA4A2D"/>
    <w:rsid w:val="00D106BE"/>
    <w:rsid w:val="00D2771B"/>
    <w:rsid w:val="00D35D60"/>
    <w:rsid w:val="00D416CC"/>
    <w:rsid w:val="00D51553"/>
    <w:rsid w:val="00DC5420"/>
    <w:rsid w:val="00DD1558"/>
    <w:rsid w:val="00DD2EE8"/>
    <w:rsid w:val="00DF180B"/>
    <w:rsid w:val="00E51498"/>
    <w:rsid w:val="00EB68EE"/>
    <w:rsid w:val="00ED1430"/>
    <w:rsid w:val="00ED17E5"/>
    <w:rsid w:val="00F04B06"/>
    <w:rsid w:val="00F413EF"/>
    <w:rsid w:val="00F74B0D"/>
    <w:rsid w:val="00F90A34"/>
    <w:rsid w:val="00FC1BB1"/>
    <w:rsid w:val="00FC1C34"/>
    <w:rsid w:val="00FD3972"/>
    <w:rsid w:val="00FD766B"/>
    <w:rsid w:val="00FF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2BF0"/>
  <w15:docId w15:val="{4BC30DCB-11F8-4481-A686-F0AC1F7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 w:type="paragraph" w:styleId="a5">
    <w:name w:val="No Spacing"/>
    <w:uiPriority w:val="1"/>
    <w:qFormat/>
    <w:rsid w:val="00174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EBAC-892F-4A24-8045-8A971638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2</cp:revision>
  <cp:lastPrinted>2021-12-10T09:11:00Z</cp:lastPrinted>
  <dcterms:created xsi:type="dcterms:W3CDTF">2021-12-14T07:20:00Z</dcterms:created>
  <dcterms:modified xsi:type="dcterms:W3CDTF">2021-12-14T07:20:00Z</dcterms:modified>
</cp:coreProperties>
</file>