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B3D" w:rsidRPr="00BC52A9" w:rsidRDefault="00257B3D" w:rsidP="00257B3D">
      <w:pPr>
        <w:widowControl/>
        <w:tabs>
          <w:tab w:val="left" w:pos="555"/>
        </w:tabs>
        <w:ind w:hanging="36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52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257B3D" w:rsidRPr="00BC52A9" w:rsidRDefault="00257B3D" w:rsidP="00257B3D">
      <w:pPr>
        <w:widowControl/>
        <w:tabs>
          <w:tab w:val="left" w:pos="555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52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ОКРУЖНОЙ СОВЕТ ДЕПУТАТОВ </w:t>
      </w:r>
    </w:p>
    <w:p w:rsidR="00257B3D" w:rsidRPr="00BC52A9" w:rsidRDefault="00257B3D" w:rsidP="00257B3D">
      <w:pPr>
        <w:widowControl/>
        <w:tabs>
          <w:tab w:val="left" w:pos="555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52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СОВЕТСКОГО ГОРОДСКОГО ОКРУГА</w:t>
      </w:r>
    </w:p>
    <w:p w:rsidR="00257B3D" w:rsidRPr="00BC52A9" w:rsidRDefault="00257B3D" w:rsidP="00257B3D">
      <w:pPr>
        <w:widowControl/>
        <w:tabs>
          <w:tab w:val="left" w:pos="555"/>
        </w:tabs>
        <w:ind w:hanging="36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7B3D" w:rsidRPr="00BC52A9" w:rsidRDefault="00257B3D" w:rsidP="00257B3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</w:pPr>
    </w:p>
    <w:p w:rsidR="00257B3D" w:rsidRPr="00BC52A9" w:rsidRDefault="00257B3D" w:rsidP="00257B3D">
      <w:pPr>
        <w:widowControl/>
        <w:tabs>
          <w:tab w:val="center" w:pos="382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52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Е Н И Е</w:t>
      </w:r>
    </w:p>
    <w:p w:rsidR="00257B3D" w:rsidRPr="00BC52A9" w:rsidRDefault="00257B3D" w:rsidP="00257B3D">
      <w:pPr>
        <w:widowControl/>
        <w:tabs>
          <w:tab w:val="center" w:pos="486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52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«24» августа 2022 года № 19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</w:p>
    <w:p w:rsidR="00257B3D" w:rsidRPr="00472861" w:rsidRDefault="00257B3D" w:rsidP="00257B3D">
      <w:pPr>
        <w:pStyle w:val="30"/>
        <w:shd w:val="clear" w:color="auto" w:fill="auto"/>
        <w:spacing w:after="0"/>
        <w:ind w:right="40"/>
        <w:jc w:val="center"/>
        <w:rPr>
          <w:sz w:val="28"/>
          <w:szCs w:val="28"/>
        </w:rPr>
      </w:pPr>
      <w:r w:rsidRPr="00472861">
        <w:rPr>
          <w:sz w:val="28"/>
          <w:szCs w:val="28"/>
        </w:rPr>
        <w:t>О внесении изменений в Решение окружного Совета депутатов</w:t>
      </w:r>
      <w:r w:rsidRPr="00472861">
        <w:rPr>
          <w:sz w:val="28"/>
          <w:szCs w:val="28"/>
        </w:rPr>
        <w:br/>
        <w:t>Советского городского округа от 30.09.2019 № 353 «О льготном проезде</w:t>
      </w:r>
      <w:r w:rsidRPr="00472861">
        <w:rPr>
          <w:sz w:val="28"/>
          <w:szCs w:val="28"/>
        </w:rPr>
        <w:br/>
        <w:t>школьников муниципального образования «Советский городской</w:t>
      </w:r>
      <w:r w:rsidRPr="00472861">
        <w:rPr>
          <w:sz w:val="28"/>
          <w:szCs w:val="28"/>
        </w:rPr>
        <w:br/>
        <w:t>округ» в городском пассажирском транспорте общего пользования</w:t>
      </w:r>
    </w:p>
    <w:p w:rsidR="00257B3D" w:rsidRPr="00472861" w:rsidRDefault="00257B3D" w:rsidP="00257B3D">
      <w:pPr>
        <w:pStyle w:val="30"/>
        <w:shd w:val="clear" w:color="auto" w:fill="auto"/>
        <w:spacing w:after="243"/>
        <w:ind w:right="40"/>
        <w:jc w:val="center"/>
        <w:rPr>
          <w:sz w:val="28"/>
          <w:szCs w:val="28"/>
        </w:rPr>
      </w:pPr>
      <w:r w:rsidRPr="00472861">
        <w:rPr>
          <w:sz w:val="28"/>
          <w:szCs w:val="28"/>
        </w:rPr>
        <w:t>всех форм собственности»</w:t>
      </w:r>
    </w:p>
    <w:p w:rsidR="00257B3D" w:rsidRPr="00472861" w:rsidRDefault="00257B3D" w:rsidP="00257B3D">
      <w:pPr>
        <w:pStyle w:val="20"/>
        <w:shd w:val="clear" w:color="auto" w:fill="auto"/>
        <w:spacing w:before="0" w:after="293" w:line="306" w:lineRule="exact"/>
        <w:ind w:firstLine="880"/>
        <w:rPr>
          <w:sz w:val="28"/>
          <w:szCs w:val="28"/>
        </w:rPr>
      </w:pPr>
      <w:r w:rsidRPr="00472861">
        <w:rPr>
          <w:sz w:val="28"/>
          <w:szCs w:val="28"/>
        </w:rPr>
        <w:t>Заслушав и обсудив информацию администрации Советского городского округа об организации льготного проезда школьников муниципального образования «Советский городской округ» в городском пассажирском транспорте общего пользования всех форм собственности, руководствуясь Федеральным законом от 06</w:t>
      </w:r>
      <w:r>
        <w:rPr>
          <w:sz w:val="28"/>
          <w:szCs w:val="28"/>
        </w:rPr>
        <w:t>.1</w:t>
      </w:r>
      <w:r w:rsidRPr="00472861">
        <w:rPr>
          <w:sz w:val="28"/>
          <w:szCs w:val="28"/>
        </w:rPr>
        <w:t>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</w:p>
    <w:p w:rsidR="00257B3D" w:rsidRPr="00472861" w:rsidRDefault="00257B3D" w:rsidP="00257B3D">
      <w:pPr>
        <w:pStyle w:val="30"/>
        <w:shd w:val="clear" w:color="auto" w:fill="auto"/>
        <w:spacing w:after="138" w:line="240" w:lineRule="exact"/>
        <w:ind w:left="4480"/>
        <w:rPr>
          <w:sz w:val="28"/>
          <w:szCs w:val="28"/>
        </w:rPr>
      </w:pPr>
      <w:r w:rsidRPr="00472861">
        <w:rPr>
          <w:sz w:val="28"/>
          <w:szCs w:val="28"/>
        </w:rPr>
        <w:t>РЕШИЛ:</w:t>
      </w:r>
    </w:p>
    <w:p w:rsidR="00257B3D" w:rsidRPr="00472861" w:rsidRDefault="00257B3D" w:rsidP="00257B3D">
      <w:pPr>
        <w:pStyle w:val="20"/>
        <w:numPr>
          <w:ilvl w:val="0"/>
          <w:numId w:val="1"/>
        </w:numPr>
        <w:shd w:val="clear" w:color="auto" w:fill="auto"/>
        <w:tabs>
          <w:tab w:val="left" w:pos="1515"/>
        </w:tabs>
        <w:spacing w:before="0" w:after="0" w:line="306" w:lineRule="exact"/>
        <w:ind w:left="320" w:firstLine="560"/>
        <w:rPr>
          <w:sz w:val="28"/>
          <w:szCs w:val="28"/>
        </w:rPr>
      </w:pPr>
      <w:r w:rsidRPr="00472861">
        <w:rPr>
          <w:sz w:val="28"/>
          <w:szCs w:val="28"/>
        </w:rPr>
        <w:t>Внести в Решение окружного Совета депутатов Советского городского округа от 30.09.2019 № 353 «О льготном проезде школьников муниципального образования «Советский городской округ» в городском пассажирском транспорте общего пользования всех форм собственности» (далее - Решение), следующие изменения:</w:t>
      </w:r>
    </w:p>
    <w:p w:rsidR="00257B3D" w:rsidRPr="00472861" w:rsidRDefault="00257B3D" w:rsidP="00257B3D">
      <w:pPr>
        <w:pStyle w:val="20"/>
        <w:shd w:val="clear" w:color="auto" w:fill="auto"/>
        <w:spacing w:before="0" w:after="0" w:line="306" w:lineRule="exact"/>
        <w:ind w:left="320" w:firstLine="560"/>
        <w:rPr>
          <w:sz w:val="28"/>
          <w:szCs w:val="28"/>
        </w:rPr>
      </w:pPr>
      <w:r w:rsidRPr="00472861">
        <w:rPr>
          <w:sz w:val="28"/>
          <w:szCs w:val="28"/>
        </w:rPr>
        <w:t>1.1. В пункте 1 Решения, слова «с 1 сентября 2021 года по 31 мая 2022 года» заменить словами «с 1 сентября 2022 года по 30 июня 2023 года».</w:t>
      </w:r>
    </w:p>
    <w:p w:rsidR="00257B3D" w:rsidRPr="00472861" w:rsidRDefault="00257B3D" w:rsidP="00257B3D">
      <w:pPr>
        <w:pStyle w:val="20"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306" w:lineRule="exact"/>
        <w:ind w:left="320" w:firstLine="560"/>
        <w:rPr>
          <w:sz w:val="28"/>
          <w:szCs w:val="28"/>
        </w:rPr>
      </w:pPr>
      <w:r w:rsidRPr="0047286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472861">
        <w:rPr>
          <w:sz w:val="28"/>
          <w:szCs w:val="28"/>
        </w:rPr>
        <w:t>ешение в газете «Вестник».</w:t>
      </w:r>
    </w:p>
    <w:p w:rsidR="00257B3D" w:rsidRPr="009F4F48" w:rsidRDefault="00257B3D" w:rsidP="00257B3D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293" w:line="306" w:lineRule="exact"/>
        <w:ind w:left="320" w:firstLine="560"/>
        <w:rPr>
          <w:sz w:val="28"/>
          <w:szCs w:val="28"/>
        </w:rPr>
      </w:pPr>
      <w:r w:rsidRPr="0047286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472861">
        <w:rPr>
          <w:sz w:val="28"/>
          <w:szCs w:val="28"/>
        </w:rPr>
        <w:t>ешение вступает в силу после его официального опубликования.</w:t>
      </w:r>
    </w:p>
    <w:p w:rsidR="00F635AE" w:rsidRDefault="00257B3D" w:rsidP="00257B3D">
      <w:pPr>
        <w:pStyle w:val="30"/>
        <w:shd w:val="clear" w:color="auto" w:fill="auto"/>
        <w:spacing w:after="0" w:line="240" w:lineRule="exact"/>
        <w:ind w:left="320"/>
      </w:pPr>
      <w:r w:rsidRPr="00472861">
        <w:rPr>
          <w:sz w:val="28"/>
          <w:szCs w:val="28"/>
        </w:rPr>
        <w:t>Глава Советского городского округа</w:t>
      </w:r>
      <w:r>
        <w:rPr>
          <w:sz w:val="28"/>
          <w:szCs w:val="28"/>
        </w:rPr>
        <w:t xml:space="preserve">                            Г.Ф. Соколовски</w:t>
      </w:r>
      <w:r>
        <w:rPr>
          <w:sz w:val="28"/>
          <w:szCs w:val="28"/>
        </w:rPr>
        <w:t>й</w:t>
      </w:r>
      <w:bookmarkStart w:id="0" w:name="_GoBack"/>
      <w:bookmarkEnd w:id="0"/>
    </w:p>
    <w:sectPr w:rsidR="00F6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F5A3E"/>
    <w:multiLevelType w:val="multilevel"/>
    <w:tmpl w:val="01044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3D"/>
    <w:rsid w:val="00257B3D"/>
    <w:rsid w:val="00F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A538"/>
  <w15:chartTrackingRefBased/>
  <w15:docId w15:val="{4820A481-8B04-49A7-8762-F8DF531A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B3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57B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7B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B3D"/>
    <w:pPr>
      <w:shd w:val="clear" w:color="auto" w:fill="FFFFFF"/>
      <w:spacing w:before="720" w:after="840" w:line="31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257B3D"/>
    <w:pPr>
      <w:shd w:val="clear" w:color="auto" w:fill="FFFFFF"/>
      <w:spacing w:after="60" w:line="310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1</cp:revision>
  <dcterms:created xsi:type="dcterms:W3CDTF">2022-08-23T06:28:00Z</dcterms:created>
  <dcterms:modified xsi:type="dcterms:W3CDTF">2022-08-23T06:29:00Z</dcterms:modified>
</cp:coreProperties>
</file>