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2FAF9" w14:textId="166EFA35" w:rsidR="000B3D62" w:rsidRPr="00123193" w:rsidRDefault="000B3D62" w:rsidP="0012319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2C084D40" w14:textId="77777777" w:rsidR="00512114" w:rsidRPr="00512114" w:rsidRDefault="00512114" w:rsidP="0051211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</w:t>
      </w:r>
    </w:p>
    <w:p w14:paraId="55886D16" w14:textId="77777777" w:rsidR="00512114" w:rsidRPr="00512114" w:rsidRDefault="00512114" w:rsidP="00512114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6DCDC0DA" w14:textId="77777777" w:rsidR="00512114" w:rsidRPr="00512114" w:rsidRDefault="00512114" w:rsidP="0051211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096C5F90" w14:textId="77777777" w:rsidR="00512114" w:rsidRPr="00512114" w:rsidRDefault="00512114" w:rsidP="0051211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1D9ACE3D" w14:textId="77777777" w:rsidR="00512114" w:rsidRPr="00512114" w:rsidRDefault="00512114" w:rsidP="0051211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6B31B" w14:textId="77777777" w:rsidR="00512114" w:rsidRPr="005F083D" w:rsidRDefault="00512114" w:rsidP="00512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71EE72" w14:textId="77777777" w:rsidR="00512114" w:rsidRPr="005F083D" w:rsidRDefault="00512114" w:rsidP="00512114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0647CF83" w14:textId="2F68418D" w:rsidR="009E40A9" w:rsidRDefault="00727DAB" w:rsidP="0051211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F47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F476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512114"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E69E5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14:paraId="22D5060D" w14:textId="77777777" w:rsidR="009E40A9" w:rsidRPr="00512114" w:rsidRDefault="009E40A9" w:rsidP="0051211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47CF7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69283382"/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 публичных слушаний в дистанционной форме</w:t>
      </w:r>
    </w:p>
    <w:p w14:paraId="21EE5103" w14:textId="14B3BA45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обсуждению проекта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</w:t>
      </w:r>
    </w:p>
    <w:p w14:paraId="4EA69896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Калининградской области» </w:t>
      </w:r>
    </w:p>
    <w:bookmarkEnd w:id="0"/>
    <w:p w14:paraId="68388AAE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2D2D65" w14:textId="72329F82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28 Федерального закона от 06.10.2003 № 131- ФЗ «Об общих принципах организации местного самоуправления в Российской Федерации», ст. 16 Устава муниципального образования «Советский городской округ» Калининградской области, Положением о порядке организации и проведения публичных слушаний в Советском городском округе по вопросам, не связанным с осуществлением градостроительной деятельности, утвержденным Решением окружного Совета депутатов Советского городского округа от 23.12.2020 № 37, Постановлением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Калининградской обл</w:t>
      </w:r>
      <w:r w:rsidR="002D3E0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16.03.2020 №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 «О введении на территории Калининградской области режима повышенной готовности для органов управления и сил территориальной подсистемы предупреждения и ликвидации чрезвычайных ситуаций Калининградской области и некоторых мерах по предотвращению распространения в Калининградской области новой коронавирусной инфекции», окружной Совет депутатов,  </w:t>
      </w:r>
    </w:p>
    <w:p w14:paraId="4C336304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14:paraId="6A6A7CCC" w14:textId="17A16096" w:rsidR="00512114" w:rsidRPr="005F083D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5F0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124290FA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C08BC2" w14:textId="319439A2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проведение публичных слушаний в дистанционной форме по обсуждению проекта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на </w:t>
      </w:r>
      <w:r w:rsidR="00FD155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55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16.00 ч.</w:t>
      </w:r>
    </w:p>
    <w:p w14:paraId="5BBE4926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Местом проведения публичных слушаний определить административное здание по адресу: г. Советск, ул. Театральная,  3,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201. Онлайн-трансляция</w:t>
      </w:r>
      <w:r w:rsidRPr="00512114">
        <w:rPr>
          <w:rFonts w:ascii="Calibri" w:eastAsia="Calibri" w:hAnsi="Calibri" w:cs="Times New Roman"/>
        </w:rPr>
        <w:t xml:space="preserve">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в режиме реального времени будет доступна по адресу страницы в информационно-телекоммуникационной сети «Интернет»: https://www.depsov.ru/.</w:t>
      </w:r>
    </w:p>
    <w:p w14:paraId="2E090F12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Организацию проведения публичных слушаний возложить на главу Советского городского округа.</w:t>
      </w:r>
    </w:p>
    <w:p w14:paraId="2C93FE55" w14:textId="653C202D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прилагаемый проект решения «О внесении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Устав муниципального образования «Советский городской округ» Калининградской области» и пояснительную записку к данному проекту в городской газете «Вестник», а также разместить на официальном сайте окружного Совета депутатов Советского городского округа в информационно-телекоммуникационной сети «Интернет» по адресу: https://www.depsov.ru/. </w:t>
      </w:r>
    </w:p>
    <w:p w14:paraId="4490BFB9" w14:textId="0C1D827D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Мнения, замечания и предложения по проекту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 подаются путем: личного обращения в окружной Совет депутатов Советского городского округа (до </w:t>
      </w:r>
      <w:r w:rsidR="00AA1D3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A1D3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включительно, по адресу: г. Советск, ул. Театральная,  3, </w:t>
      </w:r>
      <w:proofErr w:type="spell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 (понедельник – пятница с 9.00 час</w:t>
      </w: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 13.00 час. и с 14.00 час. до 17.00 час.); почтовой связью, либо в электронной форме на адрес электронной почты окружного Совета депутатов Советского городского округа (</w:t>
      </w:r>
      <w:r w:rsidR="0073544A" w:rsidRPr="0073544A">
        <w:rPr>
          <w:rFonts w:ascii="Times New Roman" w:eastAsia="Times New Roman" w:hAnsi="Times New Roman" w:cs="Times New Roman"/>
          <w:sz w:val="28"/>
          <w:szCs w:val="28"/>
          <w:lang w:eastAsia="ru-RU"/>
        </w:rPr>
        <w:t>sovosd@gov39.ru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позднее 24.00 часов дня, предшествующего дате проведения онлайн-трансляции.</w:t>
      </w:r>
    </w:p>
    <w:p w14:paraId="0017E292" w14:textId="4C3D7324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проектом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можно со дня публикации настоящего решения в городской газе «Вестник» и на официальном сайте окружного Совета депутатов Советского городского округа в информационно-телекоммуникационной сети «Интернет» (https://www.depsov.ru/).</w:t>
      </w:r>
      <w:proofErr w:type="gramEnd"/>
    </w:p>
    <w:p w14:paraId="2F5B9DA8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протоколом публичных слушаний в дистанционной форме можно в информационно-телекоммуникационной сети «Интернет» на официальном сайте окружного Совета депутатов Советского городского округа (https://www.depsov.ru/.). </w:t>
      </w:r>
    </w:p>
    <w:p w14:paraId="68BC0CB9" w14:textId="52E90933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bookmarkStart w:id="1" w:name="_GoBack"/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момента принятия и под</w:t>
      </w:r>
      <w:r w:rsidR="007354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опубликованию в</w:t>
      </w:r>
      <w:r w:rsidR="0073544A" w:rsidRPr="0073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«Вестник».</w:t>
      </w:r>
      <w:bookmarkEnd w:id="1"/>
    </w:p>
    <w:p w14:paraId="114102C1" w14:textId="77777777" w:rsidR="00512114" w:rsidRPr="00512114" w:rsidRDefault="00512114" w:rsidP="005121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36F06" w14:textId="77777777" w:rsidR="00512114" w:rsidRPr="00512114" w:rsidRDefault="00512114" w:rsidP="0051211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 округа                                Г.Ф. Соколовский</w:t>
      </w:r>
    </w:p>
    <w:p w14:paraId="3296E2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17DAC29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28D8B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CF81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890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3242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FCD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3E92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E2B5F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2CE87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9E3EA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95DCE" w14:textId="77777777" w:rsidR="00512114" w:rsidRP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05A7D" w14:textId="77777777" w:rsidR="00512114" w:rsidRDefault="00512114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B5E2D" w14:textId="77777777" w:rsidR="00B60612" w:rsidRDefault="00B60612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89A85" w14:textId="77777777" w:rsidR="00B60612" w:rsidRPr="00512114" w:rsidRDefault="00B60612" w:rsidP="005121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65746" w14:textId="77777777" w:rsidR="00123193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200E11EF" w14:textId="2FC4C602" w:rsidR="00512114" w:rsidRPr="00512114" w:rsidRDefault="00123193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512114"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14:paraId="56D2C9F3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к решению окружного</w:t>
      </w:r>
    </w:p>
    <w:p w14:paraId="6F9A5E18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Совета депутатов</w:t>
      </w:r>
    </w:p>
    <w:p w14:paraId="1018B15D" w14:textId="77777777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Советского городского округа</w:t>
      </w:r>
    </w:p>
    <w:p w14:paraId="1E58ECF7" w14:textId="37D6A8DF" w:rsidR="00512114" w:rsidRPr="00512114" w:rsidRDefault="00512114" w:rsidP="005121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980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от «</w:t>
      </w:r>
      <w:r w:rsidR="0020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72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200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727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2021г. № </w:t>
      </w:r>
      <w:r w:rsidR="0046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75</w:t>
      </w:r>
    </w:p>
    <w:p w14:paraId="174D0A40" w14:textId="77777777" w:rsidR="0021490E" w:rsidRDefault="0021490E" w:rsidP="00255C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1E3DF" w14:textId="59E639DA" w:rsidR="00255C54" w:rsidRPr="000250B0" w:rsidRDefault="00255C54" w:rsidP="00255C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14:paraId="171FA899" w14:textId="77777777" w:rsidR="00255C54" w:rsidRPr="000250B0" w:rsidRDefault="00255C54" w:rsidP="00255C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3AD1B" w14:textId="77777777" w:rsidR="00255C54" w:rsidRPr="000250B0" w:rsidRDefault="00255C54" w:rsidP="00255C54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ФЕДЕРАЦИЯ</w:t>
      </w:r>
    </w:p>
    <w:p w14:paraId="2064AF24" w14:textId="77777777" w:rsidR="00255C54" w:rsidRPr="000250B0" w:rsidRDefault="00255C54" w:rsidP="00255C54">
      <w:pPr>
        <w:tabs>
          <w:tab w:val="left" w:pos="55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МУНИЦИПАЛЬНОГО ОБРАЗОВАНИЯ</w:t>
      </w:r>
    </w:p>
    <w:p w14:paraId="519FB2BF" w14:textId="77777777" w:rsidR="00255C54" w:rsidRPr="000250B0" w:rsidRDefault="00255C54" w:rsidP="00255C5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«СОВЕТСКИЙ ГОРОДСКОЙ ОКРУГ»</w:t>
      </w:r>
    </w:p>
    <w:p w14:paraId="76992BD7" w14:textId="77777777" w:rsidR="00255C54" w:rsidRPr="000250B0" w:rsidRDefault="00255C54" w:rsidP="00255C5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КАЛИНИНГРАДСКОЙ ОБЛАСТИ</w:t>
      </w:r>
    </w:p>
    <w:p w14:paraId="6D33CADE" w14:textId="77777777" w:rsidR="00255C54" w:rsidRPr="000250B0" w:rsidRDefault="00255C54" w:rsidP="00255C5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A98E9" w14:textId="77777777" w:rsidR="00255C54" w:rsidRPr="005F083D" w:rsidRDefault="00255C54" w:rsidP="00255C54">
      <w:pPr>
        <w:tabs>
          <w:tab w:val="center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06C92300" w14:textId="77777777" w:rsidR="00255C54" w:rsidRPr="000250B0" w:rsidRDefault="00255C54" w:rsidP="00255C54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   » _____________ 20     года № </w:t>
      </w:r>
    </w:p>
    <w:p w14:paraId="583F8137" w14:textId="77777777" w:rsidR="0021490E" w:rsidRDefault="0021490E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F1D1E8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Устав </w:t>
      </w:r>
    </w:p>
    <w:p w14:paraId="750E7C22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«Советский городской округ» </w:t>
      </w:r>
    </w:p>
    <w:p w14:paraId="47BD0FCC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</w:p>
    <w:p w14:paraId="3B13F13B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1A4266" w14:textId="69B3D5EA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</w:t>
      </w:r>
      <w:r w:rsid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г. Советска от </w:t>
      </w:r>
      <w:r w:rsid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29.06.2021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9705B">
        <w:rPr>
          <w:rFonts w:ascii="Times New Roman" w:eastAsia="Times New Roman" w:hAnsi="Times New Roman" w:cs="Times New Roman"/>
          <w:sz w:val="28"/>
          <w:szCs w:val="28"/>
          <w:lang w:eastAsia="ru-RU"/>
        </w:rPr>
        <w:t>7-12-2021</w:t>
      </w:r>
      <w:r w:rsidR="00B42BB9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/Прдп25</w:t>
      </w:r>
      <w:r w:rsidR="00EF5A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42BB9">
        <w:rPr>
          <w:rFonts w:ascii="Times New Roman" w:eastAsia="Times New Roman" w:hAnsi="Times New Roman" w:cs="Times New Roman"/>
          <w:sz w:val="28"/>
          <w:szCs w:val="28"/>
          <w:lang w:eastAsia="ru-RU"/>
        </w:rPr>
        <w:t>-21-20270020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</w:t>
      </w:r>
      <w:r w:rsidRPr="00E87D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«Советский городской округ» Калининградской области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законом от 6 октября 2003 года N 131-ФЗ «Об общих принципах организации местного самоуправления в Российской Федерации», 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N 6-ФЗ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и 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образований»,</w:t>
      </w:r>
      <w:r w:rsidRPr="002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1571EDFE" w14:textId="3A49ADB2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</w:p>
    <w:p w14:paraId="4EC3DFD2" w14:textId="77777777" w:rsidR="00255C54" w:rsidRPr="005F083D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0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4B6E5E1E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D9524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Устав муниципального образования «Советский городской округ» Калининградской области, утвержденный решением окружного Совета депутатов от 07.07.2009 № 729 (ред. от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DEF63A9" w14:textId="77777777" w:rsidR="00255C54" w:rsidRPr="000250B0" w:rsidRDefault="00255C54" w:rsidP="00255C5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слова «</w:t>
      </w:r>
      <w:r w:rsidRPr="003023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контрольно-счетная комиссия окружного Совета депутатов Советского городского округа (далее - контрольно-счетная комиссия)</w:t>
      </w:r>
      <w:proofErr w:type="gramStart"/>
      <w:r w:rsidRPr="00302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исключить. </w:t>
      </w:r>
    </w:p>
    <w:p w14:paraId="43CF4594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государственную регистрацию в соответствии с действующим законодательством. </w:t>
      </w:r>
    </w:p>
    <w:p w14:paraId="01AD09EC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опубликовать решение в газете «Вестник».</w:t>
      </w:r>
    </w:p>
    <w:p w14:paraId="66625D54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после опубликования.</w:t>
      </w:r>
    </w:p>
    <w:p w14:paraId="66A33B01" w14:textId="77777777" w:rsidR="00255C54" w:rsidRPr="000250B0" w:rsidRDefault="00255C54" w:rsidP="00255C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8934F" w14:textId="2AED1458" w:rsidR="005F083D" w:rsidRDefault="00255C54" w:rsidP="001231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 округа                                Г.Ф. Соколовский</w:t>
      </w:r>
      <w:r w:rsidRPr="0002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79545C" w14:textId="77777777" w:rsidR="000E58D2" w:rsidRPr="000E58D2" w:rsidRDefault="000E58D2" w:rsidP="000E58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3DA60F82" w14:textId="77777777" w:rsidR="000E58D2" w:rsidRPr="000E58D2" w:rsidRDefault="000E58D2" w:rsidP="000E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окружного Совета депутатов</w:t>
      </w:r>
    </w:p>
    <w:p w14:paraId="26ADD003" w14:textId="77777777" w:rsidR="000E58D2" w:rsidRPr="000E58D2" w:rsidRDefault="000E58D2" w:rsidP="000E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«О внесении изменений в Устав муниципального образования «Советский городской округ» Калининградской области»</w:t>
      </w:r>
    </w:p>
    <w:p w14:paraId="7511B823" w14:textId="77777777" w:rsidR="000E58D2" w:rsidRPr="000E58D2" w:rsidRDefault="000E58D2" w:rsidP="000E5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207A2" w14:textId="77777777" w:rsidR="000E58D2" w:rsidRPr="000E58D2" w:rsidRDefault="000E58D2" w:rsidP="000E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Проект решения окружного Совета депутатов Советского городского округа «О внесении изменений в Устав муниципального образования «Советский городской округ» Калининградской области» разработан в целях приведения Устава в соответствие с федеральным законодательством.</w:t>
      </w:r>
    </w:p>
    <w:p w14:paraId="6B7BA17F" w14:textId="77777777" w:rsidR="000E58D2" w:rsidRPr="000E58D2" w:rsidRDefault="000E58D2" w:rsidP="000E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EF8891" w14:textId="77777777" w:rsidR="000E58D2" w:rsidRPr="000E58D2" w:rsidRDefault="000E58D2" w:rsidP="000E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0"/>
        <w:gridCol w:w="4620"/>
      </w:tblGrid>
      <w:tr w:rsidR="000E58D2" w:rsidRPr="000E58D2" w14:paraId="1E8A3878" w14:textId="77777777" w:rsidTr="006B5970">
        <w:trPr>
          <w:trHeight w:val="482"/>
        </w:trPr>
        <w:tc>
          <w:tcPr>
            <w:tcW w:w="5010" w:type="dxa"/>
          </w:tcPr>
          <w:p w14:paraId="0056C6B8" w14:textId="77777777" w:rsidR="000E58D2" w:rsidRPr="000E58D2" w:rsidRDefault="000E58D2" w:rsidP="000E58D2">
            <w:pPr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Действующая редакция</w:t>
            </w:r>
          </w:p>
          <w:p w14:paraId="1C12427C" w14:textId="77777777" w:rsidR="000E58D2" w:rsidRPr="000E58D2" w:rsidRDefault="000E58D2" w:rsidP="000E58D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</w:tcPr>
          <w:p w14:paraId="038D5286" w14:textId="77777777" w:rsidR="000E58D2" w:rsidRPr="000E58D2" w:rsidRDefault="000E58D2" w:rsidP="000E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Новая редакция</w:t>
            </w:r>
          </w:p>
          <w:p w14:paraId="5FA3809F" w14:textId="77777777" w:rsidR="000E58D2" w:rsidRPr="000E58D2" w:rsidRDefault="000E58D2" w:rsidP="000E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E58D2" w:rsidRPr="000E58D2" w14:paraId="01AE0E54" w14:textId="77777777" w:rsidTr="006B5970">
        <w:trPr>
          <w:trHeight w:val="1200"/>
        </w:trPr>
        <w:tc>
          <w:tcPr>
            <w:tcW w:w="5010" w:type="dxa"/>
          </w:tcPr>
          <w:p w14:paraId="37A50BDE" w14:textId="77777777" w:rsidR="000E58D2" w:rsidRPr="000E58D2" w:rsidRDefault="000E58D2" w:rsidP="000E58D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 1 ст. 21 </w:t>
            </w:r>
          </w:p>
          <w:p w14:paraId="51C506EF" w14:textId="77777777" w:rsidR="000E58D2" w:rsidRPr="000E58D2" w:rsidRDefault="000E58D2" w:rsidP="000E58D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0EA7DD03" w14:textId="77777777" w:rsidR="000E58D2" w:rsidRPr="000E58D2" w:rsidRDefault="000E58D2" w:rsidP="000E58D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органов местного самоуправления городского округа составляют:</w:t>
            </w:r>
          </w:p>
          <w:p w14:paraId="58D67BED" w14:textId="77777777" w:rsidR="000E58D2" w:rsidRPr="000E58D2" w:rsidRDefault="000E58D2" w:rsidP="000E58D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представительный орган городского округа - окружной Совет депутатов Советского городского округа (далее - окружной Совет);</w:t>
            </w:r>
          </w:p>
          <w:p w14:paraId="375D2A02" w14:textId="77777777" w:rsidR="000E58D2" w:rsidRPr="000E58D2" w:rsidRDefault="000E58D2" w:rsidP="000E58D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Советского городского округа (далее - глава городского округа), </w:t>
            </w:r>
            <w:proofErr w:type="gramStart"/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председателя окружного Совета депутатов;</w:t>
            </w:r>
          </w:p>
          <w:p w14:paraId="0C2172AF" w14:textId="77777777" w:rsidR="000E58D2" w:rsidRPr="000E58D2" w:rsidRDefault="000E58D2" w:rsidP="000E58D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контрольно-счетная комиссия окружного Совета депутатов Советского городского округа (далее - контрольно-счетная комиссия);</w:t>
            </w:r>
          </w:p>
          <w:p w14:paraId="7A3962E3" w14:textId="77777777" w:rsidR="000E58D2" w:rsidRPr="000E58D2" w:rsidRDefault="000E58D2" w:rsidP="000E58D2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(исполнительно-распорядительный орган) Советского городского округа (далее - администрация городского округа).</w:t>
            </w:r>
          </w:p>
        </w:tc>
        <w:tc>
          <w:tcPr>
            <w:tcW w:w="4620" w:type="dxa"/>
          </w:tcPr>
          <w:p w14:paraId="06938AF7" w14:textId="77777777" w:rsidR="000E58D2" w:rsidRPr="000E58D2" w:rsidRDefault="000E58D2" w:rsidP="000E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 1 ст. 21 </w:t>
            </w:r>
          </w:p>
          <w:p w14:paraId="6546D9CE" w14:textId="77777777" w:rsidR="000E58D2" w:rsidRPr="000E58D2" w:rsidRDefault="000E58D2" w:rsidP="000E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1E96E4" w14:textId="77777777" w:rsidR="000E58D2" w:rsidRPr="000E58D2" w:rsidRDefault="000E58D2" w:rsidP="000E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Структуру органов местного самоуправления городского округа составляют:</w:t>
            </w:r>
          </w:p>
          <w:p w14:paraId="328F879D" w14:textId="77777777" w:rsidR="000E58D2" w:rsidRPr="000E58D2" w:rsidRDefault="000E58D2" w:rsidP="000E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представительный орган городского округа - окружной Совет депутатов Советского городского округа (далее - окружной Совет);</w:t>
            </w:r>
          </w:p>
          <w:p w14:paraId="47526342" w14:textId="77777777" w:rsidR="000E58D2" w:rsidRPr="000E58D2" w:rsidRDefault="000E58D2" w:rsidP="000E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Советского городского округа (далее - глава городского округа), </w:t>
            </w:r>
            <w:proofErr w:type="gramStart"/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полномочия председателя окружного Совета депутатов;</w:t>
            </w:r>
          </w:p>
          <w:p w14:paraId="3EB6B0EB" w14:textId="77777777" w:rsidR="000E58D2" w:rsidRPr="000E58D2" w:rsidRDefault="000E58D2" w:rsidP="000E5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(исполнительно-распорядительный орган) Советского городского округа (далее - администрация городского округа).</w:t>
            </w:r>
          </w:p>
        </w:tc>
      </w:tr>
    </w:tbl>
    <w:p w14:paraId="0D684FA9" w14:textId="77777777" w:rsidR="000E58D2" w:rsidRPr="000E58D2" w:rsidRDefault="000E58D2" w:rsidP="000E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4C123" w14:textId="77777777" w:rsidR="000E58D2" w:rsidRPr="000E58D2" w:rsidRDefault="000E58D2" w:rsidP="000E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Принятие проекта решения не потребует выделение средств местного бюджета.</w:t>
      </w:r>
    </w:p>
    <w:p w14:paraId="18325C25" w14:textId="77777777" w:rsidR="000E58D2" w:rsidRPr="000E58D2" w:rsidRDefault="000E58D2" w:rsidP="000E58D2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667501D" w14:textId="77777777" w:rsidR="000E58D2" w:rsidRDefault="000E58D2" w:rsidP="0012319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E58D2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4C48"/>
    <w:rsid w:val="000250B0"/>
    <w:rsid w:val="0003413F"/>
    <w:rsid w:val="000373D8"/>
    <w:rsid w:val="00041822"/>
    <w:rsid w:val="00044570"/>
    <w:rsid w:val="000561D9"/>
    <w:rsid w:val="00060053"/>
    <w:rsid w:val="000819C7"/>
    <w:rsid w:val="000A46F4"/>
    <w:rsid w:val="000B3D62"/>
    <w:rsid w:val="000B735D"/>
    <w:rsid w:val="000C74EC"/>
    <w:rsid w:val="000D4EF0"/>
    <w:rsid w:val="000D669C"/>
    <w:rsid w:val="000D79B5"/>
    <w:rsid w:val="000E3D84"/>
    <w:rsid w:val="000E53E6"/>
    <w:rsid w:val="000E58D2"/>
    <w:rsid w:val="000E722F"/>
    <w:rsid w:val="000F48EB"/>
    <w:rsid w:val="000F782D"/>
    <w:rsid w:val="00113058"/>
    <w:rsid w:val="001171F1"/>
    <w:rsid w:val="00120E0C"/>
    <w:rsid w:val="00123193"/>
    <w:rsid w:val="001251DB"/>
    <w:rsid w:val="0014109A"/>
    <w:rsid w:val="00144457"/>
    <w:rsid w:val="00146238"/>
    <w:rsid w:val="001538A5"/>
    <w:rsid w:val="00154279"/>
    <w:rsid w:val="00154293"/>
    <w:rsid w:val="001579B6"/>
    <w:rsid w:val="00166DBD"/>
    <w:rsid w:val="00173291"/>
    <w:rsid w:val="00176B9E"/>
    <w:rsid w:val="00177090"/>
    <w:rsid w:val="00177DE0"/>
    <w:rsid w:val="00193471"/>
    <w:rsid w:val="001A41A1"/>
    <w:rsid w:val="001A49EF"/>
    <w:rsid w:val="001A7777"/>
    <w:rsid w:val="001B0F66"/>
    <w:rsid w:val="001B5C0E"/>
    <w:rsid w:val="001C126C"/>
    <w:rsid w:val="001C53BA"/>
    <w:rsid w:val="001D0AF1"/>
    <w:rsid w:val="001D7B7A"/>
    <w:rsid w:val="001E0215"/>
    <w:rsid w:val="001E376A"/>
    <w:rsid w:val="001E5F93"/>
    <w:rsid w:val="001F136E"/>
    <w:rsid w:val="001F13B6"/>
    <w:rsid w:val="001F2FAD"/>
    <w:rsid w:val="001F476B"/>
    <w:rsid w:val="001F7557"/>
    <w:rsid w:val="0020099E"/>
    <w:rsid w:val="0020314E"/>
    <w:rsid w:val="00206312"/>
    <w:rsid w:val="00206976"/>
    <w:rsid w:val="00206CEB"/>
    <w:rsid w:val="0021490E"/>
    <w:rsid w:val="00225392"/>
    <w:rsid w:val="002463A2"/>
    <w:rsid w:val="002534E0"/>
    <w:rsid w:val="00255C54"/>
    <w:rsid w:val="00255ECF"/>
    <w:rsid w:val="002572F3"/>
    <w:rsid w:val="002640EF"/>
    <w:rsid w:val="00266133"/>
    <w:rsid w:val="002714D7"/>
    <w:rsid w:val="00272F42"/>
    <w:rsid w:val="002748C4"/>
    <w:rsid w:val="002772B6"/>
    <w:rsid w:val="002809E1"/>
    <w:rsid w:val="00284CB8"/>
    <w:rsid w:val="002910C6"/>
    <w:rsid w:val="002948DE"/>
    <w:rsid w:val="002B1749"/>
    <w:rsid w:val="002B1FA2"/>
    <w:rsid w:val="002C1A08"/>
    <w:rsid w:val="002D3E02"/>
    <w:rsid w:val="002D412F"/>
    <w:rsid w:val="002E5F19"/>
    <w:rsid w:val="002F07BF"/>
    <w:rsid w:val="002F3EF7"/>
    <w:rsid w:val="002F3F09"/>
    <w:rsid w:val="00306D05"/>
    <w:rsid w:val="003122EE"/>
    <w:rsid w:val="00313A64"/>
    <w:rsid w:val="00323438"/>
    <w:rsid w:val="00327D0E"/>
    <w:rsid w:val="00337C9A"/>
    <w:rsid w:val="0034136F"/>
    <w:rsid w:val="00341730"/>
    <w:rsid w:val="00343BD5"/>
    <w:rsid w:val="00352A77"/>
    <w:rsid w:val="00352B5E"/>
    <w:rsid w:val="00356D8A"/>
    <w:rsid w:val="0036508F"/>
    <w:rsid w:val="00377505"/>
    <w:rsid w:val="00386BD9"/>
    <w:rsid w:val="003947FA"/>
    <w:rsid w:val="00396ED8"/>
    <w:rsid w:val="003970A6"/>
    <w:rsid w:val="003A5A25"/>
    <w:rsid w:val="003A77E6"/>
    <w:rsid w:val="003B4BC2"/>
    <w:rsid w:val="003C6228"/>
    <w:rsid w:val="003F16FC"/>
    <w:rsid w:val="003F17DE"/>
    <w:rsid w:val="003F6033"/>
    <w:rsid w:val="00410D15"/>
    <w:rsid w:val="00412C61"/>
    <w:rsid w:val="00422EE0"/>
    <w:rsid w:val="00427C35"/>
    <w:rsid w:val="00427D09"/>
    <w:rsid w:val="0043468A"/>
    <w:rsid w:val="004347B4"/>
    <w:rsid w:val="00435D9D"/>
    <w:rsid w:val="0045315E"/>
    <w:rsid w:val="004616B7"/>
    <w:rsid w:val="004630F7"/>
    <w:rsid w:val="00463B21"/>
    <w:rsid w:val="00464FEC"/>
    <w:rsid w:val="00470CF8"/>
    <w:rsid w:val="0049155C"/>
    <w:rsid w:val="004A27F1"/>
    <w:rsid w:val="004B20E5"/>
    <w:rsid w:val="004B30D9"/>
    <w:rsid w:val="004B42C2"/>
    <w:rsid w:val="004D0C28"/>
    <w:rsid w:val="004D255B"/>
    <w:rsid w:val="004D4330"/>
    <w:rsid w:val="004D44D0"/>
    <w:rsid w:val="004E0155"/>
    <w:rsid w:val="004E3D6B"/>
    <w:rsid w:val="004E7B06"/>
    <w:rsid w:val="004F0377"/>
    <w:rsid w:val="0050695D"/>
    <w:rsid w:val="00512114"/>
    <w:rsid w:val="005149AF"/>
    <w:rsid w:val="005169D1"/>
    <w:rsid w:val="005201DA"/>
    <w:rsid w:val="005210ED"/>
    <w:rsid w:val="005223A5"/>
    <w:rsid w:val="00523C99"/>
    <w:rsid w:val="00523E30"/>
    <w:rsid w:val="005255B5"/>
    <w:rsid w:val="00533308"/>
    <w:rsid w:val="00534F39"/>
    <w:rsid w:val="00541A96"/>
    <w:rsid w:val="00547160"/>
    <w:rsid w:val="00560873"/>
    <w:rsid w:val="005744AB"/>
    <w:rsid w:val="0057737E"/>
    <w:rsid w:val="005852D9"/>
    <w:rsid w:val="00591803"/>
    <w:rsid w:val="005A016E"/>
    <w:rsid w:val="005A261F"/>
    <w:rsid w:val="005B0630"/>
    <w:rsid w:val="005B2B6E"/>
    <w:rsid w:val="005B36AA"/>
    <w:rsid w:val="005B5879"/>
    <w:rsid w:val="005B74A5"/>
    <w:rsid w:val="005C1AFD"/>
    <w:rsid w:val="005C7854"/>
    <w:rsid w:val="005E3766"/>
    <w:rsid w:val="005F083D"/>
    <w:rsid w:val="005F125A"/>
    <w:rsid w:val="005F6A8C"/>
    <w:rsid w:val="00605CF3"/>
    <w:rsid w:val="0061208A"/>
    <w:rsid w:val="006202BB"/>
    <w:rsid w:val="006275EF"/>
    <w:rsid w:val="00637129"/>
    <w:rsid w:val="0064163B"/>
    <w:rsid w:val="00647F4A"/>
    <w:rsid w:val="00655851"/>
    <w:rsid w:val="006864E4"/>
    <w:rsid w:val="006876B4"/>
    <w:rsid w:val="00690A28"/>
    <w:rsid w:val="006937DB"/>
    <w:rsid w:val="00696098"/>
    <w:rsid w:val="006976F6"/>
    <w:rsid w:val="00697B24"/>
    <w:rsid w:val="006A199B"/>
    <w:rsid w:val="006A2B54"/>
    <w:rsid w:val="006A356F"/>
    <w:rsid w:val="006A69E0"/>
    <w:rsid w:val="006B128C"/>
    <w:rsid w:val="006C47DE"/>
    <w:rsid w:val="006C4D40"/>
    <w:rsid w:val="006C5F09"/>
    <w:rsid w:val="006C704D"/>
    <w:rsid w:val="006C7919"/>
    <w:rsid w:val="006E3EC7"/>
    <w:rsid w:val="006E7960"/>
    <w:rsid w:val="006F38EE"/>
    <w:rsid w:val="006F5EA0"/>
    <w:rsid w:val="0070015E"/>
    <w:rsid w:val="007049FB"/>
    <w:rsid w:val="007123EF"/>
    <w:rsid w:val="00714C89"/>
    <w:rsid w:val="00721BF0"/>
    <w:rsid w:val="00723169"/>
    <w:rsid w:val="00727DAB"/>
    <w:rsid w:val="00730462"/>
    <w:rsid w:val="0073544A"/>
    <w:rsid w:val="00735952"/>
    <w:rsid w:val="00737328"/>
    <w:rsid w:val="00765092"/>
    <w:rsid w:val="00765431"/>
    <w:rsid w:val="00770631"/>
    <w:rsid w:val="00773921"/>
    <w:rsid w:val="00775D23"/>
    <w:rsid w:val="00783C84"/>
    <w:rsid w:val="00786137"/>
    <w:rsid w:val="007A0CA0"/>
    <w:rsid w:val="007A346B"/>
    <w:rsid w:val="007A42CA"/>
    <w:rsid w:val="007B08A1"/>
    <w:rsid w:val="007B47FA"/>
    <w:rsid w:val="007C02D2"/>
    <w:rsid w:val="007E30EC"/>
    <w:rsid w:val="007E48C3"/>
    <w:rsid w:val="007E5134"/>
    <w:rsid w:val="007E6990"/>
    <w:rsid w:val="007E7493"/>
    <w:rsid w:val="008001EB"/>
    <w:rsid w:val="00802778"/>
    <w:rsid w:val="00821FE9"/>
    <w:rsid w:val="008356AF"/>
    <w:rsid w:val="008408A6"/>
    <w:rsid w:val="00851C9D"/>
    <w:rsid w:val="00856C8E"/>
    <w:rsid w:val="00861CC2"/>
    <w:rsid w:val="00863D14"/>
    <w:rsid w:val="0086596B"/>
    <w:rsid w:val="008712D1"/>
    <w:rsid w:val="00877085"/>
    <w:rsid w:val="0088550A"/>
    <w:rsid w:val="0089011A"/>
    <w:rsid w:val="0089069D"/>
    <w:rsid w:val="008A1C12"/>
    <w:rsid w:val="008A2B90"/>
    <w:rsid w:val="008A4C5A"/>
    <w:rsid w:val="008A4D05"/>
    <w:rsid w:val="008B3067"/>
    <w:rsid w:val="008B48CA"/>
    <w:rsid w:val="008C151A"/>
    <w:rsid w:val="008C48C0"/>
    <w:rsid w:val="008C79D3"/>
    <w:rsid w:val="008D1E56"/>
    <w:rsid w:val="008D4287"/>
    <w:rsid w:val="008F56C4"/>
    <w:rsid w:val="008F6DCC"/>
    <w:rsid w:val="00906CCE"/>
    <w:rsid w:val="00910731"/>
    <w:rsid w:val="0092001A"/>
    <w:rsid w:val="0093269E"/>
    <w:rsid w:val="009500DA"/>
    <w:rsid w:val="00951080"/>
    <w:rsid w:val="009530AF"/>
    <w:rsid w:val="00961DA5"/>
    <w:rsid w:val="00964013"/>
    <w:rsid w:val="009710D4"/>
    <w:rsid w:val="0098018B"/>
    <w:rsid w:val="00980E9A"/>
    <w:rsid w:val="00982FCA"/>
    <w:rsid w:val="009A1A2C"/>
    <w:rsid w:val="009A6200"/>
    <w:rsid w:val="009B2387"/>
    <w:rsid w:val="009C60F4"/>
    <w:rsid w:val="009C6F79"/>
    <w:rsid w:val="009C7CCD"/>
    <w:rsid w:val="009D70AB"/>
    <w:rsid w:val="009E1279"/>
    <w:rsid w:val="009E40A9"/>
    <w:rsid w:val="009F12FF"/>
    <w:rsid w:val="009F7D16"/>
    <w:rsid w:val="00A068A6"/>
    <w:rsid w:val="00A23107"/>
    <w:rsid w:val="00A264B6"/>
    <w:rsid w:val="00A3053C"/>
    <w:rsid w:val="00A32BA8"/>
    <w:rsid w:val="00A433E0"/>
    <w:rsid w:val="00A47258"/>
    <w:rsid w:val="00A47CFA"/>
    <w:rsid w:val="00A55A51"/>
    <w:rsid w:val="00A612E7"/>
    <w:rsid w:val="00A64481"/>
    <w:rsid w:val="00A717A1"/>
    <w:rsid w:val="00A72EF3"/>
    <w:rsid w:val="00A7507E"/>
    <w:rsid w:val="00AA1D37"/>
    <w:rsid w:val="00AA44BF"/>
    <w:rsid w:val="00AC033E"/>
    <w:rsid w:val="00AC214E"/>
    <w:rsid w:val="00AC5ACE"/>
    <w:rsid w:val="00AD4043"/>
    <w:rsid w:val="00AD54E8"/>
    <w:rsid w:val="00AD5B9C"/>
    <w:rsid w:val="00AE28C4"/>
    <w:rsid w:val="00AF1AAA"/>
    <w:rsid w:val="00B00393"/>
    <w:rsid w:val="00B062D8"/>
    <w:rsid w:val="00B068A7"/>
    <w:rsid w:val="00B07654"/>
    <w:rsid w:val="00B25661"/>
    <w:rsid w:val="00B262B7"/>
    <w:rsid w:val="00B31AE0"/>
    <w:rsid w:val="00B37202"/>
    <w:rsid w:val="00B41D90"/>
    <w:rsid w:val="00B42BB9"/>
    <w:rsid w:val="00B500D3"/>
    <w:rsid w:val="00B507F2"/>
    <w:rsid w:val="00B51380"/>
    <w:rsid w:val="00B53231"/>
    <w:rsid w:val="00B55BAD"/>
    <w:rsid w:val="00B579B4"/>
    <w:rsid w:val="00B60612"/>
    <w:rsid w:val="00B61982"/>
    <w:rsid w:val="00B70A7B"/>
    <w:rsid w:val="00B715F6"/>
    <w:rsid w:val="00B83DDC"/>
    <w:rsid w:val="00B97DD5"/>
    <w:rsid w:val="00BA5885"/>
    <w:rsid w:val="00BB6177"/>
    <w:rsid w:val="00BB6811"/>
    <w:rsid w:val="00BC21E5"/>
    <w:rsid w:val="00BD5532"/>
    <w:rsid w:val="00BE69E5"/>
    <w:rsid w:val="00BF0301"/>
    <w:rsid w:val="00BF1AF0"/>
    <w:rsid w:val="00BF200D"/>
    <w:rsid w:val="00BF287D"/>
    <w:rsid w:val="00BF4FF0"/>
    <w:rsid w:val="00BF7376"/>
    <w:rsid w:val="00C00D55"/>
    <w:rsid w:val="00C15F29"/>
    <w:rsid w:val="00C172E7"/>
    <w:rsid w:val="00C2480F"/>
    <w:rsid w:val="00C33042"/>
    <w:rsid w:val="00C33356"/>
    <w:rsid w:val="00C3697C"/>
    <w:rsid w:val="00C418EA"/>
    <w:rsid w:val="00C41F85"/>
    <w:rsid w:val="00C508C6"/>
    <w:rsid w:val="00C55133"/>
    <w:rsid w:val="00C62072"/>
    <w:rsid w:val="00C64630"/>
    <w:rsid w:val="00C76136"/>
    <w:rsid w:val="00C872EB"/>
    <w:rsid w:val="00CA68D5"/>
    <w:rsid w:val="00CB008D"/>
    <w:rsid w:val="00CB3D1D"/>
    <w:rsid w:val="00CC098C"/>
    <w:rsid w:val="00CC6EFC"/>
    <w:rsid w:val="00CD4DB1"/>
    <w:rsid w:val="00CE3819"/>
    <w:rsid w:val="00CF4B79"/>
    <w:rsid w:val="00CF52E9"/>
    <w:rsid w:val="00D126A9"/>
    <w:rsid w:val="00D2281A"/>
    <w:rsid w:val="00D2727D"/>
    <w:rsid w:val="00D30965"/>
    <w:rsid w:val="00D3196D"/>
    <w:rsid w:val="00D40AB0"/>
    <w:rsid w:val="00D42E8C"/>
    <w:rsid w:val="00D442EC"/>
    <w:rsid w:val="00D526B8"/>
    <w:rsid w:val="00D57071"/>
    <w:rsid w:val="00D61C2C"/>
    <w:rsid w:val="00D70430"/>
    <w:rsid w:val="00D73A67"/>
    <w:rsid w:val="00D74FEA"/>
    <w:rsid w:val="00D757DB"/>
    <w:rsid w:val="00D76F87"/>
    <w:rsid w:val="00D92B42"/>
    <w:rsid w:val="00D97872"/>
    <w:rsid w:val="00DA1D2E"/>
    <w:rsid w:val="00DA417B"/>
    <w:rsid w:val="00DA51B8"/>
    <w:rsid w:val="00DB41D8"/>
    <w:rsid w:val="00DB61AA"/>
    <w:rsid w:val="00DB6764"/>
    <w:rsid w:val="00DC2836"/>
    <w:rsid w:val="00DD0AF8"/>
    <w:rsid w:val="00DD786C"/>
    <w:rsid w:val="00DE7B3E"/>
    <w:rsid w:val="00DF01CE"/>
    <w:rsid w:val="00DF06A0"/>
    <w:rsid w:val="00DF574E"/>
    <w:rsid w:val="00E206CE"/>
    <w:rsid w:val="00E21A35"/>
    <w:rsid w:val="00E31E68"/>
    <w:rsid w:val="00E322FF"/>
    <w:rsid w:val="00E42DF0"/>
    <w:rsid w:val="00E44051"/>
    <w:rsid w:val="00E45066"/>
    <w:rsid w:val="00E5268E"/>
    <w:rsid w:val="00E53B53"/>
    <w:rsid w:val="00E87F40"/>
    <w:rsid w:val="00E97374"/>
    <w:rsid w:val="00EA5BCB"/>
    <w:rsid w:val="00EB21CB"/>
    <w:rsid w:val="00EB5507"/>
    <w:rsid w:val="00EB550C"/>
    <w:rsid w:val="00EC2F9A"/>
    <w:rsid w:val="00EC75F5"/>
    <w:rsid w:val="00ED1A3A"/>
    <w:rsid w:val="00ED7DFC"/>
    <w:rsid w:val="00EE1D54"/>
    <w:rsid w:val="00EE2339"/>
    <w:rsid w:val="00EF11EA"/>
    <w:rsid w:val="00EF5AFA"/>
    <w:rsid w:val="00F02712"/>
    <w:rsid w:val="00F02C30"/>
    <w:rsid w:val="00F21BC7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AF9"/>
    <w:rsid w:val="00F76C0F"/>
    <w:rsid w:val="00F91DC1"/>
    <w:rsid w:val="00F9705B"/>
    <w:rsid w:val="00F9734A"/>
    <w:rsid w:val="00FA22B1"/>
    <w:rsid w:val="00FA680E"/>
    <w:rsid w:val="00FB79EE"/>
    <w:rsid w:val="00FC4221"/>
    <w:rsid w:val="00FC4C8E"/>
    <w:rsid w:val="00FD06CF"/>
    <w:rsid w:val="00FD079B"/>
    <w:rsid w:val="00FD155C"/>
    <w:rsid w:val="00FD2835"/>
    <w:rsid w:val="00FD3700"/>
    <w:rsid w:val="00FE0E47"/>
    <w:rsid w:val="00FE2B5C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8</cp:revision>
  <cp:lastPrinted>2021-07-01T08:19:00Z</cp:lastPrinted>
  <dcterms:created xsi:type="dcterms:W3CDTF">2021-06-30T07:23:00Z</dcterms:created>
  <dcterms:modified xsi:type="dcterms:W3CDTF">2021-07-01T08:20:00Z</dcterms:modified>
</cp:coreProperties>
</file>