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30813B" w14:textId="77777777" w:rsidR="00F117A0" w:rsidRPr="00F117A0" w:rsidRDefault="00F117A0" w:rsidP="00F117A0">
      <w:pPr>
        <w:widowControl/>
        <w:tabs>
          <w:tab w:val="left" w:pos="555"/>
        </w:tabs>
        <w:ind w:hanging="360"/>
        <w:jc w:val="center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117A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РОССИЙСКАЯ ФЕДЕРАЦИЯ</w:t>
      </w:r>
    </w:p>
    <w:p w14:paraId="25DAAF3E" w14:textId="77777777" w:rsidR="00F117A0" w:rsidRPr="00F117A0" w:rsidRDefault="00F117A0" w:rsidP="00F117A0">
      <w:pPr>
        <w:widowControl/>
        <w:tabs>
          <w:tab w:val="left" w:pos="555"/>
        </w:tabs>
        <w:jc w:val="center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117A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ОКРУЖНОЙ СОВЕТ ДЕПУТАТОВ </w:t>
      </w:r>
    </w:p>
    <w:p w14:paraId="5181AC46" w14:textId="77777777" w:rsidR="00F117A0" w:rsidRPr="00F117A0" w:rsidRDefault="00F117A0" w:rsidP="00F117A0">
      <w:pPr>
        <w:widowControl/>
        <w:tabs>
          <w:tab w:val="left" w:pos="555"/>
        </w:tabs>
        <w:jc w:val="center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117A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СОВЕТСКОГО ГОРОДСКОГО ОКРУГА</w:t>
      </w:r>
    </w:p>
    <w:p w14:paraId="76BACF98" w14:textId="77777777" w:rsidR="00F117A0" w:rsidRPr="00F117A0" w:rsidRDefault="00F117A0" w:rsidP="00F117A0">
      <w:pPr>
        <w:widowControl/>
        <w:tabs>
          <w:tab w:val="left" w:pos="555"/>
        </w:tabs>
        <w:ind w:hanging="360"/>
        <w:jc w:val="center"/>
        <w:outlineLvl w:val="0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14:paraId="77BAF612" w14:textId="77777777" w:rsidR="00F117A0" w:rsidRPr="00F117A0" w:rsidRDefault="00F117A0" w:rsidP="00F117A0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color w:val="auto"/>
          <w:sz w:val="14"/>
          <w:szCs w:val="14"/>
          <w:lang w:bidi="ar-SA"/>
        </w:rPr>
      </w:pPr>
    </w:p>
    <w:p w14:paraId="5A7F1A7B" w14:textId="77777777" w:rsidR="00F117A0" w:rsidRPr="00F117A0" w:rsidRDefault="00F117A0" w:rsidP="00F117A0">
      <w:pPr>
        <w:widowControl/>
        <w:tabs>
          <w:tab w:val="center" w:pos="3828"/>
        </w:tabs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F117A0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Р Е Ш Е Н И Е</w:t>
      </w:r>
    </w:p>
    <w:p w14:paraId="5927C9F5" w14:textId="5EFCCE1C" w:rsidR="00F117A0" w:rsidRPr="00F117A0" w:rsidRDefault="00F117A0" w:rsidP="00F117A0">
      <w:pPr>
        <w:widowControl/>
        <w:tabs>
          <w:tab w:val="center" w:pos="4860"/>
        </w:tabs>
        <w:spacing w:line="36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117A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от «24» августа 2022 года № 19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</w:t>
      </w:r>
      <w:bookmarkStart w:id="0" w:name="_GoBack"/>
      <w:bookmarkEnd w:id="0"/>
    </w:p>
    <w:p w14:paraId="0B3FE454" w14:textId="77777777" w:rsidR="001D24E8" w:rsidRPr="004441A0" w:rsidRDefault="00477F41">
      <w:pPr>
        <w:pStyle w:val="30"/>
        <w:shd w:val="clear" w:color="auto" w:fill="auto"/>
        <w:spacing w:after="243"/>
        <w:ind w:right="200"/>
        <w:jc w:val="center"/>
        <w:rPr>
          <w:sz w:val="28"/>
          <w:szCs w:val="28"/>
        </w:rPr>
      </w:pPr>
      <w:r w:rsidRPr="004441A0">
        <w:rPr>
          <w:sz w:val="28"/>
          <w:szCs w:val="28"/>
        </w:rPr>
        <w:t>О внесении изменений в решение окружного Совета депутатов</w:t>
      </w:r>
      <w:r w:rsidRPr="004441A0">
        <w:rPr>
          <w:sz w:val="28"/>
          <w:szCs w:val="28"/>
        </w:rPr>
        <w:br/>
        <w:t>Советского городского округа от 25.11.2020 г. № 30 «Об учреждении</w:t>
      </w:r>
      <w:r w:rsidRPr="004441A0">
        <w:rPr>
          <w:sz w:val="28"/>
          <w:szCs w:val="28"/>
        </w:rPr>
        <w:br/>
        <w:t>стипендий главы Советского городского округа и окружного Совета</w:t>
      </w:r>
      <w:r w:rsidRPr="004441A0">
        <w:rPr>
          <w:sz w:val="28"/>
          <w:szCs w:val="28"/>
        </w:rPr>
        <w:br/>
        <w:t>депутатов Советского городского округа</w:t>
      </w:r>
      <w:r w:rsidRPr="004441A0">
        <w:rPr>
          <w:sz w:val="28"/>
          <w:szCs w:val="28"/>
        </w:rPr>
        <w:br/>
        <w:t>для одаренных детей и молодежи»</w:t>
      </w:r>
    </w:p>
    <w:p w14:paraId="2D273033" w14:textId="255D8C6E" w:rsidR="001D24E8" w:rsidRPr="004441A0" w:rsidRDefault="00477F41">
      <w:pPr>
        <w:pStyle w:val="20"/>
        <w:shd w:val="clear" w:color="auto" w:fill="auto"/>
        <w:spacing w:before="0" w:after="240" w:line="306" w:lineRule="exact"/>
        <w:ind w:left="440" w:firstLine="820"/>
        <w:rPr>
          <w:sz w:val="28"/>
          <w:szCs w:val="28"/>
        </w:rPr>
      </w:pPr>
      <w:r w:rsidRPr="004441A0">
        <w:rPr>
          <w:sz w:val="28"/>
          <w:szCs w:val="28"/>
        </w:rPr>
        <w:t>Руководствуясь Федеральным законом от 06</w:t>
      </w:r>
      <w:r w:rsidR="00190579">
        <w:rPr>
          <w:sz w:val="28"/>
          <w:szCs w:val="28"/>
        </w:rPr>
        <w:t>.1</w:t>
      </w:r>
      <w:r w:rsidRPr="004441A0">
        <w:rPr>
          <w:sz w:val="28"/>
          <w:szCs w:val="28"/>
        </w:rPr>
        <w:t>0.2003 № 131-ФЗ «Об общих принципах организации местного самоуправления в Российской Федерации» и Уставом муниципального образования «Советский городской округ» Калининградской области, окружной Совет депутатов</w:t>
      </w:r>
    </w:p>
    <w:p w14:paraId="5370EB85" w14:textId="77777777" w:rsidR="001D24E8" w:rsidRPr="004441A0" w:rsidRDefault="00477F41">
      <w:pPr>
        <w:pStyle w:val="10"/>
        <w:keepNext/>
        <w:keepLines/>
        <w:shd w:val="clear" w:color="auto" w:fill="auto"/>
        <w:spacing w:before="0" w:after="0" w:line="306" w:lineRule="exact"/>
        <w:ind w:right="80"/>
        <w:rPr>
          <w:sz w:val="28"/>
          <w:szCs w:val="28"/>
        </w:rPr>
      </w:pPr>
      <w:bookmarkStart w:id="1" w:name="bookmark1"/>
      <w:r w:rsidRPr="004441A0">
        <w:rPr>
          <w:rStyle w:val="13pt"/>
          <w:b/>
          <w:bCs/>
          <w:sz w:val="28"/>
          <w:szCs w:val="28"/>
        </w:rPr>
        <w:t>РЕШИЛ:</w:t>
      </w:r>
      <w:bookmarkEnd w:id="1"/>
    </w:p>
    <w:p w14:paraId="2E0822BC" w14:textId="12DF422E" w:rsidR="001D24E8" w:rsidRPr="004441A0" w:rsidRDefault="00477F41" w:rsidP="004441A0">
      <w:pPr>
        <w:pStyle w:val="20"/>
        <w:numPr>
          <w:ilvl w:val="0"/>
          <w:numId w:val="1"/>
        </w:numPr>
        <w:shd w:val="clear" w:color="auto" w:fill="auto"/>
        <w:tabs>
          <w:tab w:val="left" w:pos="2132"/>
        </w:tabs>
        <w:spacing w:before="0" w:after="0" w:line="306" w:lineRule="exact"/>
        <w:ind w:left="440" w:firstLine="1380"/>
        <w:rPr>
          <w:sz w:val="28"/>
          <w:szCs w:val="28"/>
        </w:rPr>
      </w:pPr>
      <w:r w:rsidRPr="004441A0">
        <w:rPr>
          <w:sz w:val="28"/>
          <w:szCs w:val="28"/>
        </w:rPr>
        <w:t>Внести в решение окружного Совета депутатов Советского городского округа от 25.11.2020 г. № 30 «Об учреждении стипендий</w:t>
      </w:r>
      <w:r w:rsidR="004441A0">
        <w:rPr>
          <w:sz w:val="28"/>
          <w:szCs w:val="28"/>
        </w:rPr>
        <w:t xml:space="preserve"> </w:t>
      </w:r>
      <w:r w:rsidRPr="004441A0">
        <w:rPr>
          <w:sz w:val="28"/>
          <w:szCs w:val="28"/>
        </w:rPr>
        <w:t>главы Советского городского округа и окружного Совета депутатов Советского городского округа для одаренных детей и молодежи» (далее - Решение), следующие изменения:</w:t>
      </w:r>
    </w:p>
    <w:p w14:paraId="092962D6" w14:textId="77777777" w:rsidR="001D24E8" w:rsidRPr="004441A0" w:rsidRDefault="00477F41">
      <w:pPr>
        <w:pStyle w:val="20"/>
        <w:numPr>
          <w:ilvl w:val="1"/>
          <w:numId w:val="1"/>
        </w:numPr>
        <w:shd w:val="clear" w:color="auto" w:fill="auto"/>
        <w:tabs>
          <w:tab w:val="left" w:pos="1797"/>
        </w:tabs>
        <w:spacing w:before="0" w:after="0" w:line="306" w:lineRule="exact"/>
        <w:ind w:left="440" w:firstLine="820"/>
        <w:rPr>
          <w:sz w:val="28"/>
          <w:szCs w:val="28"/>
        </w:rPr>
      </w:pPr>
      <w:r w:rsidRPr="004441A0">
        <w:rPr>
          <w:sz w:val="28"/>
          <w:szCs w:val="28"/>
        </w:rPr>
        <w:t>Пункт 2 Решения изложить в следующей редакции:</w:t>
      </w:r>
    </w:p>
    <w:p w14:paraId="13C16BBC" w14:textId="77777777" w:rsidR="001D24E8" w:rsidRPr="004441A0" w:rsidRDefault="00477F41">
      <w:pPr>
        <w:pStyle w:val="20"/>
        <w:shd w:val="clear" w:color="auto" w:fill="auto"/>
        <w:spacing w:before="0" w:after="0" w:line="306" w:lineRule="exact"/>
        <w:ind w:left="440" w:firstLine="820"/>
        <w:rPr>
          <w:sz w:val="28"/>
          <w:szCs w:val="28"/>
        </w:rPr>
      </w:pPr>
      <w:r w:rsidRPr="004441A0">
        <w:rPr>
          <w:sz w:val="28"/>
          <w:szCs w:val="28"/>
        </w:rPr>
        <w:t>«2. Установить размер стипендий соответственно:</w:t>
      </w:r>
    </w:p>
    <w:p w14:paraId="7E4EC36A" w14:textId="77777777" w:rsidR="001D24E8" w:rsidRPr="004441A0" w:rsidRDefault="00477F41">
      <w:pPr>
        <w:pStyle w:val="20"/>
        <w:numPr>
          <w:ilvl w:val="0"/>
          <w:numId w:val="2"/>
        </w:numPr>
        <w:shd w:val="clear" w:color="auto" w:fill="auto"/>
        <w:tabs>
          <w:tab w:val="left" w:pos="1797"/>
        </w:tabs>
        <w:spacing w:before="0" w:after="0" w:line="306" w:lineRule="exact"/>
        <w:ind w:left="440" w:firstLine="820"/>
        <w:rPr>
          <w:sz w:val="28"/>
          <w:szCs w:val="28"/>
        </w:rPr>
      </w:pPr>
      <w:r w:rsidRPr="004441A0">
        <w:rPr>
          <w:sz w:val="28"/>
          <w:szCs w:val="28"/>
        </w:rPr>
        <w:t>1 000 (одна тысяча) рублей для одаренных детей - учащихся муниципальных общеобразовательных учреждений города Советска за особые достижения в сфере образования;</w:t>
      </w:r>
    </w:p>
    <w:p w14:paraId="2EABBB96" w14:textId="77777777" w:rsidR="001D24E8" w:rsidRPr="004441A0" w:rsidRDefault="00477F41">
      <w:pPr>
        <w:pStyle w:val="20"/>
        <w:numPr>
          <w:ilvl w:val="0"/>
          <w:numId w:val="2"/>
        </w:numPr>
        <w:shd w:val="clear" w:color="auto" w:fill="auto"/>
        <w:tabs>
          <w:tab w:val="left" w:pos="1797"/>
        </w:tabs>
        <w:spacing w:before="0" w:after="0" w:line="306" w:lineRule="exact"/>
        <w:ind w:left="440" w:firstLine="820"/>
        <w:rPr>
          <w:sz w:val="28"/>
          <w:szCs w:val="28"/>
        </w:rPr>
      </w:pPr>
      <w:r w:rsidRPr="004441A0">
        <w:rPr>
          <w:sz w:val="28"/>
          <w:szCs w:val="28"/>
        </w:rPr>
        <w:t>1 000 (одна тысяча) рублей для одаренных детей - учащихся муниципальных учреждений дополнительного образования города Советска, в том числе учащихся (воспитанников) Муниципального автономного учреждения культуры «Центр культуры и досуга «Парус», Муниципального бюджетного образовательного учреждения дополнительного образования «Центр развития творчества», Муниципального бюджетного учреждения дополнительного образования «Детская школа искусств» г. Советска, достигших высоких результатов в творческой деятельности;</w:t>
      </w:r>
    </w:p>
    <w:p w14:paraId="246F120A" w14:textId="7CA5A1D2" w:rsidR="001D24E8" w:rsidRPr="004441A0" w:rsidRDefault="00477F41" w:rsidP="004441A0">
      <w:pPr>
        <w:pStyle w:val="20"/>
        <w:numPr>
          <w:ilvl w:val="0"/>
          <w:numId w:val="2"/>
        </w:numPr>
        <w:shd w:val="clear" w:color="auto" w:fill="auto"/>
        <w:tabs>
          <w:tab w:val="left" w:pos="1937"/>
          <w:tab w:val="left" w:pos="2293"/>
        </w:tabs>
        <w:spacing w:before="0" w:after="0" w:line="306" w:lineRule="exact"/>
        <w:ind w:left="440" w:firstLine="820"/>
        <w:rPr>
          <w:sz w:val="28"/>
          <w:szCs w:val="28"/>
        </w:rPr>
      </w:pPr>
      <w:r w:rsidRPr="004441A0">
        <w:rPr>
          <w:sz w:val="28"/>
          <w:szCs w:val="28"/>
        </w:rPr>
        <w:t>1</w:t>
      </w:r>
      <w:r w:rsidRPr="004441A0">
        <w:rPr>
          <w:sz w:val="28"/>
          <w:szCs w:val="28"/>
        </w:rPr>
        <w:tab/>
        <w:t>000 (одна тысяча) рублей для одаренных детей -воспитанников муниципальных образовательных учреждений города Советска, достигших высоких результатов в спортивной деятельности;</w:t>
      </w:r>
    </w:p>
    <w:p w14:paraId="5413E139" w14:textId="77777777" w:rsidR="001D24E8" w:rsidRPr="004441A0" w:rsidRDefault="00477F41" w:rsidP="004441A0">
      <w:pPr>
        <w:pStyle w:val="20"/>
        <w:numPr>
          <w:ilvl w:val="0"/>
          <w:numId w:val="2"/>
        </w:numPr>
        <w:shd w:val="clear" w:color="auto" w:fill="auto"/>
        <w:tabs>
          <w:tab w:val="left" w:pos="1797"/>
        </w:tabs>
        <w:spacing w:before="0" w:after="0" w:line="306" w:lineRule="exact"/>
        <w:ind w:left="440" w:firstLine="820"/>
        <w:rPr>
          <w:sz w:val="28"/>
          <w:szCs w:val="28"/>
        </w:rPr>
        <w:sectPr w:rsidR="001D24E8" w:rsidRPr="004441A0" w:rsidSect="004441A0">
          <w:headerReference w:type="even" r:id="rId7"/>
          <w:type w:val="continuous"/>
          <w:pgSz w:w="11900" w:h="16840"/>
          <w:pgMar w:top="1077" w:right="851" w:bottom="1134" w:left="1701" w:header="0" w:footer="6" w:gutter="0"/>
          <w:cols w:space="720"/>
          <w:noEndnote/>
          <w:docGrid w:linePitch="360"/>
        </w:sectPr>
      </w:pPr>
      <w:r w:rsidRPr="004441A0">
        <w:rPr>
          <w:sz w:val="28"/>
          <w:szCs w:val="28"/>
        </w:rPr>
        <w:t>1 000 (одна тысяча) рублей для одаренных и социально активных учащихся муниципальных образовательных учреждений города</w:t>
      </w:r>
    </w:p>
    <w:p w14:paraId="19B42E83" w14:textId="6A7248D3" w:rsidR="001D24E8" w:rsidRPr="004441A0" w:rsidRDefault="00477F41" w:rsidP="004441A0">
      <w:pPr>
        <w:pStyle w:val="20"/>
        <w:shd w:val="clear" w:color="auto" w:fill="auto"/>
        <w:spacing w:before="0" w:after="0"/>
        <w:ind w:left="140"/>
        <w:rPr>
          <w:sz w:val="28"/>
          <w:szCs w:val="28"/>
        </w:rPr>
      </w:pPr>
      <w:r w:rsidRPr="004441A0">
        <w:rPr>
          <w:sz w:val="28"/>
          <w:szCs w:val="28"/>
        </w:rPr>
        <w:lastRenderedPageBreak/>
        <w:t>Советска за особые достижения в сфере волонтерства, социальной и общественной деятельности.»</w:t>
      </w:r>
      <w:r w:rsidR="004B11F0">
        <w:rPr>
          <w:sz w:val="28"/>
          <w:szCs w:val="28"/>
        </w:rPr>
        <w:t>.</w:t>
      </w:r>
    </w:p>
    <w:p w14:paraId="30691329" w14:textId="24C24E1E" w:rsidR="001D24E8" w:rsidRPr="004441A0" w:rsidRDefault="00477F41" w:rsidP="004441A0">
      <w:pPr>
        <w:pStyle w:val="20"/>
        <w:numPr>
          <w:ilvl w:val="0"/>
          <w:numId w:val="1"/>
        </w:numPr>
        <w:shd w:val="clear" w:color="auto" w:fill="auto"/>
        <w:tabs>
          <w:tab w:val="left" w:pos="1049"/>
        </w:tabs>
        <w:spacing w:before="0" w:after="0"/>
        <w:ind w:left="680"/>
        <w:rPr>
          <w:sz w:val="28"/>
          <w:szCs w:val="28"/>
        </w:rPr>
      </w:pPr>
      <w:r w:rsidRPr="004441A0">
        <w:rPr>
          <w:sz w:val="28"/>
          <w:szCs w:val="28"/>
        </w:rPr>
        <w:t xml:space="preserve">Опубликовать настоящее </w:t>
      </w:r>
      <w:r w:rsidR="00E03856">
        <w:rPr>
          <w:sz w:val="28"/>
          <w:szCs w:val="28"/>
        </w:rPr>
        <w:t>р</w:t>
      </w:r>
      <w:r w:rsidRPr="004441A0">
        <w:rPr>
          <w:sz w:val="28"/>
          <w:szCs w:val="28"/>
        </w:rPr>
        <w:t>ешение в газете «Вестник».</w:t>
      </w:r>
    </w:p>
    <w:p w14:paraId="4A10CEE1" w14:textId="025E405C" w:rsidR="001D24E8" w:rsidRPr="004441A0" w:rsidRDefault="00477F41" w:rsidP="004441A0">
      <w:pPr>
        <w:pStyle w:val="20"/>
        <w:numPr>
          <w:ilvl w:val="0"/>
          <w:numId w:val="1"/>
        </w:numPr>
        <w:shd w:val="clear" w:color="auto" w:fill="auto"/>
        <w:tabs>
          <w:tab w:val="left" w:pos="1049"/>
        </w:tabs>
        <w:spacing w:before="0" w:after="640"/>
        <w:ind w:left="140" w:firstLine="540"/>
        <w:rPr>
          <w:sz w:val="28"/>
          <w:szCs w:val="28"/>
        </w:rPr>
      </w:pPr>
      <w:r w:rsidRPr="004441A0">
        <w:rPr>
          <w:sz w:val="28"/>
          <w:szCs w:val="28"/>
        </w:rPr>
        <w:t xml:space="preserve">Настоящее </w:t>
      </w:r>
      <w:r w:rsidR="00E03856">
        <w:rPr>
          <w:sz w:val="28"/>
          <w:szCs w:val="28"/>
        </w:rPr>
        <w:t>р</w:t>
      </w:r>
      <w:r w:rsidRPr="004441A0">
        <w:rPr>
          <w:sz w:val="28"/>
          <w:szCs w:val="28"/>
        </w:rPr>
        <w:t>ешение вступает в силу после его официального опубликования.</w:t>
      </w:r>
    </w:p>
    <w:p w14:paraId="01DD766B" w14:textId="00FA6048" w:rsidR="001D24E8" w:rsidRPr="004441A0" w:rsidRDefault="00477F41">
      <w:pPr>
        <w:pStyle w:val="10"/>
        <w:keepNext/>
        <w:keepLines/>
        <w:shd w:val="clear" w:color="auto" w:fill="auto"/>
        <w:spacing w:before="0" w:after="0" w:line="260" w:lineRule="exact"/>
        <w:ind w:left="140"/>
        <w:jc w:val="left"/>
        <w:rPr>
          <w:sz w:val="28"/>
          <w:szCs w:val="28"/>
        </w:rPr>
      </w:pPr>
      <w:bookmarkStart w:id="2" w:name="bookmark2"/>
      <w:r w:rsidRPr="004441A0">
        <w:rPr>
          <w:sz w:val="28"/>
          <w:szCs w:val="28"/>
        </w:rPr>
        <w:t>Глава Советского городского округа</w:t>
      </w:r>
      <w:bookmarkEnd w:id="2"/>
      <w:r w:rsidR="004441A0">
        <w:rPr>
          <w:sz w:val="28"/>
          <w:szCs w:val="28"/>
        </w:rPr>
        <w:t xml:space="preserve">                            Г.Ф. Соколовский</w:t>
      </w:r>
    </w:p>
    <w:sectPr w:rsidR="001D24E8" w:rsidRPr="004441A0">
      <w:pgSz w:w="11900" w:h="16840"/>
      <w:pgMar w:top="738" w:right="799" w:bottom="738" w:left="193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B7F6ED" w14:textId="77777777" w:rsidR="00B30211" w:rsidRDefault="00B30211">
      <w:r>
        <w:separator/>
      </w:r>
    </w:p>
  </w:endnote>
  <w:endnote w:type="continuationSeparator" w:id="0">
    <w:p w14:paraId="791FBB04" w14:textId="77777777" w:rsidR="00B30211" w:rsidRDefault="00B30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FDCEC1" w14:textId="77777777" w:rsidR="00B30211" w:rsidRDefault="00B30211"/>
  </w:footnote>
  <w:footnote w:type="continuationSeparator" w:id="0">
    <w:p w14:paraId="7EFD0442" w14:textId="77777777" w:rsidR="00B30211" w:rsidRDefault="00B3021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D3273B" w14:textId="6664820A" w:rsidR="001D24E8" w:rsidRDefault="00F117A0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77EFCC31" wp14:editId="32BF0D0D">
              <wp:simplePos x="0" y="0"/>
              <wp:positionH relativeFrom="page">
                <wp:posOffset>6157595</wp:posOffset>
              </wp:positionH>
              <wp:positionV relativeFrom="page">
                <wp:posOffset>525145</wp:posOffset>
              </wp:positionV>
              <wp:extent cx="63500" cy="160655"/>
              <wp:effectExtent l="4445" t="127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D928F3" w14:textId="77777777" w:rsidR="004441A0" w:rsidRDefault="004441A0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EFCC3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4.85pt;margin-top:41.35pt;width:5pt;height:12.6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" filled="f" stroked="f">
              <v:textbox style="mso-fit-shape-to-text:t" inset="0,0,0,0">
                <w:txbxContent>
                  <w:p w14:paraId="3FD928F3" w14:textId="77777777" w:rsidR="004441A0" w:rsidRDefault="004441A0">
                    <w:pPr>
                      <w:pStyle w:val="a7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F1767F"/>
    <w:multiLevelType w:val="multilevel"/>
    <w:tmpl w:val="1208306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83831C1"/>
    <w:multiLevelType w:val="multilevel"/>
    <w:tmpl w:val="43F200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4E8"/>
    <w:rsid w:val="00190579"/>
    <w:rsid w:val="001D24E8"/>
    <w:rsid w:val="004441A0"/>
    <w:rsid w:val="00477F41"/>
    <w:rsid w:val="004B11F0"/>
    <w:rsid w:val="00736617"/>
    <w:rsid w:val="00B30211"/>
    <w:rsid w:val="00D40C64"/>
    <w:rsid w:val="00E03856"/>
    <w:rsid w:val="00E906C1"/>
    <w:rsid w:val="00F11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2FFF829"/>
  <w15:docId w15:val="{FEB30B91-AB13-4901-9070-80E3985E8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6Exact">
    <w:name w:val="Основной текст (6) Exact"/>
    <w:basedOn w:val="a0"/>
    <w:link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46"/>
      <w:szCs w:val="46"/>
      <w:u w:val="none"/>
    </w:rPr>
  </w:style>
  <w:style w:type="character" w:customStyle="1" w:styleId="6Exact0">
    <w:name w:val="Основной текст (6) Exact"/>
    <w:basedOn w:val="6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46"/>
      <w:szCs w:val="46"/>
      <w:u w:val="none"/>
      <w:lang w:val="ru-RU" w:eastAsia="ru-RU" w:bidi="ru-RU"/>
    </w:rPr>
  </w:style>
  <w:style w:type="character" w:customStyle="1" w:styleId="7Exact">
    <w:name w:val="Основной текст (7) Exact"/>
    <w:basedOn w:val="a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7Exact0">
    <w:name w:val="Основной текст (7) Exact"/>
    <w:basedOn w:val="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7TimesNewRoman75ptExact">
    <w:name w:val="Основной текст (7) + Times New Roman;7;5 pt;Курсив Exact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8Exact">
    <w:name w:val="Основной текст (8) Exact"/>
    <w:basedOn w:val="a0"/>
    <w:link w:val="8"/>
    <w:rPr>
      <w:rFonts w:ascii="Impact" w:eastAsia="Impact" w:hAnsi="Impact" w:cs="Impact"/>
      <w:b w:val="0"/>
      <w:bCs w:val="0"/>
      <w:i/>
      <w:iCs/>
      <w:smallCaps w:val="0"/>
      <w:strike w:val="0"/>
      <w:sz w:val="24"/>
      <w:szCs w:val="24"/>
      <w:u w:val="none"/>
      <w:lang w:val="en-US" w:eastAsia="en-US" w:bidi="en-US"/>
    </w:rPr>
  </w:style>
  <w:style w:type="character" w:customStyle="1" w:styleId="8Exact0">
    <w:name w:val="Основной текст (8) Exact"/>
    <w:basedOn w:val="8Exact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4MicrosoftSansSerif15pt">
    <w:name w:val="Основной текст (4) + Microsoft Sans Serif;15 pt;Курсив"/>
    <w:basedOn w:val="4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41">
    <w:name w:val="Основной текст (4) + Полужирный;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Impact" w:eastAsia="Impact" w:hAnsi="Impact" w:cs="Impact"/>
      <w:b w:val="0"/>
      <w:bCs w:val="0"/>
      <w:i w:val="0"/>
      <w:iCs w:val="0"/>
      <w:smallCaps w:val="0"/>
      <w:strike w:val="0"/>
      <w:w w:val="200"/>
      <w:sz w:val="104"/>
      <w:szCs w:val="104"/>
      <w:u w:val="none"/>
    </w:rPr>
  </w:style>
  <w:style w:type="character" w:customStyle="1" w:styleId="51">
    <w:name w:val="Основной текст (5)"/>
    <w:basedOn w:val="5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200"/>
      <w:position w:val="0"/>
      <w:sz w:val="104"/>
      <w:szCs w:val="10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9pt">
    <w:name w:val="Основной текст (2) + 19 pt;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275pt0pt">
    <w:name w:val="Основной текст (2) + 7;5 pt;Интервал 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65pt">
    <w:name w:val="Основной текст (2) + 6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65pt0">
    <w:name w:val="Основной текст (2) + 6;5 pt;Малые прописные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7">
    <w:name w:val="Основной текст (7)_"/>
    <w:basedOn w:val="a0"/>
    <w:link w:val="7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795pt">
    <w:name w:val="Основной текст (7) + 9;5 pt"/>
    <w:basedOn w:val="7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775pt">
    <w:name w:val="Основной текст (7) + 7;5 pt"/>
    <w:basedOn w:val="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3pt">
    <w:name w:val="Заголовок №1 + Интервал 3 pt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0"/>
      <w:sz w:val="46"/>
      <w:szCs w:val="4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176" w:lineRule="exact"/>
    </w:pPr>
    <w:rPr>
      <w:rFonts w:ascii="Calibri" w:eastAsia="Calibri" w:hAnsi="Calibri" w:cs="Calibri"/>
      <w:sz w:val="16"/>
      <w:szCs w:val="16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line="0" w:lineRule="atLeast"/>
      <w:jc w:val="right"/>
    </w:pPr>
    <w:rPr>
      <w:rFonts w:ascii="Impact" w:eastAsia="Impact" w:hAnsi="Impact" w:cs="Impact"/>
      <w:i/>
      <w:iCs/>
      <w:lang w:val="en-US" w:eastAsia="en-US" w:bidi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20" w:line="310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after="300" w:line="248" w:lineRule="exact"/>
      <w:jc w:val="righ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120" w:line="0" w:lineRule="atLeast"/>
      <w:jc w:val="right"/>
    </w:pPr>
    <w:rPr>
      <w:rFonts w:ascii="Impact" w:eastAsia="Impact" w:hAnsi="Impact" w:cs="Impact"/>
      <w:w w:val="200"/>
      <w:sz w:val="104"/>
      <w:szCs w:val="104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20" w:after="840" w:line="31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after="3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540"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4441A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441A0"/>
    <w:rPr>
      <w:color w:val="000000"/>
    </w:rPr>
  </w:style>
  <w:style w:type="paragraph" w:styleId="ab">
    <w:name w:val="footer"/>
    <w:basedOn w:val="a"/>
    <w:link w:val="ac"/>
    <w:uiPriority w:val="99"/>
    <w:unhideWhenUsed/>
    <w:rsid w:val="004441A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441A0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50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342</Words>
  <Characters>1951</Characters>
  <Application>Microsoft Office Word</Application>
  <DocSecurity>0</DocSecurity>
  <Lines>16</Lines>
  <Paragraphs>4</Paragraphs>
  <ScaleCrop>false</ScaleCrop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Sovetsk</dc:creator>
  <cp:lastModifiedBy>Sovetsk</cp:lastModifiedBy>
  <cp:revision>2</cp:revision>
  <dcterms:created xsi:type="dcterms:W3CDTF">2022-08-23T06:35:00Z</dcterms:created>
  <dcterms:modified xsi:type="dcterms:W3CDTF">2022-08-23T06:35:00Z</dcterms:modified>
</cp:coreProperties>
</file>